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7357" w:rsidRPr="00F56981" w:rsidRDefault="00F95FA6" w:rsidP="00F56981">
      <w:pPr>
        <w:spacing w:after="0" w:line="360" w:lineRule="auto"/>
        <w:ind w:left="-426" w:right="20"/>
        <w:jc w:val="center"/>
        <w:rPr>
          <w:rFonts w:ascii="Times New Roman" w:hAnsi="Times New Roman" w:cs="Times New Roman"/>
          <w:sz w:val="20"/>
          <w:szCs w:val="20"/>
        </w:rPr>
      </w:pPr>
      <w:r w:rsidRPr="00F56981">
        <w:rPr>
          <w:rFonts w:ascii="Times New Roman" w:hAnsi="Times New Roman" w:cs="Times New Roman"/>
          <w:noProof/>
          <w:sz w:val="20"/>
          <w:szCs w:val="20"/>
          <w:lang w:eastAsia="ru-RU"/>
        </w:rPr>
        <w:drawing>
          <wp:anchor distT="0" distB="0" distL="114300" distR="114300" simplePos="0" relativeHeight="251668480" behindDoc="1" locked="0" layoutInCell="0" allowOverlap="1">
            <wp:simplePos x="0" y="0"/>
            <wp:positionH relativeFrom="page">
              <wp:posOffset>4323715</wp:posOffset>
            </wp:positionH>
            <wp:positionV relativeFrom="page">
              <wp:posOffset>923290</wp:posOffset>
            </wp:positionV>
            <wp:extent cx="2993390" cy="1581150"/>
            <wp:effectExtent l="0" t="0" r="0" b="0"/>
            <wp:wrapSquare wrapText="bothSides"/>
            <wp:docPr id="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9">
                      <a:clrChange>
                        <a:clrFrom>
                          <a:srgbClr val="FFFFFF"/>
                        </a:clrFrom>
                        <a:clrTo>
                          <a:srgbClr val="FFFFFF">
                            <a:alpha val="0"/>
                          </a:srgbClr>
                        </a:clrTo>
                      </a:clrChange>
                      <a:extLst>
                        <a:ext uri="{BEBA8EAE-BF5A-486C-A8C5-ECC9F3942E4B}">
                          <a14:imgProps xmlns:a14="http://schemas.microsoft.com/office/drawing/2010/main">
                            <a14:imgLayer r:embed="rId10">
                              <a14:imgEffect>
                                <a14:sharpenSoften amount="50000"/>
                              </a14:imgEffect>
                              <a14:imgEffect>
                                <a14:colorTemperature colorTemp="4700"/>
                              </a14:imgEffect>
                              <a14:imgEffect>
                                <a14:saturation sat="400000"/>
                              </a14:imgEffect>
                              <a14:imgEffect>
                                <a14:brightnessContrast bright="20000" contrast="-40000"/>
                              </a14:imgEffect>
                            </a14:imgLayer>
                          </a14:imgProps>
                        </a:ext>
                      </a:extLst>
                    </a:blip>
                    <a:srcRect t="18868" b="28302"/>
                    <a:stretch/>
                  </pic:blipFill>
                  <pic:spPr bwMode="auto">
                    <a:xfrm>
                      <a:off x="0" y="0"/>
                      <a:ext cx="2993390" cy="1581150"/>
                    </a:xfrm>
                    <a:prstGeom prst="rect">
                      <a:avLst/>
                    </a:prstGeom>
                    <a:noFill/>
                    <a:ln>
                      <a:noFill/>
                    </a:ln>
                    <a:extLst>
                      <a:ext uri="{53640926-AAD7-44D8-BBD7-CCE9431645EC}">
                        <a14:shadowObscured xmlns:a14="http://schemas.microsoft.com/office/drawing/2010/main"/>
                      </a:ext>
                    </a:extLst>
                  </pic:spPr>
                </pic:pic>
              </a:graphicData>
            </a:graphic>
          </wp:anchor>
        </w:drawing>
      </w:r>
      <w:r w:rsidR="00C77357" w:rsidRPr="00F56981">
        <w:rPr>
          <w:rFonts w:ascii="Times New Roman" w:eastAsia="Times New Roman" w:hAnsi="Times New Roman" w:cs="Times New Roman"/>
          <w:sz w:val="20"/>
          <w:szCs w:val="20"/>
        </w:rPr>
        <w:t>МИНИСТЕРСТВО НАУКИ И ВЫСШЕГО ОБРАЗОВАНИЯ</w:t>
      </w:r>
    </w:p>
    <w:p w:rsidR="00C77357" w:rsidRPr="00F56981" w:rsidRDefault="00C77357" w:rsidP="00F56981">
      <w:pPr>
        <w:spacing w:after="0" w:line="360" w:lineRule="auto"/>
        <w:ind w:left="-426" w:right="20"/>
        <w:jc w:val="center"/>
        <w:rPr>
          <w:rFonts w:ascii="Times New Roman" w:hAnsi="Times New Roman" w:cs="Times New Roman"/>
          <w:sz w:val="20"/>
          <w:szCs w:val="20"/>
        </w:rPr>
      </w:pPr>
      <w:r w:rsidRPr="00F56981">
        <w:rPr>
          <w:rFonts w:ascii="Times New Roman" w:eastAsia="Times New Roman" w:hAnsi="Times New Roman" w:cs="Times New Roman"/>
          <w:sz w:val="20"/>
          <w:szCs w:val="20"/>
        </w:rPr>
        <w:t>РОССИЙСКОЙ ФЕДЕРАЦИИ</w:t>
      </w:r>
    </w:p>
    <w:p w:rsidR="00C77357" w:rsidRPr="00F56981" w:rsidRDefault="00C77357" w:rsidP="00F56981">
      <w:pPr>
        <w:spacing w:after="0" w:line="360" w:lineRule="auto"/>
        <w:ind w:left="-426" w:right="20"/>
        <w:jc w:val="center"/>
        <w:rPr>
          <w:rFonts w:ascii="Times New Roman" w:hAnsi="Times New Roman" w:cs="Times New Roman"/>
          <w:sz w:val="20"/>
          <w:szCs w:val="20"/>
        </w:rPr>
      </w:pPr>
      <w:r w:rsidRPr="00F56981">
        <w:rPr>
          <w:rFonts w:ascii="Times New Roman" w:eastAsia="Times New Roman" w:hAnsi="Times New Roman" w:cs="Times New Roman"/>
          <w:sz w:val="20"/>
          <w:szCs w:val="20"/>
        </w:rPr>
        <w:t>ФЕДЕРАЛЬНОЕ ГОСУДАРСТВЕННОЕ БЮДЖЕТНОЕ ОБРАЗОВАТЕЛЬНОЕ</w:t>
      </w:r>
    </w:p>
    <w:p w:rsidR="00C77357" w:rsidRPr="00F56981" w:rsidRDefault="00C77357" w:rsidP="00F56981">
      <w:pPr>
        <w:spacing w:after="0" w:line="360" w:lineRule="auto"/>
        <w:ind w:left="-426" w:right="20"/>
        <w:jc w:val="center"/>
        <w:rPr>
          <w:rFonts w:ascii="Times New Roman" w:hAnsi="Times New Roman" w:cs="Times New Roman"/>
          <w:sz w:val="20"/>
          <w:szCs w:val="20"/>
        </w:rPr>
      </w:pPr>
      <w:r w:rsidRPr="00F56981">
        <w:rPr>
          <w:rFonts w:ascii="Times New Roman" w:eastAsia="Times New Roman" w:hAnsi="Times New Roman" w:cs="Times New Roman"/>
          <w:sz w:val="20"/>
          <w:szCs w:val="20"/>
        </w:rPr>
        <w:t>УЧРЕЖДЕНИЕ ВЫСШЕГО ОБРАЗОВАНИЯ «ОРЛОВСКИЙ ГОСУДАРСТВЕННЫЙ</w:t>
      </w:r>
    </w:p>
    <w:p w:rsidR="00C77357" w:rsidRPr="00F56981" w:rsidRDefault="00C77357" w:rsidP="00F56981">
      <w:pPr>
        <w:spacing w:after="0" w:line="360" w:lineRule="auto"/>
        <w:ind w:left="-426"/>
        <w:jc w:val="center"/>
        <w:rPr>
          <w:rFonts w:ascii="Times New Roman" w:hAnsi="Times New Roman" w:cs="Times New Roman"/>
          <w:sz w:val="20"/>
          <w:szCs w:val="20"/>
        </w:rPr>
      </w:pPr>
      <w:r w:rsidRPr="00F56981">
        <w:rPr>
          <w:rFonts w:ascii="Times New Roman" w:eastAsia="Times New Roman" w:hAnsi="Times New Roman" w:cs="Times New Roman"/>
          <w:sz w:val="20"/>
          <w:szCs w:val="20"/>
        </w:rPr>
        <w:t>УНИВЕРСИТЕТ ИМЕНИ И. С. ТУРГЕНЕВА»</w:t>
      </w:r>
    </w:p>
    <w:p w:rsidR="00C77357" w:rsidRPr="00F56981" w:rsidRDefault="00C77357" w:rsidP="00F56981">
      <w:pPr>
        <w:spacing w:after="0" w:line="360" w:lineRule="auto"/>
        <w:ind w:left="-426" w:right="20"/>
        <w:jc w:val="center"/>
        <w:rPr>
          <w:rFonts w:ascii="Times New Roman" w:hAnsi="Times New Roman" w:cs="Times New Roman"/>
          <w:sz w:val="20"/>
          <w:szCs w:val="20"/>
        </w:rPr>
      </w:pPr>
      <w:r w:rsidRPr="00F56981">
        <w:rPr>
          <w:rFonts w:ascii="Times New Roman" w:eastAsia="Times New Roman" w:hAnsi="Times New Roman" w:cs="Times New Roman"/>
          <w:sz w:val="20"/>
          <w:szCs w:val="20"/>
        </w:rPr>
        <w:t>ХУДОЖЕСТВЕННО-ГРАФИЧЕСКИЙ ФАКУЛЬТЕТ</w:t>
      </w:r>
    </w:p>
    <w:p w:rsidR="00C77357" w:rsidRPr="00F56981" w:rsidRDefault="00C77357" w:rsidP="00F56981">
      <w:pPr>
        <w:spacing w:after="0" w:line="360" w:lineRule="auto"/>
        <w:ind w:left="-426"/>
        <w:jc w:val="center"/>
        <w:rPr>
          <w:rFonts w:ascii="Times New Roman" w:hAnsi="Times New Roman" w:cs="Times New Roman"/>
          <w:sz w:val="20"/>
          <w:szCs w:val="20"/>
        </w:rPr>
      </w:pPr>
      <w:r w:rsidRPr="00F56981">
        <w:rPr>
          <w:rFonts w:ascii="Times New Roman" w:eastAsia="Times New Roman" w:hAnsi="Times New Roman" w:cs="Times New Roman"/>
          <w:sz w:val="20"/>
          <w:szCs w:val="20"/>
        </w:rPr>
        <w:t>КАФЕДРА ЖИВОПИСИ</w:t>
      </w:r>
    </w:p>
    <w:p w:rsidR="00C77357" w:rsidRPr="00F56981" w:rsidRDefault="00C77357" w:rsidP="00F56981">
      <w:pPr>
        <w:spacing w:after="0" w:line="360" w:lineRule="auto"/>
        <w:ind w:left="-426"/>
        <w:rPr>
          <w:rFonts w:ascii="Times New Roman" w:hAnsi="Times New Roman" w:cs="Times New Roman"/>
          <w:sz w:val="24"/>
          <w:szCs w:val="24"/>
        </w:rPr>
      </w:pPr>
    </w:p>
    <w:p w:rsidR="00C77357" w:rsidRPr="00F56981" w:rsidRDefault="00C77357" w:rsidP="00F56981">
      <w:pPr>
        <w:spacing w:after="0" w:line="360" w:lineRule="auto"/>
        <w:rPr>
          <w:rFonts w:ascii="Times New Roman" w:hAnsi="Times New Roman" w:cs="Times New Roman"/>
          <w:sz w:val="24"/>
          <w:szCs w:val="24"/>
        </w:rPr>
      </w:pPr>
    </w:p>
    <w:p w:rsidR="00F95FA6" w:rsidRDefault="00F95FA6" w:rsidP="00F56981">
      <w:pPr>
        <w:spacing w:after="0" w:line="360" w:lineRule="auto"/>
        <w:rPr>
          <w:rFonts w:ascii="Times New Roman" w:hAnsi="Times New Roman" w:cs="Times New Roman"/>
          <w:sz w:val="24"/>
          <w:szCs w:val="24"/>
        </w:rPr>
      </w:pPr>
    </w:p>
    <w:p w:rsidR="00F56981" w:rsidRPr="00F56981" w:rsidRDefault="00F56981" w:rsidP="00F56981">
      <w:pPr>
        <w:spacing w:after="0" w:line="360" w:lineRule="auto"/>
        <w:rPr>
          <w:rFonts w:ascii="Times New Roman" w:hAnsi="Times New Roman" w:cs="Times New Roman"/>
          <w:sz w:val="24"/>
          <w:szCs w:val="24"/>
        </w:rPr>
      </w:pPr>
    </w:p>
    <w:p w:rsidR="00F95FA6" w:rsidRPr="00F56981" w:rsidRDefault="00F95FA6" w:rsidP="00F56981">
      <w:pPr>
        <w:spacing w:after="0" w:line="360" w:lineRule="auto"/>
        <w:rPr>
          <w:rFonts w:ascii="Times New Roman" w:hAnsi="Times New Roman" w:cs="Times New Roman"/>
          <w:sz w:val="24"/>
          <w:szCs w:val="24"/>
        </w:rPr>
      </w:pPr>
    </w:p>
    <w:p w:rsidR="00C77357" w:rsidRPr="00F56981" w:rsidRDefault="0073443C" w:rsidP="00F56981">
      <w:pPr>
        <w:spacing w:after="0" w:line="360" w:lineRule="auto"/>
        <w:ind w:right="20"/>
        <w:jc w:val="center"/>
        <w:rPr>
          <w:rFonts w:ascii="Times New Roman" w:eastAsia="Times New Roman" w:hAnsi="Times New Roman" w:cs="Times New Roman"/>
          <w:b/>
          <w:bCs/>
          <w:sz w:val="28"/>
          <w:szCs w:val="28"/>
        </w:rPr>
      </w:pPr>
      <w:r w:rsidRPr="00F56981">
        <w:rPr>
          <w:rFonts w:ascii="Times New Roman" w:eastAsia="Times New Roman" w:hAnsi="Times New Roman" w:cs="Times New Roman"/>
          <w:b/>
          <w:bCs/>
          <w:sz w:val="28"/>
          <w:szCs w:val="28"/>
        </w:rPr>
        <w:t>Сборник материалов</w:t>
      </w:r>
      <w:r w:rsidR="00460B72">
        <w:rPr>
          <w:rFonts w:ascii="Times New Roman" w:eastAsia="Times New Roman" w:hAnsi="Times New Roman" w:cs="Times New Roman"/>
          <w:b/>
          <w:bCs/>
          <w:sz w:val="28"/>
          <w:szCs w:val="28"/>
        </w:rPr>
        <w:t xml:space="preserve"> </w:t>
      </w:r>
      <w:r w:rsidR="00EC1633" w:rsidRPr="00F56981">
        <w:rPr>
          <w:rFonts w:ascii="Times New Roman" w:eastAsia="Times New Roman" w:hAnsi="Times New Roman" w:cs="Times New Roman"/>
          <w:b/>
          <w:bCs/>
          <w:sz w:val="28"/>
          <w:szCs w:val="28"/>
        </w:rPr>
        <w:t>онлайн-</w:t>
      </w:r>
      <w:r w:rsidR="00C77357" w:rsidRPr="00F56981">
        <w:rPr>
          <w:rFonts w:ascii="Times New Roman" w:eastAsia="Times New Roman" w:hAnsi="Times New Roman" w:cs="Times New Roman"/>
          <w:b/>
          <w:bCs/>
          <w:sz w:val="28"/>
          <w:szCs w:val="28"/>
        </w:rPr>
        <w:t>конференции</w:t>
      </w:r>
      <w:r w:rsidR="00460B72">
        <w:rPr>
          <w:rFonts w:ascii="Times New Roman" w:eastAsia="Times New Roman" w:hAnsi="Times New Roman" w:cs="Times New Roman"/>
          <w:b/>
          <w:bCs/>
          <w:sz w:val="28"/>
          <w:szCs w:val="28"/>
        </w:rPr>
        <w:t xml:space="preserve"> </w:t>
      </w:r>
      <w:r w:rsidR="00F56981" w:rsidRPr="00F56981">
        <w:rPr>
          <w:rFonts w:ascii="Times New Roman" w:eastAsia="Times New Roman" w:hAnsi="Times New Roman" w:cs="Times New Roman"/>
          <w:b/>
          <w:bCs/>
          <w:sz w:val="28"/>
          <w:szCs w:val="28"/>
        </w:rPr>
        <w:t xml:space="preserve">преподавателей кафедры живописи </w:t>
      </w:r>
      <w:r w:rsidRPr="00F56981">
        <w:rPr>
          <w:rFonts w:ascii="Times New Roman" w:eastAsia="Times New Roman" w:hAnsi="Times New Roman" w:cs="Times New Roman"/>
          <w:b/>
          <w:bCs/>
          <w:sz w:val="28"/>
          <w:szCs w:val="28"/>
        </w:rPr>
        <w:t>в рамках</w:t>
      </w:r>
      <w:r w:rsidR="00F95FA6" w:rsidRPr="00F56981">
        <w:rPr>
          <w:rFonts w:ascii="Times New Roman" w:eastAsia="Times New Roman" w:hAnsi="Times New Roman" w:cs="Times New Roman"/>
          <w:b/>
          <w:bCs/>
          <w:sz w:val="28"/>
          <w:szCs w:val="28"/>
        </w:rPr>
        <w:t xml:space="preserve"> «Недели науки</w:t>
      </w:r>
      <w:r w:rsidR="00EC1633" w:rsidRPr="00F56981">
        <w:rPr>
          <w:rFonts w:ascii="Times New Roman" w:eastAsia="Times New Roman" w:hAnsi="Times New Roman" w:cs="Times New Roman"/>
          <w:b/>
          <w:bCs/>
          <w:sz w:val="28"/>
          <w:szCs w:val="28"/>
        </w:rPr>
        <w:t xml:space="preserve"> -</w:t>
      </w:r>
      <w:r w:rsidR="00F95FA6" w:rsidRPr="00F56981">
        <w:rPr>
          <w:rFonts w:ascii="Times New Roman" w:eastAsia="Times New Roman" w:hAnsi="Times New Roman" w:cs="Times New Roman"/>
          <w:b/>
          <w:bCs/>
          <w:sz w:val="28"/>
          <w:szCs w:val="28"/>
        </w:rPr>
        <w:t xml:space="preserve"> 2020»</w:t>
      </w:r>
      <w:r w:rsidRPr="00F56981">
        <w:rPr>
          <w:rFonts w:ascii="Times New Roman" w:hAnsi="Times New Roman" w:cs="Times New Roman"/>
          <w:b/>
          <w:sz w:val="28"/>
          <w:szCs w:val="28"/>
        </w:rPr>
        <w:t>,</w:t>
      </w:r>
      <w:r w:rsidRPr="00F56981">
        <w:rPr>
          <w:rFonts w:ascii="Times New Roman" w:hAnsi="Times New Roman" w:cs="Times New Roman"/>
          <w:b/>
          <w:bCs/>
          <w:sz w:val="28"/>
          <w:szCs w:val="28"/>
        </w:rPr>
        <w:t xml:space="preserve"> посвященной 60-летнему юбилею художественно-графического факультета Орловского университета</w:t>
      </w:r>
    </w:p>
    <w:p w:rsidR="0073443C" w:rsidRPr="00F56981" w:rsidRDefault="0073443C" w:rsidP="00F56981">
      <w:pPr>
        <w:spacing w:after="0" w:line="360" w:lineRule="auto"/>
        <w:jc w:val="center"/>
        <w:rPr>
          <w:rFonts w:ascii="Times New Roman" w:hAnsi="Times New Roman" w:cs="Times New Roman"/>
          <w:b/>
          <w:i/>
          <w:sz w:val="28"/>
          <w:szCs w:val="28"/>
        </w:rPr>
      </w:pPr>
    </w:p>
    <w:p w:rsidR="0073443C" w:rsidRPr="00F56981" w:rsidRDefault="0073443C" w:rsidP="00F56981">
      <w:pPr>
        <w:spacing w:after="0" w:line="360" w:lineRule="auto"/>
        <w:jc w:val="center"/>
        <w:rPr>
          <w:rFonts w:ascii="Times New Roman" w:hAnsi="Times New Roman" w:cs="Times New Roman"/>
          <w:b/>
          <w:i/>
          <w:sz w:val="28"/>
          <w:szCs w:val="28"/>
        </w:rPr>
      </w:pPr>
      <w:r w:rsidRPr="00F56981">
        <w:rPr>
          <w:rFonts w:ascii="Times New Roman" w:hAnsi="Times New Roman" w:cs="Times New Roman"/>
          <w:b/>
          <w:i/>
          <w:sz w:val="28"/>
          <w:szCs w:val="28"/>
        </w:rPr>
        <w:t>Секция: «Изобразительное искусство»</w:t>
      </w:r>
    </w:p>
    <w:p w:rsidR="0073443C" w:rsidRPr="00F56981" w:rsidRDefault="0073443C" w:rsidP="00F56981">
      <w:pPr>
        <w:spacing w:after="0" w:line="360" w:lineRule="auto"/>
        <w:jc w:val="center"/>
        <w:rPr>
          <w:rFonts w:ascii="Times New Roman" w:eastAsia="Times New Roman" w:hAnsi="Times New Roman" w:cs="Times New Roman"/>
          <w:b/>
          <w:bCs/>
          <w:sz w:val="28"/>
          <w:szCs w:val="28"/>
        </w:rPr>
      </w:pPr>
    </w:p>
    <w:p w:rsidR="00C77357" w:rsidRPr="00F56981" w:rsidRDefault="00C77357" w:rsidP="00F56981">
      <w:pPr>
        <w:spacing w:after="0" w:line="360" w:lineRule="auto"/>
        <w:jc w:val="center"/>
        <w:rPr>
          <w:rFonts w:ascii="Times New Roman" w:hAnsi="Times New Roman" w:cs="Times New Roman"/>
          <w:sz w:val="28"/>
          <w:szCs w:val="28"/>
        </w:rPr>
      </w:pPr>
      <w:r w:rsidRPr="00F56981">
        <w:rPr>
          <w:rFonts w:ascii="Times New Roman" w:eastAsia="Times New Roman" w:hAnsi="Times New Roman" w:cs="Times New Roman"/>
          <w:b/>
          <w:bCs/>
          <w:sz w:val="28"/>
          <w:szCs w:val="28"/>
        </w:rPr>
        <w:t xml:space="preserve"> (</w:t>
      </w:r>
      <w:r w:rsidR="0073443C" w:rsidRPr="00F56981">
        <w:rPr>
          <w:rFonts w:ascii="Times New Roman" w:eastAsia="Times New Roman" w:hAnsi="Times New Roman" w:cs="Times New Roman"/>
          <w:b/>
          <w:bCs/>
          <w:sz w:val="28"/>
          <w:szCs w:val="28"/>
        </w:rPr>
        <w:t>30 апреля</w:t>
      </w:r>
      <w:r w:rsidRPr="00F56981">
        <w:rPr>
          <w:rFonts w:ascii="Times New Roman" w:eastAsia="Times New Roman" w:hAnsi="Times New Roman" w:cs="Times New Roman"/>
          <w:b/>
          <w:bCs/>
          <w:sz w:val="28"/>
          <w:szCs w:val="28"/>
        </w:rPr>
        <w:t xml:space="preserve"> 20</w:t>
      </w:r>
      <w:r w:rsidR="0073443C" w:rsidRPr="00F56981">
        <w:rPr>
          <w:rFonts w:ascii="Times New Roman" w:eastAsia="Times New Roman" w:hAnsi="Times New Roman" w:cs="Times New Roman"/>
          <w:b/>
          <w:bCs/>
          <w:sz w:val="28"/>
          <w:szCs w:val="28"/>
        </w:rPr>
        <w:t>20 года</w:t>
      </w:r>
      <w:r w:rsidRPr="00F56981">
        <w:rPr>
          <w:rFonts w:ascii="Times New Roman" w:eastAsia="Times New Roman" w:hAnsi="Times New Roman" w:cs="Times New Roman"/>
          <w:b/>
          <w:bCs/>
          <w:sz w:val="28"/>
          <w:szCs w:val="28"/>
        </w:rPr>
        <w:t>)</w:t>
      </w:r>
    </w:p>
    <w:p w:rsidR="00C77357" w:rsidRPr="00F56981" w:rsidRDefault="00C77357" w:rsidP="00F56981">
      <w:pPr>
        <w:spacing w:after="0" w:line="360" w:lineRule="auto"/>
        <w:rPr>
          <w:rFonts w:ascii="Times New Roman" w:eastAsia="Times New Roman" w:hAnsi="Times New Roman" w:cs="Times New Roman"/>
          <w:sz w:val="24"/>
          <w:szCs w:val="24"/>
        </w:rPr>
      </w:pPr>
    </w:p>
    <w:p w:rsidR="0073443C" w:rsidRPr="00F56981" w:rsidRDefault="0073443C" w:rsidP="00F56981">
      <w:pPr>
        <w:spacing w:after="0" w:line="360" w:lineRule="auto"/>
        <w:rPr>
          <w:rFonts w:ascii="Times New Roman" w:eastAsia="Times New Roman" w:hAnsi="Times New Roman" w:cs="Times New Roman"/>
          <w:sz w:val="24"/>
          <w:szCs w:val="24"/>
        </w:rPr>
      </w:pPr>
    </w:p>
    <w:p w:rsidR="0073443C" w:rsidRPr="00F56981" w:rsidRDefault="0073443C" w:rsidP="00F56981">
      <w:pPr>
        <w:spacing w:after="0" w:line="360" w:lineRule="auto"/>
        <w:rPr>
          <w:rFonts w:ascii="Times New Roman" w:hAnsi="Times New Roman" w:cs="Times New Roman"/>
          <w:sz w:val="24"/>
          <w:szCs w:val="24"/>
        </w:rPr>
      </w:pPr>
    </w:p>
    <w:p w:rsidR="00C77357" w:rsidRPr="00F56981" w:rsidRDefault="00C77357" w:rsidP="00F56981">
      <w:pPr>
        <w:spacing w:after="0" w:line="360" w:lineRule="auto"/>
        <w:rPr>
          <w:rFonts w:ascii="Times New Roman" w:hAnsi="Times New Roman" w:cs="Times New Roman"/>
          <w:sz w:val="24"/>
          <w:szCs w:val="24"/>
        </w:rPr>
      </w:pPr>
    </w:p>
    <w:p w:rsidR="00C77357" w:rsidRPr="00F56981" w:rsidRDefault="00C77357" w:rsidP="00F56981">
      <w:pPr>
        <w:spacing w:after="0" w:line="360" w:lineRule="auto"/>
        <w:rPr>
          <w:rFonts w:ascii="Times New Roman" w:hAnsi="Times New Roman" w:cs="Times New Roman"/>
          <w:sz w:val="24"/>
          <w:szCs w:val="24"/>
        </w:rPr>
      </w:pPr>
    </w:p>
    <w:p w:rsidR="008764B7" w:rsidRPr="00F56981" w:rsidRDefault="008764B7" w:rsidP="00F56981">
      <w:pPr>
        <w:spacing w:after="0" w:line="360" w:lineRule="auto"/>
        <w:rPr>
          <w:rFonts w:ascii="Times New Roman" w:hAnsi="Times New Roman" w:cs="Times New Roman"/>
          <w:sz w:val="24"/>
          <w:szCs w:val="24"/>
        </w:rPr>
      </w:pPr>
    </w:p>
    <w:p w:rsidR="008764B7" w:rsidRPr="00F56981" w:rsidRDefault="008764B7" w:rsidP="00F56981">
      <w:pPr>
        <w:spacing w:after="0" w:line="360" w:lineRule="auto"/>
        <w:rPr>
          <w:rFonts w:ascii="Times New Roman" w:hAnsi="Times New Roman" w:cs="Times New Roman"/>
          <w:sz w:val="24"/>
          <w:szCs w:val="24"/>
        </w:rPr>
      </w:pPr>
    </w:p>
    <w:p w:rsidR="008764B7" w:rsidRPr="00F56981" w:rsidRDefault="008764B7" w:rsidP="00F56981">
      <w:pPr>
        <w:spacing w:after="0" w:line="360" w:lineRule="auto"/>
        <w:rPr>
          <w:rFonts w:ascii="Times New Roman" w:hAnsi="Times New Roman" w:cs="Times New Roman"/>
          <w:sz w:val="24"/>
          <w:szCs w:val="24"/>
        </w:rPr>
      </w:pPr>
    </w:p>
    <w:p w:rsidR="00C77357" w:rsidRPr="00F56981" w:rsidRDefault="00C77357" w:rsidP="00F56981">
      <w:pPr>
        <w:spacing w:after="0" w:line="360" w:lineRule="auto"/>
        <w:rPr>
          <w:rFonts w:ascii="Times New Roman" w:hAnsi="Times New Roman" w:cs="Times New Roman"/>
          <w:sz w:val="24"/>
          <w:szCs w:val="24"/>
        </w:rPr>
      </w:pPr>
    </w:p>
    <w:p w:rsidR="00F95FA6" w:rsidRPr="00F56981" w:rsidRDefault="00F95FA6" w:rsidP="00F56981">
      <w:pPr>
        <w:spacing w:after="0" w:line="360" w:lineRule="auto"/>
        <w:rPr>
          <w:rFonts w:ascii="Times New Roman" w:hAnsi="Times New Roman" w:cs="Times New Roman"/>
          <w:sz w:val="24"/>
          <w:szCs w:val="24"/>
        </w:rPr>
      </w:pPr>
    </w:p>
    <w:p w:rsidR="00C77357" w:rsidRPr="00F56981" w:rsidRDefault="00C77357" w:rsidP="00F56981">
      <w:pPr>
        <w:spacing w:after="0" w:line="360" w:lineRule="auto"/>
        <w:ind w:right="20"/>
        <w:jc w:val="center"/>
        <w:rPr>
          <w:rFonts w:ascii="Times New Roman" w:hAnsi="Times New Roman" w:cs="Times New Roman"/>
          <w:sz w:val="24"/>
          <w:szCs w:val="24"/>
        </w:rPr>
      </w:pPr>
      <w:r w:rsidRPr="00F56981">
        <w:rPr>
          <w:rFonts w:ascii="Times New Roman" w:eastAsia="Times New Roman" w:hAnsi="Times New Roman" w:cs="Times New Roman"/>
          <w:sz w:val="24"/>
          <w:szCs w:val="24"/>
        </w:rPr>
        <w:t>Орёл</w:t>
      </w:r>
    </w:p>
    <w:p w:rsidR="00C77357" w:rsidRPr="00F56981" w:rsidRDefault="00C77357" w:rsidP="00F56981">
      <w:pPr>
        <w:spacing w:after="0" w:line="360" w:lineRule="auto"/>
        <w:ind w:right="20"/>
        <w:jc w:val="center"/>
        <w:rPr>
          <w:rFonts w:ascii="Times New Roman" w:hAnsi="Times New Roman" w:cs="Times New Roman"/>
          <w:sz w:val="24"/>
          <w:szCs w:val="24"/>
        </w:rPr>
      </w:pPr>
      <w:r w:rsidRPr="00F56981">
        <w:rPr>
          <w:rFonts w:ascii="Times New Roman" w:eastAsia="Times New Roman" w:hAnsi="Times New Roman" w:cs="Times New Roman"/>
          <w:sz w:val="24"/>
          <w:szCs w:val="24"/>
        </w:rPr>
        <w:t>ОГУ имени И.С. Тургенева</w:t>
      </w:r>
    </w:p>
    <w:p w:rsidR="00C77357" w:rsidRPr="00F56981" w:rsidRDefault="0073443C" w:rsidP="00F56981">
      <w:pPr>
        <w:spacing w:after="0" w:line="360" w:lineRule="auto"/>
        <w:jc w:val="center"/>
        <w:rPr>
          <w:rFonts w:ascii="Times New Roman" w:hAnsi="Times New Roman" w:cs="Times New Roman"/>
          <w:sz w:val="24"/>
          <w:szCs w:val="24"/>
        </w:rPr>
        <w:sectPr w:rsidR="00C77357" w:rsidRPr="00F56981">
          <w:footerReference w:type="default" r:id="rId11"/>
          <w:pgSz w:w="11906" w:h="16838"/>
          <w:pgMar w:top="1134" w:right="850" w:bottom="1134" w:left="1701" w:header="708" w:footer="708" w:gutter="0"/>
          <w:cols w:space="708"/>
          <w:docGrid w:linePitch="360"/>
        </w:sectPr>
      </w:pPr>
      <w:r w:rsidRPr="00F56981">
        <w:rPr>
          <w:rFonts w:ascii="Times New Roman" w:eastAsia="Times New Roman" w:hAnsi="Times New Roman" w:cs="Times New Roman"/>
          <w:sz w:val="24"/>
          <w:szCs w:val="24"/>
        </w:rPr>
        <w:t>2020</w:t>
      </w:r>
    </w:p>
    <w:p w:rsidR="0072017B" w:rsidRPr="00F56981" w:rsidRDefault="0072017B" w:rsidP="00F56981">
      <w:pPr>
        <w:spacing w:after="0" w:line="360" w:lineRule="auto"/>
        <w:ind w:right="20"/>
        <w:jc w:val="both"/>
        <w:rPr>
          <w:rFonts w:ascii="Times New Roman" w:eastAsia="Times New Roman" w:hAnsi="Times New Roman" w:cs="Times New Roman"/>
          <w:bCs/>
          <w:sz w:val="24"/>
          <w:szCs w:val="24"/>
        </w:rPr>
      </w:pPr>
    </w:p>
    <w:p w:rsidR="0072017B" w:rsidRPr="00F56981" w:rsidRDefault="0072017B" w:rsidP="00F56981">
      <w:pPr>
        <w:spacing w:after="0" w:line="360" w:lineRule="auto"/>
        <w:ind w:right="20"/>
        <w:jc w:val="both"/>
        <w:rPr>
          <w:rFonts w:ascii="Times New Roman" w:eastAsia="Times New Roman" w:hAnsi="Times New Roman" w:cs="Times New Roman"/>
          <w:bCs/>
          <w:sz w:val="24"/>
          <w:szCs w:val="24"/>
        </w:rPr>
      </w:pPr>
    </w:p>
    <w:p w:rsidR="0072017B" w:rsidRPr="00F56981" w:rsidRDefault="0072017B" w:rsidP="00F56981">
      <w:pPr>
        <w:spacing w:after="0" w:line="360" w:lineRule="auto"/>
        <w:ind w:right="20" w:firstLine="567"/>
        <w:jc w:val="both"/>
        <w:rPr>
          <w:rFonts w:ascii="Times New Roman" w:eastAsia="Times New Roman" w:hAnsi="Times New Roman" w:cs="Times New Roman"/>
          <w:bCs/>
          <w:sz w:val="24"/>
          <w:szCs w:val="24"/>
        </w:rPr>
      </w:pPr>
    </w:p>
    <w:p w:rsidR="0072017B" w:rsidRPr="00F56981" w:rsidRDefault="0072017B" w:rsidP="00F56981">
      <w:pPr>
        <w:spacing w:after="0" w:line="360" w:lineRule="auto"/>
        <w:ind w:right="20" w:firstLine="567"/>
        <w:jc w:val="both"/>
        <w:rPr>
          <w:rFonts w:ascii="Times New Roman" w:eastAsia="Times New Roman" w:hAnsi="Times New Roman" w:cs="Times New Roman"/>
          <w:bCs/>
          <w:sz w:val="24"/>
          <w:szCs w:val="24"/>
        </w:rPr>
      </w:pPr>
      <w:r w:rsidRPr="00F56981">
        <w:rPr>
          <w:rFonts w:ascii="Times New Roman" w:eastAsia="Times New Roman" w:hAnsi="Times New Roman" w:cs="Times New Roman"/>
          <w:b/>
          <w:bCs/>
          <w:sz w:val="24"/>
          <w:szCs w:val="24"/>
        </w:rPr>
        <w:t>Составитель:</w:t>
      </w:r>
      <w:r w:rsidRPr="00F56981">
        <w:rPr>
          <w:rFonts w:ascii="Times New Roman" w:eastAsia="Times New Roman" w:hAnsi="Times New Roman" w:cs="Times New Roman"/>
          <w:bCs/>
          <w:sz w:val="24"/>
          <w:szCs w:val="24"/>
        </w:rPr>
        <w:t xml:space="preserve"> специалист по учебно-методической работе </w:t>
      </w:r>
      <w:r w:rsidR="006E368F" w:rsidRPr="00F56981">
        <w:rPr>
          <w:rFonts w:ascii="Times New Roman" w:eastAsia="Times New Roman" w:hAnsi="Times New Roman" w:cs="Times New Roman"/>
          <w:bCs/>
          <w:sz w:val="24"/>
          <w:szCs w:val="24"/>
        </w:rPr>
        <w:t xml:space="preserve">кафедры живописи художественно-графического факультета ФГБОУ </w:t>
      </w:r>
      <w:proofErr w:type="gramStart"/>
      <w:r w:rsidR="006E368F" w:rsidRPr="00F56981">
        <w:rPr>
          <w:rFonts w:ascii="Times New Roman" w:eastAsia="Times New Roman" w:hAnsi="Times New Roman" w:cs="Times New Roman"/>
          <w:bCs/>
          <w:sz w:val="24"/>
          <w:szCs w:val="24"/>
        </w:rPr>
        <w:t>ВО</w:t>
      </w:r>
      <w:proofErr w:type="gramEnd"/>
      <w:r w:rsidR="006E368F" w:rsidRPr="00F56981">
        <w:rPr>
          <w:rFonts w:ascii="Times New Roman" w:eastAsia="Times New Roman" w:hAnsi="Times New Roman" w:cs="Times New Roman"/>
          <w:bCs/>
          <w:sz w:val="24"/>
          <w:szCs w:val="24"/>
        </w:rPr>
        <w:t xml:space="preserve"> «Орловский государственный университет имени И.С. Тургенева» </w:t>
      </w:r>
      <w:r w:rsidRPr="00F56981">
        <w:rPr>
          <w:rFonts w:ascii="Times New Roman" w:eastAsia="Times New Roman" w:hAnsi="Times New Roman" w:cs="Times New Roman"/>
          <w:bCs/>
          <w:sz w:val="24"/>
          <w:szCs w:val="24"/>
        </w:rPr>
        <w:t>Бельская Евгения Николаевна.</w:t>
      </w:r>
    </w:p>
    <w:p w:rsidR="0072017B" w:rsidRPr="00F56981" w:rsidRDefault="0072017B" w:rsidP="00F56981">
      <w:pPr>
        <w:spacing w:after="0" w:line="360" w:lineRule="auto"/>
        <w:ind w:right="20" w:firstLine="567"/>
        <w:jc w:val="both"/>
        <w:rPr>
          <w:rFonts w:ascii="Times New Roman" w:eastAsia="Times New Roman" w:hAnsi="Times New Roman" w:cs="Times New Roman"/>
          <w:bCs/>
          <w:sz w:val="24"/>
          <w:szCs w:val="24"/>
        </w:rPr>
      </w:pPr>
    </w:p>
    <w:p w:rsidR="0072017B" w:rsidRPr="00F56981" w:rsidRDefault="0072017B" w:rsidP="00F56981">
      <w:pPr>
        <w:spacing w:after="0" w:line="360" w:lineRule="auto"/>
        <w:ind w:right="20" w:firstLine="567"/>
        <w:jc w:val="both"/>
        <w:rPr>
          <w:rFonts w:ascii="Times New Roman" w:eastAsia="Times New Roman" w:hAnsi="Times New Roman" w:cs="Times New Roman"/>
          <w:bCs/>
          <w:sz w:val="24"/>
          <w:szCs w:val="24"/>
        </w:rPr>
      </w:pPr>
    </w:p>
    <w:p w:rsidR="0072017B" w:rsidRPr="00F56981" w:rsidRDefault="0072017B" w:rsidP="00F56981">
      <w:pPr>
        <w:spacing w:after="0" w:line="360" w:lineRule="auto"/>
        <w:ind w:right="20" w:firstLine="567"/>
        <w:jc w:val="both"/>
        <w:rPr>
          <w:rFonts w:ascii="Times New Roman" w:eastAsia="Times New Roman" w:hAnsi="Times New Roman" w:cs="Times New Roman"/>
          <w:bCs/>
          <w:sz w:val="24"/>
          <w:szCs w:val="24"/>
        </w:rPr>
      </w:pPr>
      <w:r w:rsidRPr="00F56981">
        <w:rPr>
          <w:rFonts w:ascii="Times New Roman" w:eastAsia="Times New Roman" w:hAnsi="Times New Roman" w:cs="Times New Roman"/>
          <w:bCs/>
          <w:sz w:val="24"/>
          <w:szCs w:val="24"/>
        </w:rPr>
        <w:t>Сборник материалов</w:t>
      </w:r>
      <w:r w:rsidR="000A4EBF">
        <w:rPr>
          <w:rFonts w:ascii="Times New Roman" w:eastAsia="Times New Roman" w:hAnsi="Times New Roman" w:cs="Times New Roman"/>
          <w:bCs/>
          <w:sz w:val="24"/>
          <w:szCs w:val="24"/>
        </w:rPr>
        <w:t xml:space="preserve"> </w:t>
      </w:r>
      <w:r w:rsidR="00F56981" w:rsidRPr="00F56981">
        <w:rPr>
          <w:rFonts w:ascii="Times New Roman" w:eastAsia="Times New Roman" w:hAnsi="Times New Roman" w:cs="Times New Roman"/>
          <w:bCs/>
          <w:sz w:val="24"/>
          <w:szCs w:val="24"/>
        </w:rPr>
        <w:t>онлайн-</w:t>
      </w:r>
      <w:r w:rsidRPr="00F56981">
        <w:rPr>
          <w:rFonts w:ascii="Times New Roman" w:eastAsia="Times New Roman" w:hAnsi="Times New Roman" w:cs="Times New Roman"/>
          <w:bCs/>
          <w:sz w:val="24"/>
          <w:szCs w:val="24"/>
        </w:rPr>
        <w:t xml:space="preserve">конференции </w:t>
      </w:r>
      <w:r w:rsidR="00F56981" w:rsidRPr="00F56981">
        <w:rPr>
          <w:rFonts w:ascii="Times New Roman" w:eastAsia="Times New Roman" w:hAnsi="Times New Roman" w:cs="Times New Roman"/>
          <w:bCs/>
          <w:sz w:val="24"/>
          <w:szCs w:val="24"/>
        </w:rPr>
        <w:t xml:space="preserve">преподавателей кафедры живописи </w:t>
      </w:r>
      <w:r w:rsidRPr="00F56981">
        <w:rPr>
          <w:rFonts w:ascii="Times New Roman" w:eastAsia="Times New Roman" w:hAnsi="Times New Roman" w:cs="Times New Roman"/>
          <w:sz w:val="24"/>
          <w:szCs w:val="24"/>
        </w:rPr>
        <w:t xml:space="preserve">посвящен актуальным проблемам </w:t>
      </w:r>
      <w:r w:rsidR="00EC1633" w:rsidRPr="00F56981">
        <w:rPr>
          <w:rFonts w:ascii="Times New Roman" w:eastAsia="Times New Roman" w:hAnsi="Times New Roman" w:cs="Times New Roman"/>
          <w:sz w:val="24"/>
          <w:szCs w:val="24"/>
        </w:rPr>
        <w:t xml:space="preserve">искусства, </w:t>
      </w:r>
      <w:r w:rsidRPr="00F56981">
        <w:rPr>
          <w:rFonts w:ascii="Times New Roman" w:eastAsia="Times New Roman" w:hAnsi="Times New Roman" w:cs="Times New Roman"/>
          <w:sz w:val="24"/>
          <w:szCs w:val="24"/>
        </w:rPr>
        <w:t xml:space="preserve">художественного образования. </w:t>
      </w:r>
      <w:r w:rsidR="00F56981" w:rsidRPr="00F56981">
        <w:rPr>
          <w:rFonts w:ascii="Times New Roman" w:eastAsia="Times New Roman" w:hAnsi="Times New Roman" w:cs="Times New Roman"/>
          <w:sz w:val="24"/>
          <w:szCs w:val="24"/>
        </w:rPr>
        <w:t>К</w:t>
      </w:r>
      <w:r w:rsidRPr="00F56981">
        <w:rPr>
          <w:rFonts w:ascii="Times New Roman" w:eastAsia="Times New Roman" w:hAnsi="Times New Roman" w:cs="Times New Roman"/>
          <w:sz w:val="24"/>
          <w:szCs w:val="24"/>
        </w:rPr>
        <w:t>онференция проведена</w:t>
      </w:r>
      <w:r w:rsidR="000A4EBF">
        <w:rPr>
          <w:rFonts w:ascii="Times New Roman" w:eastAsia="Times New Roman" w:hAnsi="Times New Roman" w:cs="Times New Roman"/>
          <w:sz w:val="24"/>
          <w:szCs w:val="24"/>
        </w:rPr>
        <w:t xml:space="preserve"> </w:t>
      </w:r>
      <w:bookmarkStart w:id="0" w:name="_GoBack"/>
      <w:bookmarkEnd w:id="0"/>
      <w:r w:rsidRPr="00F56981">
        <w:rPr>
          <w:rFonts w:ascii="Times New Roman" w:eastAsia="Times New Roman" w:hAnsi="Times New Roman" w:cs="Times New Roman"/>
          <w:bCs/>
          <w:sz w:val="24"/>
          <w:szCs w:val="24"/>
        </w:rPr>
        <w:t>в рамках «Недели науки</w:t>
      </w:r>
      <w:r w:rsidR="00EC1633" w:rsidRPr="00F56981">
        <w:rPr>
          <w:rFonts w:ascii="Times New Roman" w:eastAsia="Times New Roman" w:hAnsi="Times New Roman" w:cs="Times New Roman"/>
          <w:bCs/>
          <w:sz w:val="24"/>
          <w:szCs w:val="24"/>
        </w:rPr>
        <w:t>-</w:t>
      </w:r>
      <w:r w:rsidRPr="00F56981">
        <w:rPr>
          <w:rFonts w:ascii="Times New Roman" w:eastAsia="Times New Roman" w:hAnsi="Times New Roman" w:cs="Times New Roman"/>
          <w:bCs/>
          <w:sz w:val="24"/>
          <w:szCs w:val="24"/>
        </w:rPr>
        <w:t xml:space="preserve">2020» и </w:t>
      </w:r>
      <w:r w:rsidR="00FA16E2" w:rsidRPr="00F56981">
        <w:rPr>
          <w:rFonts w:ascii="Times New Roman" w:hAnsi="Times New Roman" w:cs="Times New Roman"/>
          <w:sz w:val="24"/>
          <w:szCs w:val="24"/>
        </w:rPr>
        <w:t>посвящена</w:t>
      </w:r>
      <w:r w:rsidRPr="00F56981">
        <w:rPr>
          <w:rFonts w:ascii="Times New Roman" w:hAnsi="Times New Roman" w:cs="Times New Roman"/>
          <w:bCs/>
          <w:sz w:val="24"/>
          <w:szCs w:val="24"/>
        </w:rPr>
        <w:t xml:space="preserve"> 60-летнему юбилею художественно-графического факультета Орловского университета</w:t>
      </w:r>
      <w:r w:rsidRPr="00F56981">
        <w:rPr>
          <w:rFonts w:ascii="Times New Roman" w:eastAsia="Times New Roman" w:hAnsi="Times New Roman" w:cs="Times New Roman"/>
          <w:sz w:val="24"/>
          <w:szCs w:val="24"/>
        </w:rPr>
        <w:t>.</w:t>
      </w:r>
    </w:p>
    <w:p w:rsidR="00C77357" w:rsidRPr="00F56981" w:rsidRDefault="00C77357" w:rsidP="00F56981">
      <w:pPr>
        <w:spacing w:after="0" w:line="360" w:lineRule="auto"/>
        <w:ind w:right="20" w:firstLine="567"/>
        <w:jc w:val="both"/>
        <w:rPr>
          <w:rFonts w:ascii="Times New Roman" w:eastAsia="Times New Roman" w:hAnsi="Times New Roman" w:cs="Times New Roman"/>
          <w:bCs/>
          <w:sz w:val="24"/>
          <w:szCs w:val="24"/>
        </w:rPr>
      </w:pPr>
      <w:r w:rsidRPr="00F56981">
        <w:rPr>
          <w:rFonts w:ascii="Times New Roman" w:eastAsia="Times New Roman" w:hAnsi="Times New Roman" w:cs="Times New Roman"/>
          <w:sz w:val="24"/>
          <w:szCs w:val="24"/>
        </w:rPr>
        <w:t>За сведени</w:t>
      </w:r>
      <w:r w:rsidR="00FA16E2" w:rsidRPr="00F56981">
        <w:rPr>
          <w:rFonts w:ascii="Times New Roman" w:eastAsia="Times New Roman" w:hAnsi="Times New Roman" w:cs="Times New Roman"/>
          <w:sz w:val="24"/>
          <w:szCs w:val="24"/>
        </w:rPr>
        <w:t>я</w:t>
      </w:r>
      <w:r w:rsidRPr="00F56981">
        <w:rPr>
          <w:rFonts w:ascii="Times New Roman" w:eastAsia="Times New Roman" w:hAnsi="Times New Roman" w:cs="Times New Roman"/>
          <w:sz w:val="24"/>
          <w:szCs w:val="24"/>
        </w:rPr>
        <w:t>, изложенны</w:t>
      </w:r>
      <w:r w:rsidR="00460B72">
        <w:rPr>
          <w:rFonts w:ascii="Times New Roman" w:eastAsia="Times New Roman" w:hAnsi="Times New Roman" w:cs="Times New Roman"/>
          <w:sz w:val="24"/>
          <w:szCs w:val="24"/>
        </w:rPr>
        <w:t>е</w:t>
      </w:r>
      <w:r w:rsidRPr="00F56981">
        <w:rPr>
          <w:rFonts w:ascii="Times New Roman" w:eastAsia="Times New Roman" w:hAnsi="Times New Roman" w:cs="Times New Roman"/>
          <w:sz w:val="24"/>
          <w:szCs w:val="24"/>
        </w:rPr>
        <w:t xml:space="preserve"> в материалах</w:t>
      </w:r>
      <w:r w:rsidR="00FA16E2" w:rsidRPr="00F56981">
        <w:rPr>
          <w:rFonts w:ascii="Times New Roman" w:eastAsia="Times New Roman" w:hAnsi="Times New Roman" w:cs="Times New Roman"/>
          <w:sz w:val="24"/>
          <w:szCs w:val="24"/>
        </w:rPr>
        <w:t>,</w:t>
      </w:r>
      <w:r w:rsidRPr="00F56981">
        <w:rPr>
          <w:rFonts w:ascii="Times New Roman" w:eastAsia="Times New Roman" w:hAnsi="Times New Roman" w:cs="Times New Roman"/>
          <w:sz w:val="24"/>
          <w:szCs w:val="24"/>
        </w:rPr>
        <w:t xml:space="preserve"> ответственность несут авторы. Сборник имеет свободный доступ</w:t>
      </w:r>
      <w:r w:rsidR="00460B72">
        <w:rPr>
          <w:rFonts w:ascii="Times New Roman" w:eastAsia="Times New Roman" w:hAnsi="Times New Roman" w:cs="Times New Roman"/>
          <w:sz w:val="24"/>
          <w:szCs w:val="24"/>
        </w:rPr>
        <w:t>, он п</w:t>
      </w:r>
      <w:r w:rsidRPr="00F56981">
        <w:rPr>
          <w:rFonts w:ascii="Times New Roman" w:eastAsia="Times New Roman" w:hAnsi="Times New Roman" w:cs="Times New Roman"/>
          <w:sz w:val="24"/>
          <w:szCs w:val="24"/>
        </w:rPr>
        <w:t>редназначен для художников-педагогов: преподавателей вузов, педагогов художественных училищ и школ искусств, а также аспирантов и студентов.</w:t>
      </w:r>
    </w:p>
    <w:p w:rsidR="00C77357" w:rsidRPr="00F56981" w:rsidRDefault="00C77357" w:rsidP="00F56981">
      <w:pPr>
        <w:spacing w:after="0" w:line="360" w:lineRule="auto"/>
        <w:rPr>
          <w:rFonts w:ascii="Times New Roman" w:hAnsi="Times New Roman" w:cs="Times New Roman"/>
          <w:sz w:val="24"/>
          <w:szCs w:val="24"/>
        </w:rPr>
      </w:pPr>
    </w:p>
    <w:p w:rsidR="00816723" w:rsidRPr="00F56981" w:rsidRDefault="00816723" w:rsidP="00F56981">
      <w:pPr>
        <w:spacing w:after="0" w:line="360" w:lineRule="auto"/>
        <w:rPr>
          <w:rFonts w:ascii="Times New Roman" w:hAnsi="Times New Roman" w:cs="Times New Roman"/>
          <w:sz w:val="24"/>
          <w:szCs w:val="24"/>
        </w:rPr>
      </w:pPr>
    </w:p>
    <w:p w:rsidR="00816723" w:rsidRPr="00F56981" w:rsidRDefault="00816723" w:rsidP="00F56981">
      <w:pPr>
        <w:spacing w:after="0" w:line="360" w:lineRule="auto"/>
        <w:rPr>
          <w:rFonts w:ascii="Times New Roman" w:hAnsi="Times New Roman" w:cs="Times New Roman"/>
          <w:sz w:val="24"/>
          <w:szCs w:val="24"/>
        </w:rPr>
      </w:pPr>
    </w:p>
    <w:p w:rsidR="00C77357" w:rsidRPr="00F56981" w:rsidRDefault="00C77357" w:rsidP="00F56981">
      <w:pPr>
        <w:spacing w:after="0" w:line="360" w:lineRule="auto"/>
        <w:rPr>
          <w:rFonts w:ascii="Times New Roman" w:hAnsi="Times New Roman" w:cs="Times New Roman"/>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jc w:val="center"/>
        <w:rPr>
          <w:rFonts w:ascii="Times New Roman" w:eastAsia="Times New Roman" w:hAnsi="Times New Roman" w:cs="Times New Roman"/>
          <w:b/>
          <w:bCs/>
          <w:sz w:val="24"/>
          <w:szCs w:val="24"/>
        </w:rPr>
      </w:pPr>
    </w:p>
    <w:p w:rsidR="00FA16E2" w:rsidRPr="00F56981" w:rsidRDefault="00FA16E2" w:rsidP="00F56981">
      <w:pPr>
        <w:spacing w:after="0" w:line="360" w:lineRule="auto"/>
        <w:ind w:right="-6"/>
        <w:rPr>
          <w:rFonts w:ascii="Times New Roman" w:eastAsia="Times New Roman" w:hAnsi="Times New Roman" w:cs="Times New Roman"/>
          <w:b/>
          <w:bCs/>
          <w:sz w:val="24"/>
          <w:szCs w:val="24"/>
        </w:rPr>
      </w:pPr>
    </w:p>
    <w:p w:rsidR="00C77357" w:rsidRPr="00F56981" w:rsidRDefault="00C77357" w:rsidP="00F56981">
      <w:pPr>
        <w:spacing w:after="0" w:line="360" w:lineRule="auto"/>
        <w:ind w:right="-6"/>
        <w:jc w:val="center"/>
        <w:rPr>
          <w:rFonts w:ascii="Times New Roman" w:eastAsia="Times New Roman" w:hAnsi="Times New Roman" w:cs="Times New Roman"/>
          <w:b/>
          <w:bCs/>
          <w:sz w:val="24"/>
          <w:szCs w:val="24"/>
        </w:rPr>
      </w:pPr>
      <w:r w:rsidRPr="00F56981">
        <w:rPr>
          <w:rFonts w:ascii="Times New Roman" w:eastAsia="Times New Roman" w:hAnsi="Times New Roman" w:cs="Times New Roman"/>
          <w:b/>
          <w:bCs/>
          <w:sz w:val="24"/>
          <w:szCs w:val="24"/>
        </w:rPr>
        <w:lastRenderedPageBreak/>
        <w:t>СОДЕРЖАНИЕ</w:t>
      </w:r>
    </w:p>
    <w:p w:rsidR="00C77357" w:rsidRPr="00F56981" w:rsidRDefault="00C77357" w:rsidP="00F56981">
      <w:pPr>
        <w:spacing w:after="0" w:line="360" w:lineRule="auto"/>
        <w:ind w:right="-6"/>
        <w:jc w:val="center"/>
        <w:rPr>
          <w:rFonts w:ascii="Times New Roman" w:hAnsi="Times New Roman" w:cs="Times New Roman"/>
          <w:sz w:val="24"/>
          <w:szCs w:val="24"/>
        </w:rPr>
      </w:pPr>
    </w:p>
    <w:tbl>
      <w:tblPr>
        <w:tblStyle w:val="af2"/>
        <w:tblW w:w="8505" w:type="dxa"/>
        <w:tblInd w:w="108"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7738"/>
        <w:gridCol w:w="767"/>
      </w:tblGrid>
      <w:tr w:rsidR="00A74CD1" w:rsidRPr="00F56981" w:rsidTr="00F71BC5">
        <w:tc>
          <w:tcPr>
            <w:tcW w:w="7655" w:type="dxa"/>
          </w:tcPr>
          <w:p w:rsidR="008C741F" w:rsidRPr="00F56981" w:rsidRDefault="008C741F" w:rsidP="00F32593">
            <w:pPr>
              <w:jc w:val="both"/>
              <w:rPr>
                <w:rFonts w:ascii="Times New Roman" w:hAnsi="Times New Roman" w:cs="Times New Roman"/>
                <w:sz w:val="24"/>
                <w:szCs w:val="24"/>
              </w:rPr>
            </w:pPr>
            <w:r w:rsidRPr="00F56981">
              <w:rPr>
                <w:rFonts w:ascii="Times New Roman" w:hAnsi="Times New Roman" w:cs="Times New Roman"/>
                <w:sz w:val="24"/>
                <w:szCs w:val="24"/>
              </w:rPr>
              <w:t>Косенко Н.А.</w:t>
            </w:r>
          </w:p>
          <w:p w:rsidR="004942C6" w:rsidRPr="004942C6" w:rsidRDefault="004942C6" w:rsidP="00F32593">
            <w:pPr>
              <w:jc w:val="both"/>
              <w:rPr>
                <w:rFonts w:ascii="Times New Roman" w:hAnsi="Times New Roman" w:cs="Times New Roman"/>
                <w:sz w:val="24"/>
                <w:szCs w:val="24"/>
              </w:rPr>
            </w:pPr>
            <w:r w:rsidRPr="004942C6">
              <w:rPr>
                <w:rFonts w:ascii="Times New Roman" w:hAnsi="Times New Roman" w:cs="Times New Roman"/>
                <w:sz w:val="24"/>
                <w:szCs w:val="24"/>
              </w:rPr>
              <w:t>ТРАДИЦИИ АКАДЕМИЧЕСКОЙ ХУДОЖЕСТВЕННОЙ ШКОЛЫ И СОВРЕМЕННЫЕ ТЕНДЕНЦИИ НА НАЧАЛЬНОМ ЭТАПЕ ОБУЧЕНИЯ ЖИВОПИСИ ХУДОЖНИК</w:t>
            </w:r>
            <w:proofErr w:type="gramStart"/>
            <w:r w:rsidRPr="004942C6">
              <w:rPr>
                <w:rFonts w:ascii="Times New Roman" w:hAnsi="Times New Roman" w:cs="Times New Roman"/>
                <w:sz w:val="24"/>
                <w:szCs w:val="24"/>
              </w:rPr>
              <w:t>А-</w:t>
            </w:r>
            <w:proofErr w:type="gramEnd"/>
            <w:r w:rsidRPr="004942C6">
              <w:rPr>
                <w:rFonts w:ascii="Times New Roman" w:hAnsi="Times New Roman" w:cs="Times New Roman"/>
                <w:sz w:val="24"/>
                <w:szCs w:val="24"/>
              </w:rPr>
              <w:t xml:space="preserve"> ПЕДАГОГА</w:t>
            </w:r>
            <w:r>
              <w:rPr>
                <w:rFonts w:ascii="Times New Roman" w:hAnsi="Times New Roman" w:cs="Times New Roman"/>
                <w:sz w:val="24"/>
                <w:szCs w:val="24"/>
              </w:rPr>
              <w:t>…………………………………………………………………..</w:t>
            </w:r>
            <w:r w:rsidR="00F32593">
              <w:rPr>
                <w:rFonts w:ascii="Times New Roman" w:hAnsi="Times New Roman" w:cs="Times New Roman"/>
                <w:sz w:val="24"/>
                <w:szCs w:val="24"/>
              </w:rPr>
              <w:t>4</w:t>
            </w:r>
          </w:p>
          <w:p w:rsidR="00A74CD1" w:rsidRPr="00F56981" w:rsidRDefault="00A74CD1" w:rsidP="00F32593">
            <w:pPr>
              <w:jc w:val="both"/>
              <w:rPr>
                <w:rFonts w:ascii="Times New Roman" w:hAnsi="Times New Roman" w:cs="Times New Roman"/>
                <w:sz w:val="24"/>
                <w:szCs w:val="24"/>
              </w:rPr>
            </w:pPr>
          </w:p>
        </w:tc>
        <w:tc>
          <w:tcPr>
            <w:tcW w:w="850" w:type="dxa"/>
          </w:tcPr>
          <w:p w:rsidR="00F71BC5" w:rsidRPr="00F56981" w:rsidRDefault="00F71BC5" w:rsidP="00F56981">
            <w:pPr>
              <w:spacing w:line="360" w:lineRule="auto"/>
              <w:jc w:val="both"/>
              <w:rPr>
                <w:rFonts w:ascii="Times New Roman" w:hAnsi="Times New Roman" w:cs="Times New Roman"/>
                <w:sz w:val="24"/>
                <w:szCs w:val="24"/>
              </w:rPr>
            </w:pPr>
          </w:p>
          <w:p w:rsidR="00A74CD1" w:rsidRPr="00F56981" w:rsidRDefault="00A74CD1" w:rsidP="00F56981">
            <w:pPr>
              <w:spacing w:line="360" w:lineRule="auto"/>
              <w:jc w:val="both"/>
              <w:rPr>
                <w:rFonts w:ascii="Times New Roman" w:hAnsi="Times New Roman" w:cs="Times New Roman"/>
                <w:sz w:val="24"/>
                <w:szCs w:val="24"/>
              </w:rPr>
            </w:pPr>
          </w:p>
        </w:tc>
      </w:tr>
      <w:tr w:rsidR="001752AF" w:rsidRPr="00F56981" w:rsidTr="00F71BC5">
        <w:tc>
          <w:tcPr>
            <w:tcW w:w="7655" w:type="dxa"/>
          </w:tcPr>
          <w:p w:rsidR="001752AF" w:rsidRDefault="001752AF" w:rsidP="00F32593">
            <w:pPr>
              <w:jc w:val="both"/>
              <w:rPr>
                <w:rFonts w:ascii="Times New Roman" w:hAnsi="Times New Roman" w:cs="Times New Roman"/>
                <w:sz w:val="24"/>
                <w:szCs w:val="24"/>
              </w:rPr>
            </w:pPr>
            <w:proofErr w:type="spellStart"/>
            <w:r>
              <w:rPr>
                <w:rFonts w:ascii="Times New Roman" w:hAnsi="Times New Roman" w:cs="Times New Roman"/>
                <w:sz w:val="24"/>
                <w:szCs w:val="24"/>
              </w:rPr>
              <w:t>Коханик</w:t>
            </w:r>
            <w:proofErr w:type="spellEnd"/>
            <w:r>
              <w:rPr>
                <w:rFonts w:ascii="Times New Roman" w:hAnsi="Times New Roman" w:cs="Times New Roman"/>
                <w:sz w:val="24"/>
                <w:szCs w:val="24"/>
              </w:rPr>
              <w:t xml:space="preserve"> Н.А.</w:t>
            </w:r>
          </w:p>
          <w:p w:rsidR="001752AF" w:rsidRDefault="004942C6" w:rsidP="00F32593">
            <w:pPr>
              <w:jc w:val="both"/>
              <w:rPr>
                <w:rFonts w:ascii="Times New Roman" w:hAnsi="Times New Roman" w:cs="Times New Roman"/>
                <w:sz w:val="24"/>
                <w:szCs w:val="24"/>
              </w:rPr>
            </w:pPr>
            <w:r w:rsidRPr="004942C6">
              <w:rPr>
                <w:rFonts w:ascii="Times New Roman" w:hAnsi="Times New Roman" w:cs="Times New Roman"/>
                <w:sz w:val="24"/>
                <w:szCs w:val="24"/>
              </w:rPr>
              <w:t xml:space="preserve">МЕТОДОЛОГИЯ СТАНОВЛЕНИЯ И РАЗВИТИЯ НРАВСТВЕННО-ЭСТЕТИЧЕСКОГО ВОСПИТАНИЯ </w:t>
            </w:r>
            <w:r w:rsidR="00103152">
              <w:rPr>
                <w:rFonts w:ascii="Times New Roman" w:hAnsi="Times New Roman" w:cs="Times New Roman"/>
                <w:sz w:val="24"/>
                <w:szCs w:val="24"/>
              </w:rPr>
              <w:t>……………………………………11</w:t>
            </w:r>
          </w:p>
          <w:p w:rsidR="001752AF" w:rsidRPr="00F56981" w:rsidRDefault="001752AF" w:rsidP="00F32593">
            <w:pPr>
              <w:jc w:val="both"/>
              <w:rPr>
                <w:rFonts w:ascii="Times New Roman" w:hAnsi="Times New Roman" w:cs="Times New Roman"/>
                <w:sz w:val="24"/>
                <w:szCs w:val="24"/>
              </w:rPr>
            </w:pPr>
          </w:p>
        </w:tc>
        <w:tc>
          <w:tcPr>
            <w:tcW w:w="850" w:type="dxa"/>
          </w:tcPr>
          <w:p w:rsidR="001752AF" w:rsidRPr="00F56981" w:rsidRDefault="001752AF" w:rsidP="00F56981">
            <w:pPr>
              <w:spacing w:line="360" w:lineRule="auto"/>
              <w:jc w:val="both"/>
              <w:rPr>
                <w:rFonts w:ascii="Times New Roman" w:hAnsi="Times New Roman" w:cs="Times New Roman"/>
                <w:sz w:val="24"/>
                <w:szCs w:val="24"/>
              </w:rPr>
            </w:pPr>
          </w:p>
        </w:tc>
      </w:tr>
      <w:tr w:rsidR="00A74CD1" w:rsidRPr="00F56981" w:rsidTr="00F71BC5">
        <w:tc>
          <w:tcPr>
            <w:tcW w:w="7655" w:type="dxa"/>
          </w:tcPr>
          <w:p w:rsidR="008C741F" w:rsidRDefault="008C741F" w:rsidP="00F32593">
            <w:pPr>
              <w:jc w:val="both"/>
              <w:rPr>
                <w:rFonts w:ascii="Times New Roman" w:hAnsi="Times New Roman" w:cs="Times New Roman"/>
                <w:sz w:val="24"/>
                <w:szCs w:val="24"/>
              </w:rPr>
            </w:pPr>
            <w:proofErr w:type="spellStart"/>
            <w:r>
              <w:rPr>
                <w:rFonts w:ascii="Times New Roman" w:hAnsi="Times New Roman" w:cs="Times New Roman"/>
                <w:sz w:val="24"/>
                <w:szCs w:val="24"/>
              </w:rPr>
              <w:t>Коханик</w:t>
            </w:r>
            <w:proofErr w:type="spellEnd"/>
            <w:r>
              <w:rPr>
                <w:rFonts w:ascii="Times New Roman" w:hAnsi="Times New Roman" w:cs="Times New Roman"/>
                <w:sz w:val="24"/>
                <w:szCs w:val="24"/>
              </w:rPr>
              <w:t xml:space="preserve"> С.С. </w:t>
            </w:r>
          </w:p>
          <w:p w:rsidR="00A74CD1" w:rsidRDefault="008C741F" w:rsidP="00F32593">
            <w:pPr>
              <w:jc w:val="both"/>
              <w:rPr>
                <w:rFonts w:ascii="Times New Roman" w:hAnsi="Times New Roman" w:cs="Times New Roman"/>
                <w:sz w:val="24"/>
                <w:szCs w:val="24"/>
              </w:rPr>
            </w:pPr>
            <w:r w:rsidRPr="008C741F">
              <w:rPr>
                <w:rFonts w:ascii="Times New Roman" w:hAnsi="Times New Roman" w:cs="Times New Roman"/>
                <w:sz w:val="24"/>
                <w:szCs w:val="24"/>
              </w:rPr>
              <w:t>ПРОФОРИЕНТАЦИОННАЯ РАБОТА В СИСТЕМЕ НЕПРЕРЫВНОГО ХУДОЖЕСТВЕННОГО ОБРАЗОВАНИЯ</w:t>
            </w:r>
            <w:r w:rsidR="00D4649D" w:rsidRPr="00F56981">
              <w:rPr>
                <w:rFonts w:ascii="Times New Roman" w:hAnsi="Times New Roman" w:cs="Times New Roman"/>
                <w:sz w:val="24"/>
                <w:szCs w:val="24"/>
              </w:rPr>
              <w:t>………………...</w:t>
            </w:r>
            <w:r>
              <w:rPr>
                <w:rFonts w:ascii="Times New Roman" w:hAnsi="Times New Roman" w:cs="Times New Roman"/>
                <w:sz w:val="24"/>
                <w:szCs w:val="24"/>
              </w:rPr>
              <w:t>.....................</w:t>
            </w:r>
            <w:r w:rsidR="00103152">
              <w:rPr>
                <w:rFonts w:ascii="Times New Roman" w:hAnsi="Times New Roman" w:cs="Times New Roman"/>
                <w:sz w:val="24"/>
                <w:szCs w:val="24"/>
              </w:rPr>
              <w:t>14</w:t>
            </w:r>
          </w:p>
          <w:p w:rsidR="00F32593" w:rsidRDefault="00F32593" w:rsidP="00F32593">
            <w:pPr>
              <w:jc w:val="both"/>
              <w:rPr>
                <w:rFonts w:ascii="Times New Roman" w:hAnsi="Times New Roman" w:cs="Times New Roman"/>
                <w:sz w:val="24"/>
                <w:szCs w:val="24"/>
              </w:rPr>
            </w:pPr>
          </w:p>
          <w:p w:rsidR="00F32593" w:rsidRPr="00F32593" w:rsidRDefault="00F32593" w:rsidP="00F32593">
            <w:pPr>
              <w:jc w:val="both"/>
              <w:rPr>
                <w:rFonts w:ascii="Times New Roman" w:hAnsi="Times New Roman" w:cs="Times New Roman"/>
                <w:sz w:val="24"/>
                <w:szCs w:val="24"/>
              </w:rPr>
            </w:pPr>
            <w:r>
              <w:rPr>
                <w:rFonts w:ascii="Times New Roman" w:hAnsi="Times New Roman" w:cs="Times New Roman"/>
                <w:sz w:val="24"/>
                <w:szCs w:val="24"/>
              </w:rPr>
              <w:t xml:space="preserve">Майоров Д.А </w:t>
            </w:r>
            <w:r w:rsidRPr="00F32593">
              <w:rPr>
                <w:rFonts w:ascii="Times New Roman" w:hAnsi="Times New Roman" w:cs="Times New Roman"/>
                <w:bCs/>
                <w:sz w:val="24"/>
                <w:szCs w:val="24"/>
              </w:rPr>
              <w:t>ПРАКТИКА  РАБОТЫ НАД ПЕЙЗАЖНЫМИ ЭТЮДАМИ В ТЕХНИКЕ МАСЛЯНОЙ ЖИВОПИСИ</w:t>
            </w:r>
            <w:r>
              <w:rPr>
                <w:rFonts w:ascii="Times New Roman" w:hAnsi="Times New Roman" w:cs="Times New Roman"/>
                <w:bCs/>
                <w:sz w:val="24"/>
                <w:szCs w:val="24"/>
              </w:rPr>
              <w:t>………………</w:t>
            </w:r>
            <w:r w:rsidR="00103152">
              <w:rPr>
                <w:rFonts w:ascii="Times New Roman" w:hAnsi="Times New Roman" w:cs="Times New Roman"/>
                <w:bCs/>
                <w:sz w:val="24"/>
                <w:szCs w:val="24"/>
              </w:rPr>
              <w:t>...</w:t>
            </w:r>
            <w:r w:rsidRPr="00F32593">
              <w:rPr>
                <w:rFonts w:ascii="Times New Roman" w:hAnsi="Times New Roman" w:cs="Times New Roman"/>
                <w:bCs/>
                <w:sz w:val="24"/>
                <w:szCs w:val="24"/>
              </w:rPr>
              <w:t xml:space="preserve"> </w:t>
            </w:r>
            <w:r w:rsidR="00103152">
              <w:rPr>
                <w:rFonts w:ascii="Times New Roman" w:hAnsi="Times New Roman" w:cs="Times New Roman"/>
                <w:bCs/>
                <w:sz w:val="24"/>
                <w:szCs w:val="24"/>
              </w:rPr>
              <w:t>17</w:t>
            </w:r>
          </w:p>
          <w:p w:rsidR="00A74CD1" w:rsidRPr="00F56981" w:rsidRDefault="00A74CD1" w:rsidP="00F32593">
            <w:pPr>
              <w:jc w:val="both"/>
              <w:rPr>
                <w:rFonts w:ascii="Times New Roman" w:hAnsi="Times New Roman" w:cs="Times New Roman"/>
                <w:sz w:val="24"/>
                <w:szCs w:val="24"/>
              </w:rPr>
            </w:pPr>
          </w:p>
        </w:tc>
        <w:tc>
          <w:tcPr>
            <w:tcW w:w="850" w:type="dxa"/>
          </w:tcPr>
          <w:p w:rsidR="00F71BC5" w:rsidRPr="00F56981" w:rsidRDefault="00F71BC5" w:rsidP="00F56981">
            <w:pPr>
              <w:spacing w:line="360" w:lineRule="auto"/>
              <w:jc w:val="both"/>
              <w:rPr>
                <w:rFonts w:ascii="Times New Roman" w:hAnsi="Times New Roman" w:cs="Times New Roman"/>
                <w:sz w:val="24"/>
                <w:szCs w:val="24"/>
              </w:rPr>
            </w:pPr>
          </w:p>
          <w:p w:rsidR="008C741F" w:rsidRDefault="008C741F" w:rsidP="00F56981">
            <w:pPr>
              <w:spacing w:line="360" w:lineRule="auto"/>
              <w:jc w:val="both"/>
              <w:rPr>
                <w:rFonts w:ascii="Times New Roman" w:hAnsi="Times New Roman" w:cs="Times New Roman"/>
                <w:sz w:val="24"/>
                <w:szCs w:val="24"/>
              </w:rPr>
            </w:pPr>
          </w:p>
          <w:p w:rsidR="00A74CD1" w:rsidRDefault="00A74CD1" w:rsidP="00F56981">
            <w:pPr>
              <w:spacing w:line="360" w:lineRule="auto"/>
              <w:jc w:val="both"/>
              <w:rPr>
                <w:rFonts w:ascii="Times New Roman" w:hAnsi="Times New Roman" w:cs="Times New Roman"/>
                <w:sz w:val="24"/>
                <w:szCs w:val="24"/>
              </w:rPr>
            </w:pPr>
          </w:p>
          <w:p w:rsidR="00F32593" w:rsidRDefault="00F32593" w:rsidP="00F56981">
            <w:pPr>
              <w:spacing w:line="360" w:lineRule="auto"/>
              <w:jc w:val="both"/>
              <w:rPr>
                <w:rFonts w:ascii="Times New Roman" w:hAnsi="Times New Roman" w:cs="Times New Roman"/>
                <w:sz w:val="24"/>
                <w:szCs w:val="24"/>
              </w:rPr>
            </w:pPr>
          </w:p>
          <w:p w:rsidR="00F32593" w:rsidRPr="00F56981" w:rsidRDefault="00F32593" w:rsidP="00F32593">
            <w:pPr>
              <w:spacing w:line="360" w:lineRule="auto"/>
              <w:jc w:val="both"/>
              <w:rPr>
                <w:rFonts w:ascii="Times New Roman" w:hAnsi="Times New Roman" w:cs="Times New Roman"/>
                <w:sz w:val="24"/>
                <w:szCs w:val="24"/>
              </w:rPr>
            </w:pPr>
          </w:p>
        </w:tc>
      </w:tr>
      <w:tr w:rsidR="00A74CD1" w:rsidRPr="00F56981" w:rsidTr="00F71BC5">
        <w:tc>
          <w:tcPr>
            <w:tcW w:w="7655" w:type="dxa"/>
          </w:tcPr>
          <w:p w:rsidR="00E35DCB" w:rsidRDefault="00E35DCB" w:rsidP="00F32593">
            <w:pPr>
              <w:jc w:val="both"/>
              <w:rPr>
                <w:rFonts w:ascii="Times New Roman" w:hAnsi="Times New Roman" w:cs="Times New Roman"/>
                <w:sz w:val="24"/>
                <w:szCs w:val="24"/>
              </w:rPr>
            </w:pPr>
            <w:r>
              <w:rPr>
                <w:rFonts w:ascii="Times New Roman" w:hAnsi="Times New Roman" w:cs="Times New Roman"/>
                <w:sz w:val="24"/>
                <w:szCs w:val="24"/>
              </w:rPr>
              <w:t>Никифоров А.В.</w:t>
            </w:r>
          </w:p>
          <w:p w:rsidR="00A74CD1" w:rsidRPr="00F56981" w:rsidRDefault="00E35DCB" w:rsidP="00F32593">
            <w:pPr>
              <w:rPr>
                <w:rFonts w:ascii="Times New Roman" w:hAnsi="Times New Roman" w:cs="Times New Roman"/>
                <w:sz w:val="24"/>
                <w:szCs w:val="24"/>
              </w:rPr>
            </w:pPr>
            <w:r w:rsidRPr="00E35DCB">
              <w:rPr>
                <w:rFonts w:ascii="Times New Roman" w:hAnsi="Times New Roman" w:cs="Times New Roman"/>
                <w:sz w:val="24"/>
                <w:szCs w:val="24"/>
              </w:rPr>
              <w:t>К 60-ЛЕТИЮ ОРЛОВСКОГО ХУДОЖЕСТВЕННО-ГРАФИЧЕСКОГО ФАКУЛЬТ</w:t>
            </w:r>
            <w:r>
              <w:rPr>
                <w:rFonts w:ascii="Times New Roman" w:hAnsi="Times New Roman" w:cs="Times New Roman"/>
                <w:sz w:val="24"/>
                <w:szCs w:val="24"/>
              </w:rPr>
              <w:t>ЕТА. РОЛЬ ХУДОЖНИКА-ПЕДАГОГА А.</w:t>
            </w:r>
            <w:r w:rsidRPr="00E35DCB">
              <w:rPr>
                <w:rFonts w:ascii="Times New Roman" w:hAnsi="Times New Roman" w:cs="Times New Roman"/>
                <w:sz w:val="24"/>
                <w:szCs w:val="24"/>
              </w:rPr>
              <w:t>И. КУРНАКОВА В СТАНОВЛЕНИИ ОРЛОВСКОЙ ХУДОЖЕСТВЕННОЙ ШКОЛЫ. ОТ «ОРЛОВСКОГО ГОСУДАРСТВЕННОГО  ПЕДАГОГИЧЕСКОГО ИНСТИТУТА» ДО «ОРЛОВСКОГО ГОСУДАРСТВЕННОГО УНИВЕРСИТЕТА ИМЕНИ И.С.ТУРГЕНЕВА»</w:t>
            </w:r>
            <w:r w:rsidR="00D4649D" w:rsidRPr="00F56981">
              <w:rPr>
                <w:rFonts w:ascii="Times New Roman" w:hAnsi="Times New Roman" w:cs="Times New Roman"/>
                <w:sz w:val="24"/>
                <w:szCs w:val="24"/>
              </w:rPr>
              <w:t>………………...</w:t>
            </w:r>
            <w:r w:rsidR="00103152">
              <w:rPr>
                <w:rFonts w:ascii="Times New Roman" w:hAnsi="Times New Roman" w:cs="Times New Roman"/>
                <w:sz w:val="24"/>
                <w:szCs w:val="24"/>
              </w:rPr>
              <w:t>.............26</w:t>
            </w:r>
          </w:p>
          <w:p w:rsidR="00A74CD1" w:rsidRPr="00F56981" w:rsidRDefault="00A74CD1" w:rsidP="00F32593">
            <w:pPr>
              <w:jc w:val="both"/>
              <w:rPr>
                <w:rFonts w:ascii="Times New Roman" w:hAnsi="Times New Roman" w:cs="Times New Roman"/>
                <w:sz w:val="24"/>
                <w:szCs w:val="24"/>
              </w:rPr>
            </w:pPr>
          </w:p>
        </w:tc>
        <w:tc>
          <w:tcPr>
            <w:tcW w:w="850" w:type="dxa"/>
          </w:tcPr>
          <w:p w:rsidR="00F71BC5" w:rsidRPr="00F56981" w:rsidRDefault="00F71BC5" w:rsidP="00F56981">
            <w:pPr>
              <w:spacing w:line="360" w:lineRule="auto"/>
              <w:jc w:val="both"/>
              <w:rPr>
                <w:rFonts w:ascii="Times New Roman" w:hAnsi="Times New Roman" w:cs="Times New Roman"/>
                <w:sz w:val="24"/>
                <w:szCs w:val="24"/>
              </w:rPr>
            </w:pPr>
          </w:p>
          <w:p w:rsidR="00F71BC5" w:rsidRPr="00F56981" w:rsidRDefault="00F71BC5" w:rsidP="00F56981">
            <w:pPr>
              <w:spacing w:line="360" w:lineRule="auto"/>
              <w:jc w:val="both"/>
              <w:rPr>
                <w:rFonts w:ascii="Times New Roman" w:hAnsi="Times New Roman" w:cs="Times New Roman"/>
                <w:sz w:val="24"/>
                <w:szCs w:val="24"/>
              </w:rPr>
            </w:pPr>
          </w:p>
          <w:p w:rsidR="00A74CD1" w:rsidRPr="00F56981" w:rsidRDefault="00A74CD1" w:rsidP="00F56981">
            <w:pPr>
              <w:spacing w:line="360" w:lineRule="auto"/>
              <w:jc w:val="both"/>
              <w:rPr>
                <w:rFonts w:ascii="Times New Roman" w:hAnsi="Times New Roman" w:cs="Times New Roman"/>
                <w:sz w:val="24"/>
                <w:szCs w:val="24"/>
              </w:rPr>
            </w:pPr>
          </w:p>
        </w:tc>
      </w:tr>
      <w:tr w:rsidR="00A74CD1" w:rsidRPr="00F56981" w:rsidTr="008C741F">
        <w:trPr>
          <w:trHeight w:val="1100"/>
        </w:trPr>
        <w:tc>
          <w:tcPr>
            <w:tcW w:w="7655" w:type="dxa"/>
          </w:tcPr>
          <w:p w:rsidR="001752AF" w:rsidRDefault="001752AF" w:rsidP="00F32593">
            <w:pPr>
              <w:shd w:val="clear" w:color="auto" w:fill="FFFFFF"/>
              <w:jc w:val="both"/>
              <w:rPr>
                <w:rFonts w:ascii="Times New Roman" w:eastAsia="Times New Roman" w:hAnsi="Times New Roman" w:cs="Times New Roman"/>
                <w:sz w:val="24"/>
                <w:szCs w:val="24"/>
                <w:shd w:val="clear" w:color="auto" w:fill="FFFFFF"/>
              </w:rPr>
            </w:pPr>
            <w:r>
              <w:rPr>
                <w:rFonts w:ascii="Times New Roman" w:eastAsia="Times New Roman" w:hAnsi="Times New Roman" w:cs="Times New Roman"/>
                <w:sz w:val="24"/>
                <w:szCs w:val="24"/>
                <w:shd w:val="clear" w:color="auto" w:fill="FFFFFF"/>
              </w:rPr>
              <w:t>Хворостов А.С.</w:t>
            </w:r>
          </w:p>
          <w:p w:rsidR="00A74CD1" w:rsidRPr="00F56981" w:rsidRDefault="001752AF" w:rsidP="00F32593">
            <w:pPr>
              <w:shd w:val="clear" w:color="auto" w:fill="FFFFFF"/>
              <w:jc w:val="both"/>
              <w:rPr>
                <w:rFonts w:ascii="Times New Roman" w:eastAsia="Times New Roman" w:hAnsi="Times New Roman" w:cs="Times New Roman"/>
                <w:sz w:val="24"/>
                <w:szCs w:val="24"/>
                <w:shd w:val="clear" w:color="auto" w:fill="FFFFFF"/>
              </w:rPr>
            </w:pPr>
            <w:r w:rsidRPr="001752AF">
              <w:rPr>
                <w:rFonts w:ascii="Times New Roman" w:hAnsi="Times New Roman" w:cs="Times New Roman"/>
                <w:sz w:val="24"/>
                <w:szCs w:val="24"/>
              </w:rPr>
              <w:t>СОДЕРЖАНИЕ РЕГИОНАЛЬНОГО КОМПОНЕНТА В СИСТЕМЕ ВЫСШЕГО ХУДОЖЕСТВЕННОГО ОБРАЗОВАНИЯ: ГИМНАЗИЧЕСКАЯ ЮНОСТЬ Г. Г. МЯСОЕДОВА</w:t>
            </w:r>
            <w:r w:rsidR="00D4649D" w:rsidRPr="00F56981">
              <w:rPr>
                <w:rFonts w:ascii="Times New Roman" w:eastAsia="Times New Roman" w:hAnsi="Times New Roman" w:cs="Times New Roman"/>
                <w:sz w:val="24"/>
                <w:szCs w:val="24"/>
                <w:shd w:val="clear" w:color="auto" w:fill="FFFFFF"/>
              </w:rPr>
              <w:t>…</w:t>
            </w:r>
            <w:r w:rsidR="00103152">
              <w:rPr>
                <w:rFonts w:ascii="Times New Roman" w:eastAsia="Times New Roman" w:hAnsi="Times New Roman" w:cs="Times New Roman"/>
                <w:sz w:val="24"/>
                <w:szCs w:val="24"/>
                <w:shd w:val="clear" w:color="auto" w:fill="FFFFFF"/>
              </w:rPr>
              <w:t>…………………40</w:t>
            </w:r>
          </w:p>
          <w:p w:rsidR="00A74CD1" w:rsidRPr="00F56981" w:rsidRDefault="00A74CD1" w:rsidP="00F32593">
            <w:pPr>
              <w:shd w:val="clear" w:color="auto" w:fill="FFFFFF"/>
              <w:jc w:val="both"/>
              <w:rPr>
                <w:rFonts w:ascii="Times New Roman" w:eastAsia="Times New Roman" w:hAnsi="Times New Roman" w:cs="Times New Roman"/>
                <w:sz w:val="24"/>
                <w:szCs w:val="24"/>
                <w:shd w:val="clear" w:color="auto" w:fill="FFFFFF"/>
              </w:rPr>
            </w:pPr>
          </w:p>
        </w:tc>
        <w:tc>
          <w:tcPr>
            <w:tcW w:w="850" w:type="dxa"/>
          </w:tcPr>
          <w:p w:rsidR="00A74CD1" w:rsidRPr="00F56981" w:rsidRDefault="00A74CD1" w:rsidP="00F56981">
            <w:pPr>
              <w:shd w:val="clear" w:color="auto" w:fill="FFFFFF"/>
              <w:spacing w:line="360" w:lineRule="auto"/>
              <w:jc w:val="both"/>
              <w:rPr>
                <w:rFonts w:ascii="Times New Roman" w:hAnsi="Times New Roman" w:cs="Times New Roman"/>
                <w:sz w:val="24"/>
                <w:szCs w:val="24"/>
              </w:rPr>
            </w:pPr>
          </w:p>
        </w:tc>
      </w:tr>
      <w:tr w:rsidR="00A74CD1" w:rsidRPr="00F56981" w:rsidTr="00F71BC5">
        <w:tc>
          <w:tcPr>
            <w:tcW w:w="7655" w:type="dxa"/>
          </w:tcPr>
          <w:p w:rsidR="001752AF" w:rsidRDefault="001752AF" w:rsidP="00F32593">
            <w:pPr>
              <w:jc w:val="both"/>
              <w:rPr>
                <w:rFonts w:ascii="Times New Roman" w:hAnsi="Times New Roman" w:cs="Times New Roman"/>
                <w:sz w:val="24"/>
                <w:szCs w:val="24"/>
              </w:rPr>
            </w:pPr>
            <w:r>
              <w:rPr>
                <w:rFonts w:ascii="Times New Roman" w:hAnsi="Times New Roman" w:cs="Times New Roman"/>
                <w:sz w:val="24"/>
                <w:szCs w:val="24"/>
              </w:rPr>
              <w:t xml:space="preserve">Черникова С.М. </w:t>
            </w:r>
          </w:p>
          <w:p w:rsidR="00A74CD1" w:rsidRPr="00F56981" w:rsidRDefault="001752AF" w:rsidP="00F32593">
            <w:pPr>
              <w:jc w:val="both"/>
              <w:rPr>
                <w:rFonts w:ascii="Times New Roman" w:hAnsi="Times New Roman" w:cs="Times New Roman"/>
                <w:sz w:val="24"/>
                <w:szCs w:val="24"/>
              </w:rPr>
            </w:pPr>
            <w:r w:rsidRPr="001752AF">
              <w:rPr>
                <w:rFonts w:ascii="Times New Roman" w:hAnsi="Times New Roman" w:cs="Times New Roman"/>
                <w:sz w:val="24"/>
                <w:szCs w:val="24"/>
              </w:rPr>
              <w:t>ОРЛОВСКИЕ НАРОДНЫЕ ПРОМЫСЛЫ В ПРЕПОДАВАНИИ ДЕКОРАТИВНО-ПРИКЛАДНОГО ИСКУССТВА</w:t>
            </w:r>
            <w:r w:rsidR="00103152">
              <w:rPr>
                <w:rFonts w:ascii="Times New Roman" w:hAnsi="Times New Roman" w:cs="Times New Roman"/>
                <w:sz w:val="24"/>
                <w:szCs w:val="24"/>
              </w:rPr>
              <w:t>……………………51</w:t>
            </w:r>
          </w:p>
          <w:p w:rsidR="00A74CD1" w:rsidRPr="00F56981" w:rsidRDefault="00A74CD1" w:rsidP="00F32593">
            <w:pPr>
              <w:jc w:val="both"/>
              <w:rPr>
                <w:rFonts w:ascii="Times New Roman" w:hAnsi="Times New Roman" w:cs="Times New Roman"/>
                <w:sz w:val="24"/>
                <w:szCs w:val="24"/>
              </w:rPr>
            </w:pPr>
          </w:p>
        </w:tc>
        <w:tc>
          <w:tcPr>
            <w:tcW w:w="850" w:type="dxa"/>
          </w:tcPr>
          <w:p w:rsidR="00F71BC5" w:rsidRPr="00F56981" w:rsidRDefault="00F71BC5" w:rsidP="00F56981">
            <w:pPr>
              <w:spacing w:line="360" w:lineRule="auto"/>
              <w:jc w:val="both"/>
              <w:rPr>
                <w:rFonts w:ascii="Times New Roman" w:hAnsi="Times New Roman" w:cs="Times New Roman"/>
                <w:sz w:val="24"/>
                <w:szCs w:val="24"/>
              </w:rPr>
            </w:pPr>
          </w:p>
          <w:p w:rsidR="00F71BC5" w:rsidRPr="00F56981" w:rsidRDefault="00F71BC5" w:rsidP="00F56981">
            <w:pPr>
              <w:spacing w:line="360" w:lineRule="auto"/>
              <w:jc w:val="both"/>
              <w:rPr>
                <w:rFonts w:ascii="Times New Roman" w:hAnsi="Times New Roman" w:cs="Times New Roman"/>
                <w:sz w:val="24"/>
                <w:szCs w:val="24"/>
              </w:rPr>
            </w:pPr>
          </w:p>
          <w:p w:rsidR="00A74CD1" w:rsidRPr="00F56981" w:rsidRDefault="00A74CD1" w:rsidP="00F56981">
            <w:pPr>
              <w:spacing w:line="360" w:lineRule="auto"/>
              <w:jc w:val="both"/>
              <w:rPr>
                <w:rFonts w:ascii="Times New Roman" w:hAnsi="Times New Roman" w:cs="Times New Roman"/>
                <w:sz w:val="24"/>
                <w:szCs w:val="24"/>
              </w:rPr>
            </w:pPr>
          </w:p>
        </w:tc>
      </w:tr>
      <w:tr w:rsidR="00A74CD1" w:rsidRPr="00F56981" w:rsidTr="00F71BC5">
        <w:tc>
          <w:tcPr>
            <w:tcW w:w="7655" w:type="dxa"/>
          </w:tcPr>
          <w:p w:rsidR="001752AF" w:rsidRDefault="001752AF" w:rsidP="00F32593">
            <w:pPr>
              <w:jc w:val="both"/>
              <w:rPr>
                <w:rFonts w:ascii="Times New Roman" w:hAnsi="Times New Roman" w:cs="Times New Roman"/>
                <w:sz w:val="24"/>
                <w:szCs w:val="24"/>
              </w:rPr>
            </w:pPr>
            <w:r>
              <w:rPr>
                <w:rFonts w:ascii="Times New Roman" w:hAnsi="Times New Roman" w:cs="Times New Roman"/>
                <w:sz w:val="24"/>
                <w:szCs w:val="24"/>
              </w:rPr>
              <w:t>Шульгин М.М.</w:t>
            </w:r>
          </w:p>
          <w:p w:rsidR="00A74CD1" w:rsidRPr="001752AF" w:rsidRDefault="001752AF" w:rsidP="00F32593">
            <w:pPr>
              <w:rPr>
                <w:rFonts w:ascii="Times New Roman" w:eastAsia="Century Schoolbook" w:hAnsi="Times New Roman" w:cs="Times New Roman"/>
                <w:sz w:val="24"/>
                <w:szCs w:val="24"/>
                <w:lang w:eastAsia="ru-RU" w:bidi="ru-RU"/>
              </w:rPr>
            </w:pPr>
            <w:r w:rsidRPr="001752AF">
              <w:rPr>
                <w:rStyle w:val="21"/>
                <w:rFonts w:ascii="Times New Roman" w:hAnsi="Times New Roman" w:cs="Times New Roman"/>
                <w:sz w:val="24"/>
                <w:szCs w:val="24"/>
              </w:rPr>
              <w:t>КОМПОЗИЦИЯ КАК УЧЕБНЫЙ ПРЕДМЕТ В ПРОЦЕССЕ ПОДГОТОВКИ УЧИТЕЛЯ ИЗОБРАЗИТЕЛЬНОГО ИСКУССТВА В УСЛОВИЯХ РЕАЛИЗАЦИИ ФГОС</w:t>
            </w:r>
            <w:r w:rsidR="00103152">
              <w:rPr>
                <w:rFonts w:ascii="Times New Roman" w:hAnsi="Times New Roman" w:cs="Times New Roman"/>
                <w:sz w:val="24"/>
                <w:szCs w:val="24"/>
              </w:rPr>
              <w:t>……………………………………57</w:t>
            </w:r>
          </w:p>
          <w:p w:rsidR="00A74CD1" w:rsidRDefault="00A74CD1"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Default="004942C6" w:rsidP="00F32593">
            <w:pPr>
              <w:jc w:val="both"/>
              <w:rPr>
                <w:rFonts w:ascii="Times New Roman" w:hAnsi="Times New Roman" w:cs="Times New Roman"/>
                <w:sz w:val="24"/>
                <w:szCs w:val="24"/>
              </w:rPr>
            </w:pPr>
          </w:p>
          <w:p w:rsidR="004942C6" w:rsidRPr="00F56981" w:rsidRDefault="004942C6" w:rsidP="00F32593">
            <w:pPr>
              <w:jc w:val="both"/>
              <w:rPr>
                <w:rFonts w:ascii="Times New Roman" w:hAnsi="Times New Roman" w:cs="Times New Roman"/>
                <w:sz w:val="24"/>
                <w:szCs w:val="24"/>
              </w:rPr>
            </w:pPr>
          </w:p>
        </w:tc>
        <w:tc>
          <w:tcPr>
            <w:tcW w:w="850" w:type="dxa"/>
          </w:tcPr>
          <w:p w:rsidR="00F71BC5" w:rsidRPr="00F56981" w:rsidRDefault="00F71BC5" w:rsidP="00F56981">
            <w:pPr>
              <w:spacing w:line="360" w:lineRule="auto"/>
              <w:jc w:val="both"/>
              <w:rPr>
                <w:rFonts w:ascii="Times New Roman" w:hAnsi="Times New Roman" w:cs="Times New Roman"/>
                <w:sz w:val="24"/>
                <w:szCs w:val="24"/>
              </w:rPr>
            </w:pPr>
          </w:p>
          <w:p w:rsidR="00A74CD1" w:rsidRPr="00F56981" w:rsidRDefault="00A74CD1" w:rsidP="00F56981">
            <w:pPr>
              <w:spacing w:line="360" w:lineRule="auto"/>
              <w:jc w:val="both"/>
              <w:rPr>
                <w:rFonts w:ascii="Times New Roman" w:hAnsi="Times New Roman" w:cs="Times New Roman"/>
                <w:sz w:val="24"/>
                <w:szCs w:val="24"/>
              </w:rPr>
            </w:pPr>
          </w:p>
        </w:tc>
      </w:tr>
    </w:tbl>
    <w:p w:rsidR="004942C6" w:rsidRPr="004942C6" w:rsidRDefault="004942C6" w:rsidP="004942C6">
      <w:pPr>
        <w:spacing w:after="0" w:line="360" w:lineRule="auto"/>
        <w:ind w:firstLine="708"/>
        <w:jc w:val="center"/>
        <w:rPr>
          <w:rFonts w:ascii="Times New Roman" w:hAnsi="Times New Roman" w:cs="Times New Roman"/>
          <w:b/>
          <w:sz w:val="24"/>
          <w:szCs w:val="24"/>
        </w:rPr>
      </w:pPr>
      <w:r w:rsidRPr="004942C6">
        <w:rPr>
          <w:rFonts w:ascii="Times New Roman" w:hAnsi="Times New Roman" w:cs="Times New Roman"/>
          <w:b/>
          <w:sz w:val="24"/>
          <w:szCs w:val="24"/>
        </w:rPr>
        <w:lastRenderedPageBreak/>
        <w:t>ТРАДИЦИИ АКАДЕМИЧЕСКОЙ ХУДОЖЕСТВЕННОЙ ШКОЛЫ И СОВРЕМЕННЫЕ ТЕНДЕНЦИИ НА НАЧАЛЬНОМ ЭТАПЕ ОБУЧЕНИЯ ЖИВОПИСИ ХУДОЖНИК</w:t>
      </w:r>
      <w:proofErr w:type="gramStart"/>
      <w:r w:rsidRPr="004942C6">
        <w:rPr>
          <w:rFonts w:ascii="Times New Roman" w:hAnsi="Times New Roman" w:cs="Times New Roman"/>
          <w:b/>
          <w:sz w:val="24"/>
          <w:szCs w:val="24"/>
        </w:rPr>
        <w:t>А-</w:t>
      </w:r>
      <w:proofErr w:type="gramEnd"/>
      <w:r w:rsidRPr="004942C6">
        <w:rPr>
          <w:rFonts w:ascii="Times New Roman" w:hAnsi="Times New Roman" w:cs="Times New Roman"/>
          <w:b/>
          <w:sz w:val="24"/>
          <w:szCs w:val="24"/>
        </w:rPr>
        <w:t xml:space="preserve"> ПЕДАГОГА</w:t>
      </w:r>
    </w:p>
    <w:p w:rsidR="004942C6" w:rsidRPr="004942C6" w:rsidRDefault="004942C6" w:rsidP="004942C6">
      <w:pPr>
        <w:spacing w:after="0" w:line="360" w:lineRule="auto"/>
        <w:ind w:firstLine="708"/>
        <w:jc w:val="right"/>
        <w:rPr>
          <w:rFonts w:ascii="Times New Roman" w:hAnsi="Times New Roman" w:cs="Times New Roman"/>
          <w:b/>
          <w:i/>
          <w:sz w:val="24"/>
          <w:szCs w:val="24"/>
        </w:rPr>
      </w:pPr>
    </w:p>
    <w:p w:rsidR="004942C6" w:rsidRPr="004942C6" w:rsidRDefault="004942C6" w:rsidP="004942C6">
      <w:pPr>
        <w:spacing w:after="0" w:line="360" w:lineRule="auto"/>
        <w:ind w:firstLine="708"/>
        <w:jc w:val="right"/>
        <w:rPr>
          <w:rFonts w:ascii="Times New Roman" w:hAnsi="Times New Roman" w:cs="Times New Roman"/>
          <w:b/>
          <w:i/>
          <w:sz w:val="24"/>
          <w:szCs w:val="24"/>
        </w:rPr>
      </w:pPr>
      <w:r w:rsidRPr="004942C6">
        <w:rPr>
          <w:rFonts w:ascii="Times New Roman" w:hAnsi="Times New Roman" w:cs="Times New Roman"/>
          <w:b/>
          <w:i/>
          <w:sz w:val="24"/>
          <w:szCs w:val="24"/>
        </w:rPr>
        <w:t>Косенко Надежда Анатольевна,</w:t>
      </w:r>
    </w:p>
    <w:p w:rsidR="004942C6" w:rsidRPr="004942C6" w:rsidRDefault="004942C6" w:rsidP="004942C6">
      <w:pPr>
        <w:spacing w:after="0" w:line="360" w:lineRule="auto"/>
        <w:ind w:firstLine="708"/>
        <w:jc w:val="right"/>
        <w:rPr>
          <w:rFonts w:ascii="Times New Roman" w:hAnsi="Times New Roman" w:cs="Times New Roman"/>
          <w:i/>
          <w:sz w:val="24"/>
          <w:szCs w:val="24"/>
        </w:rPr>
      </w:pPr>
      <w:r w:rsidRPr="004942C6">
        <w:rPr>
          <w:rFonts w:ascii="Times New Roman" w:hAnsi="Times New Roman" w:cs="Times New Roman"/>
          <w:i/>
          <w:sz w:val="24"/>
          <w:szCs w:val="24"/>
        </w:rPr>
        <w:t>кандидат педагогических наук, доцент,</w:t>
      </w:r>
    </w:p>
    <w:p w:rsidR="004942C6" w:rsidRPr="004942C6" w:rsidRDefault="004942C6" w:rsidP="004942C6">
      <w:pPr>
        <w:spacing w:after="0" w:line="360" w:lineRule="auto"/>
        <w:ind w:firstLine="708"/>
        <w:jc w:val="right"/>
        <w:rPr>
          <w:rFonts w:ascii="Times New Roman" w:hAnsi="Times New Roman" w:cs="Times New Roman"/>
          <w:i/>
          <w:sz w:val="24"/>
          <w:szCs w:val="24"/>
        </w:rPr>
      </w:pPr>
      <w:r w:rsidRPr="004942C6">
        <w:rPr>
          <w:rFonts w:ascii="Times New Roman" w:hAnsi="Times New Roman" w:cs="Times New Roman"/>
          <w:i/>
          <w:sz w:val="24"/>
          <w:szCs w:val="24"/>
        </w:rPr>
        <w:t>зав. кафедрой живописи,</w:t>
      </w:r>
    </w:p>
    <w:p w:rsidR="004942C6" w:rsidRPr="004942C6" w:rsidRDefault="004942C6" w:rsidP="004942C6">
      <w:pPr>
        <w:spacing w:after="0" w:line="360" w:lineRule="auto"/>
        <w:ind w:firstLine="708"/>
        <w:jc w:val="right"/>
        <w:rPr>
          <w:rFonts w:ascii="Times New Roman" w:hAnsi="Times New Roman" w:cs="Times New Roman"/>
          <w:sz w:val="24"/>
          <w:szCs w:val="24"/>
        </w:rPr>
      </w:pP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Академическая художественная школа имеет давние традиции. Более 250 лет система академического художественного образования в России накапливала и сохраняла свои традиции. Так или иначе, до настоящего времени все учебные программы по живописи в государственных учебных учреждениях основывались на принципах и традициях академического художественного образования. Это в такой же мере касается и художественно-педагогического образования. «К родовым чертам «академической школы» следует отнести почитание традиций. В этом она сродни фундаментальной науке». [1,с.350]. В основе обучения художника заложены принципы подражания классическим образцам, изучения натуры; особое внимание обращается на профессиональную культуру, оттачивание ремесленной стороны мастерства и развитие творческой составляющей будущего художника.</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 Исследователи, изучающие проблему применения основных принципов академического художественного образования в современных условиях (</w:t>
      </w:r>
      <w:proofErr w:type="spellStart"/>
      <w:r w:rsidRPr="004942C6">
        <w:rPr>
          <w:rFonts w:ascii="Times New Roman" w:hAnsi="Times New Roman" w:cs="Times New Roman"/>
          <w:sz w:val="24"/>
          <w:szCs w:val="24"/>
        </w:rPr>
        <w:t>С.А.Гавриляченко</w:t>
      </w:r>
      <w:proofErr w:type="spellEnd"/>
      <w:r w:rsidRPr="004942C6">
        <w:rPr>
          <w:rFonts w:ascii="Times New Roman" w:hAnsi="Times New Roman" w:cs="Times New Roman"/>
          <w:sz w:val="24"/>
          <w:szCs w:val="24"/>
        </w:rPr>
        <w:t xml:space="preserve">, </w:t>
      </w:r>
      <w:proofErr w:type="spellStart"/>
      <w:r w:rsidRPr="004942C6">
        <w:rPr>
          <w:rFonts w:ascii="Times New Roman" w:hAnsi="Times New Roman" w:cs="Times New Roman"/>
          <w:sz w:val="24"/>
          <w:szCs w:val="24"/>
        </w:rPr>
        <w:t>О.А.Самойлова</w:t>
      </w:r>
      <w:proofErr w:type="spellEnd"/>
      <w:r w:rsidRPr="004942C6">
        <w:rPr>
          <w:rFonts w:ascii="Times New Roman" w:hAnsi="Times New Roman" w:cs="Times New Roman"/>
          <w:sz w:val="24"/>
          <w:szCs w:val="24"/>
        </w:rPr>
        <w:t xml:space="preserve"> и др.) отмечают значительную роль «авторской» школы и системы мастерских.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Авторские школы и авторские программы получили наибольшее распространение в системе российского образования в 1990-е,  в том числе в художественном образовании. При этом качество авторских методик не всегда было высоким, и не все педагоги были настоящими профессионалами. Но авторские школы и системы мастерских в Академии художеств, напротив, доказали высокий уровень обучения студентов.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Сегодня идея авторских школ в подготовке будущего художника-педагога на начальном этапе обучения живописи вполне может получить эффективное воплощение на практике, так как здесь реализуется важнейший принцип обучения  </w:t>
      </w:r>
      <w:r w:rsidRPr="004942C6">
        <w:rPr>
          <w:rFonts w:ascii="Times New Roman" w:hAnsi="Times New Roman" w:cs="Times New Roman"/>
          <w:sz w:val="24"/>
          <w:szCs w:val="24"/>
        </w:rPr>
        <w:lastRenderedPageBreak/>
        <w:t>- принцип наглядного показа, использования личного примера педагога. Художник-педагог учит так, как учили его. Это главная отправная точка в методике обучения живописи.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Одновременно с этим, на сегодняшний день академическая художественная школа обладает некоторой консервативностью в хорошем смысле слова. Эта консервативность касается сохранения традиций русского реалистического искусства. Одновременно с этим, отечественная академическая художественная школа не тормозит, а закладывает прочные основы развития  изобразительного искусства в новейших современных направлениях на основе качественного базового образования мастеров искусства.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Вопрос об академизме и необходимости его сохранения в процессе обучения изобразительному искусству  с завидной периодичностью поднимался и оказывал влияние на развитие художественного образования. Об этом свидетельствуют неоднократно проводимые реформы в области обучения изобразительному искусству на всех ступенях образования: от школы до академии. Подвергались сомнению выработанные веками единые классические нормы. Но основная масса случайных инноваций доказала свою несостоятельность.</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Классическая схема обучения художника до недавнего времени – это: художественная школа, училище, вуз. По аналогии проходила профессиональная подготовка художника-педагога. Это означало то, что художник-педагог – не второсортный художник, который не состоялся в мире искусства, а высококлассный специалист и в искусстве, и в педагогике. Поэтому  в настоящее время негативное значение имеет сокращение учебного времени на подготовку художника-педагога в соответствии с последними Федеральными государственными стандартами.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Живопись относится к основным дисциплинам предметной подготовки будущего учителя изобразительного искусства.  Существуют сложившаяся система, определенные принципы обучения живописи на начальном этапе, которые берут свое начало в академическом художественном образовании. Эти правила и принципы </w:t>
      </w:r>
      <w:proofErr w:type="gramStart"/>
      <w:r w:rsidRPr="004942C6">
        <w:rPr>
          <w:rFonts w:ascii="Times New Roman" w:hAnsi="Times New Roman" w:cs="Times New Roman"/>
          <w:sz w:val="24"/>
          <w:szCs w:val="24"/>
        </w:rPr>
        <w:t>распространяются</w:t>
      </w:r>
      <w:proofErr w:type="gramEnd"/>
      <w:r w:rsidRPr="004942C6">
        <w:rPr>
          <w:rFonts w:ascii="Times New Roman" w:hAnsi="Times New Roman" w:cs="Times New Roman"/>
          <w:sz w:val="24"/>
          <w:szCs w:val="24"/>
        </w:rPr>
        <w:t xml:space="preserve"> в том числе на процесс обучения художника-педагога.</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 отечественной художественной педагогике было неоднократно доказано, что преподавание живописи без системы,  полная свобода творчества студентов не могут привести к качественной подготовке по предмету.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lastRenderedPageBreak/>
        <w:t>В связи с этим, можно выделить ряд принципов и методов обучения живописи, которые зародились в стенах Академии художеств и до нашего времени не утратили своей актуальности.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Первый принцип – «от простого к </w:t>
      </w:r>
      <w:proofErr w:type="gramStart"/>
      <w:r w:rsidRPr="004942C6">
        <w:rPr>
          <w:rFonts w:ascii="Times New Roman" w:hAnsi="Times New Roman" w:cs="Times New Roman"/>
          <w:sz w:val="24"/>
          <w:szCs w:val="24"/>
        </w:rPr>
        <w:t>сложному</w:t>
      </w:r>
      <w:proofErr w:type="gramEnd"/>
      <w:r w:rsidRPr="004942C6">
        <w:rPr>
          <w:rFonts w:ascii="Times New Roman" w:hAnsi="Times New Roman" w:cs="Times New Roman"/>
          <w:sz w:val="24"/>
          <w:szCs w:val="24"/>
        </w:rPr>
        <w:t xml:space="preserve">» требует неукоснительного соблюдения. На начальной стадии обучения живописи художника-педагога  применяется принцип последовательности и постепенного усложнения учебных задач от изучения основ </w:t>
      </w:r>
      <w:proofErr w:type="spellStart"/>
      <w:r w:rsidRPr="004942C6">
        <w:rPr>
          <w:rFonts w:ascii="Times New Roman" w:hAnsi="Times New Roman" w:cs="Times New Roman"/>
          <w:sz w:val="24"/>
          <w:szCs w:val="24"/>
        </w:rPr>
        <w:t>цветоведения</w:t>
      </w:r>
      <w:proofErr w:type="spellEnd"/>
      <w:r w:rsidRPr="004942C6">
        <w:rPr>
          <w:rFonts w:ascii="Times New Roman" w:hAnsi="Times New Roman" w:cs="Times New Roman"/>
          <w:sz w:val="24"/>
          <w:szCs w:val="24"/>
        </w:rPr>
        <w:t>, техники работы акварелью, затем гуашью в живописи. Связано это еще и с тем, что система «школа – училище-вуз» не всегда «работает». Многие абитуриенты часто не имеют никакой художественной подготовки. С такими студентами, начиная с первого семестра, начиная с азов нужно «пройти» в ускоренном темпе программу художественной школы и художественного училища. В связи с этим, обучающимся в течение первого семестра целесообразно «расписаться»: освоить основы живописной грамоты на примере акварельной живописи. В этом плане на практике была доказана эффективность использования упражнений и краткосрочных этюдов в акварельной технике. В основе обучения живописи – строго продуманная система практических занятий. На первом и втором курсе принцип системности в построении занятий по живописи особенно важен.</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Принципы системности и научности в художественном образовании берут свое начало в академическом образовании. А. Н. Оленин (1763—1843), президент Академии художеств одним из первых способствовал развитию методики обучения рисунку, живописи, композиции, перспективы. Благодаря ему педагогическая система Академии стала развиваться на новой научной основе. Оленин особое внимание обращал на теоретическую подготовку будущих  художников.</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Одним из главных принципов в обучении живописи на начальном этапе остаются известные принципы: принцип наглядности, изучение натуры и неразрывность владения формой и цветом. Педагоги Академии художеств в процессе обучении рисунку и живописи с натуры умело демонстрировали сущность процесса изображения и определяли качественную планку, к которой следовало стремиться </w:t>
      </w:r>
      <w:proofErr w:type="gramStart"/>
      <w:r w:rsidRPr="004942C6">
        <w:rPr>
          <w:rFonts w:ascii="Times New Roman" w:hAnsi="Times New Roman" w:cs="Times New Roman"/>
          <w:sz w:val="24"/>
          <w:szCs w:val="24"/>
        </w:rPr>
        <w:t>обучающимся</w:t>
      </w:r>
      <w:proofErr w:type="gramEnd"/>
      <w:r w:rsidRPr="004942C6">
        <w:rPr>
          <w:rFonts w:ascii="Times New Roman" w:hAnsi="Times New Roman" w:cs="Times New Roman"/>
          <w:sz w:val="24"/>
          <w:szCs w:val="24"/>
        </w:rPr>
        <w:t>.</w:t>
      </w:r>
    </w:p>
    <w:p w:rsidR="004942C6" w:rsidRPr="004942C6" w:rsidRDefault="004942C6" w:rsidP="004942C6">
      <w:pPr>
        <w:spacing w:after="0" w:line="360" w:lineRule="auto"/>
        <w:ind w:firstLine="708"/>
        <w:jc w:val="both"/>
        <w:rPr>
          <w:rFonts w:ascii="Times New Roman" w:hAnsi="Times New Roman" w:cs="Times New Roman"/>
        </w:rPr>
      </w:pPr>
      <w:r w:rsidRPr="004942C6">
        <w:rPr>
          <w:rFonts w:ascii="Times New Roman" w:hAnsi="Times New Roman" w:cs="Times New Roman"/>
          <w:sz w:val="24"/>
          <w:szCs w:val="24"/>
        </w:rPr>
        <w:t xml:space="preserve">Известный художник-педагог </w:t>
      </w:r>
      <w:proofErr w:type="spellStart"/>
      <w:r w:rsidRPr="004942C6">
        <w:rPr>
          <w:rFonts w:ascii="Times New Roman" w:hAnsi="Times New Roman" w:cs="Times New Roman"/>
          <w:sz w:val="24"/>
          <w:szCs w:val="24"/>
        </w:rPr>
        <w:t>П.П.Чистяков</w:t>
      </w:r>
      <w:proofErr w:type="spellEnd"/>
      <w:r w:rsidRPr="004942C6">
        <w:rPr>
          <w:rFonts w:ascii="Times New Roman" w:hAnsi="Times New Roman" w:cs="Times New Roman"/>
          <w:sz w:val="24"/>
          <w:szCs w:val="24"/>
        </w:rPr>
        <w:t xml:space="preserve"> отмечал важность рисования и живописи с натуры: «Преподавание в академии должно идти не по произволу каждого художника, более или менее маньериста, а по законам, лежащим в натуре, нас окружающей, с полными доказательствами, на все ясными». [5, с.196]</w:t>
      </w:r>
      <w:r w:rsidRPr="004942C6">
        <w:rPr>
          <w:rFonts w:ascii="Times New Roman" w:hAnsi="Times New Roman" w:cs="Times New Roman"/>
        </w:rPr>
        <w:t xml:space="preserve">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lastRenderedPageBreak/>
        <w:t xml:space="preserve">В академической живописи особое значение имеет правильная композиция изображения и грамотный конструктивный рисунок.  То есть, на первой ступени обучения живописи необходимым этапом является освоение обучающимся принципов грамотного композиционного и конструктивного построения. Эти  принципы обучения живописи были разработаны также педагогами Академии художеств. С. К. </w:t>
      </w:r>
      <w:proofErr w:type="spellStart"/>
      <w:r w:rsidRPr="004942C6">
        <w:rPr>
          <w:rFonts w:ascii="Times New Roman" w:hAnsi="Times New Roman" w:cs="Times New Roman"/>
          <w:sz w:val="24"/>
          <w:szCs w:val="24"/>
        </w:rPr>
        <w:t>Зарянко</w:t>
      </w:r>
      <w:proofErr w:type="spellEnd"/>
      <w:r w:rsidRPr="004942C6">
        <w:rPr>
          <w:rFonts w:ascii="Times New Roman" w:hAnsi="Times New Roman" w:cs="Times New Roman"/>
          <w:sz w:val="24"/>
          <w:szCs w:val="24"/>
        </w:rPr>
        <w:t xml:space="preserve"> отмечал, что будущий художник должен понять не только закономерности построения формы, ее основные качества, но и научиться их выражать средствами рисунка или живописи: «Но прежде </w:t>
      </w:r>
      <w:proofErr w:type="gramStart"/>
      <w:r w:rsidRPr="004942C6">
        <w:rPr>
          <w:rFonts w:ascii="Times New Roman" w:hAnsi="Times New Roman" w:cs="Times New Roman"/>
          <w:sz w:val="24"/>
          <w:szCs w:val="24"/>
        </w:rPr>
        <w:t>всего</w:t>
      </w:r>
      <w:proofErr w:type="gramEnd"/>
      <w:r w:rsidRPr="004942C6">
        <w:rPr>
          <w:rFonts w:ascii="Times New Roman" w:hAnsi="Times New Roman" w:cs="Times New Roman"/>
          <w:sz w:val="24"/>
          <w:szCs w:val="24"/>
        </w:rPr>
        <w:t xml:space="preserve"> овладевайте механизмом и ознакомьтесь как можно более с рисунком, чтобы свободно, не затрудняясь, передавать задуманное и прочувствованное». [4, с.87]</w:t>
      </w:r>
      <w:r w:rsidRPr="004942C6">
        <w:rPr>
          <w:rFonts w:ascii="Times New Roman" w:hAnsi="Times New Roman" w:cs="Times New Roman"/>
        </w:rPr>
        <w:t xml:space="preserve">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 связи с этим, перед выполнением даже краткосрочных живописных этюдов студенты должны научиться выполнять композиционные эскизы или так называемые </w:t>
      </w:r>
      <w:proofErr w:type="spellStart"/>
      <w:r w:rsidRPr="004942C6">
        <w:rPr>
          <w:rFonts w:ascii="Times New Roman" w:hAnsi="Times New Roman" w:cs="Times New Roman"/>
          <w:sz w:val="24"/>
          <w:szCs w:val="24"/>
        </w:rPr>
        <w:t>раскомпоновки</w:t>
      </w:r>
      <w:proofErr w:type="spellEnd"/>
      <w:r w:rsidRPr="004942C6">
        <w:rPr>
          <w:rFonts w:ascii="Times New Roman" w:hAnsi="Times New Roman" w:cs="Times New Roman"/>
          <w:sz w:val="24"/>
          <w:szCs w:val="24"/>
        </w:rPr>
        <w:t>.  Вначале обучающиеся выполняют графические композиционные эскизы, затем студенты учатся выполнять композиционные цветовые «раскладки». Воспитание художественного восприятия, творческого видения, навыков изображения учебной постановки обобщенно и целостно является одной из важнейших задач обучения.</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При работе над длительным живописным этюдом студенты должны освоить выполнение подготовительного рисунка – картона, с которого изображение будет переводиться на основной формат. </w:t>
      </w:r>
      <w:proofErr w:type="spellStart"/>
      <w:r w:rsidRPr="004942C6">
        <w:rPr>
          <w:rFonts w:ascii="Times New Roman" w:hAnsi="Times New Roman" w:cs="Times New Roman"/>
          <w:sz w:val="24"/>
          <w:szCs w:val="24"/>
        </w:rPr>
        <w:t>Геометральный</w:t>
      </w:r>
      <w:proofErr w:type="spellEnd"/>
      <w:r w:rsidRPr="004942C6">
        <w:rPr>
          <w:rFonts w:ascii="Times New Roman" w:hAnsi="Times New Roman" w:cs="Times New Roman"/>
          <w:sz w:val="24"/>
          <w:szCs w:val="24"/>
        </w:rPr>
        <w:t xml:space="preserve"> метод обучения можно считать классическим в процессе освоения работы над подготовительным рисунком для живописного изображения.</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К классическим формам, применяемым в процессе обучения изобразительному искусству, в том числе живописи, относится такая форма контроля, как просмотр учебных и творческих работ. В стенах Академии художе</w:t>
      </w:r>
      <w:proofErr w:type="gramStart"/>
      <w:r w:rsidRPr="004942C6">
        <w:rPr>
          <w:rFonts w:ascii="Times New Roman" w:hAnsi="Times New Roman" w:cs="Times New Roman"/>
          <w:sz w:val="24"/>
          <w:szCs w:val="24"/>
        </w:rPr>
        <w:t>ств пр</w:t>
      </w:r>
      <w:proofErr w:type="gramEnd"/>
      <w:r w:rsidRPr="004942C6">
        <w:rPr>
          <w:rFonts w:ascii="Times New Roman" w:hAnsi="Times New Roman" w:cs="Times New Roman"/>
          <w:sz w:val="24"/>
          <w:szCs w:val="24"/>
        </w:rPr>
        <w:t>оходили просмотры, во время которых не только оценивались работы обучающихся, но и обсуждались вопросы преподавания, отрабатывались методы обучения живописи, рисунку, композиции.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В академической подготовке будущего художника важнейшей ступенью была подготовка его к собственному творческому процессу. Немаловажным моментом творческое начало является и в профессиональной подготовке художника-педагога.</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 Академии художеств методика творческой подготовки мастеров неоднократно менялась. На начальных этапах существования Академии самостоятельное творческое произведение разрешалось выполнять учащемуся </w:t>
      </w:r>
      <w:r w:rsidRPr="004942C6">
        <w:rPr>
          <w:rFonts w:ascii="Times New Roman" w:hAnsi="Times New Roman" w:cs="Times New Roman"/>
          <w:sz w:val="24"/>
          <w:szCs w:val="24"/>
        </w:rPr>
        <w:lastRenderedPageBreak/>
        <w:t xml:space="preserve">только после освоения программы копирования и натурной </w:t>
      </w:r>
      <w:proofErr w:type="spellStart"/>
      <w:r w:rsidRPr="004942C6">
        <w:rPr>
          <w:rFonts w:ascii="Times New Roman" w:hAnsi="Times New Roman" w:cs="Times New Roman"/>
          <w:sz w:val="24"/>
          <w:szCs w:val="24"/>
        </w:rPr>
        <w:t>штудии</w:t>
      </w:r>
      <w:proofErr w:type="spellEnd"/>
      <w:r w:rsidRPr="004942C6">
        <w:rPr>
          <w:rFonts w:ascii="Times New Roman" w:hAnsi="Times New Roman" w:cs="Times New Roman"/>
          <w:sz w:val="24"/>
          <w:szCs w:val="24"/>
        </w:rPr>
        <w:t xml:space="preserve">. Сегодняшние студенты Академии </w:t>
      </w:r>
      <w:proofErr w:type="spellStart"/>
      <w:r w:rsidRPr="004942C6">
        <w:rPr>
          <w:rFonts w:ascii="Times New Roman" w:hAnsi="Times New Roman" w:cs="Times New Roman"/>
          <w:sz w:val="24"/>
          <w:szCs w:val="24"/>
        </w:rPr>
        <w:t>ежесеместрово</w:t>
      </w:r>
      <w:proofErr w:type="spellEnd"/>
      <w:r w:rsidRPr="004942C6">
        <w:rPr>
          <w:rFonts w:ascii="Times New Roman" w:hAnsi="Times New Roman" w:cs="Times New Roman"/>
          <w:sz w:val="24"/>
          <w:szCs w:val="24"/>
        </w:rPr>
        <w:t>, параллельно с процессом освоения художественной грамоты, выполняют небольшие творческие композиции на заданные темы. Художник-педагог также параллельно с освоением живописной грамоты обучается создавать первые творческие композиции.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 Как любое жизнеспособное явление, методика обучения изобразительному искусству отвечает потребностям современного общества, изменений в нем, пополняется новыми методами и приемами. В связи с этим существует целесообразность систематизации опыта предшествующих поколений, классических традиций академической школы и выявления стратегии развития художественной педагогики в современных условиях.</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Закрепили право на существование те методики, приемы, формы и средства обучения живописи на начальном этапе обучения художника-педагога, которые были проверены на практике и традиционно «работают» в академической системе подготовки художника.</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Начальный курс программы по живописи для будущих художников-педагогов связан в первую очередь с освоением основ живописной грамоты. Параллельно обучающиеся изучают материалы, методы и приемы работы акварелью на примере этюдов простейших учебных постановок.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Изображение объема, пространства, материальности предметов осваивается при помощи натюрмортов, состоящих из двух - трех предметов ясной формы и окраски. Постепенно учебные постановки натюрморта становятся более сложными. Студенты учатся решать живописные задачи в </w:t>
      </w:r>
      <w:proofErr w:type="gramStart"/>
      <w:r w:rsidRPr="004942C6">
        <w:rPr>
          <w:rFonts w:ascii="Times New Roman" w:hAnsi="Times New Roman" w:cs="Times New Roman"/>
          <w:sz w:val="24"/>
          <w:szCs w:val="24"/>
        </w:rPr>
        <w:t>различных</w:t>
      </w:r>
      <w:proofErr w:type="gramEnd"/>
      <w:r w:rsidRPr="004942C6">
        <w:rPr>
          <w:rFonts w:ascii="Times New Roman" w:hAnsi="Times New Roman" w:cs="Times New Roman"/>
          <w:sz w:val="24"/>
          <w:szCs w:val="24"/>
        </w:rPr>
        <w:t xml:space="preserve"> условия освещения. Перед </w:t>
      </w:r>
      <w:proofErr w:type="gramStart"/>
      <w:r w:rsidRPr="004942C6">
        <w:rPr>
          <w:rFonts w:ascii="Times New Roman" w:hAnsi="Times New Roman" w:cs="Times New Roman"/>
          <w:sz w:val="24"/>
          <w:szCs w:val="24"/>
        </w:rPr>
        <w:t>обучающимися</w:t>
      </w:r>
      <w:proofErr w:type="gramEnd"/>
      <w:r w:rsidRPr="004942C6">
        <w:rPr>
          <w:rFonts w:ascii="Times New Roman" w:hAnsi="Times New Roman" w:cs="Times New Roman"/>
          <w:sz w:val="24"/>
          <w:szCs w:val="24"/>
        </w:rPr>
        <w:t xml:space="preserve"> по возрастающей ставятся новые колористические задачи.</w:t>
      </w:r>
    </w:p>
    <w:p w:rsidR="004942C6" w:rsidRPr="004942C6" w:rsidRDefault="004942C6" w:rsidP="004942C6">
      <w:pPr>
        <w:spacing w:after="0" w:line="360" w:lineRule="auto"/>
        <w:ind w:firstLine="708"/>
        <w:jc w:val="both"/>
        <w:rPr>
          <w:rFonts w:ascii="Times New Roman" w:hAnsi="Times New Roman" w:cs="Times New Roman"/>
        </w:rPr>
      </w:pPr>
      <w:r w:rsidRPr="004942C6">
        <w:rPr>
          <w:rFonts w:ascii="Times New Roman" w:hAnsi="Times New Roman" w:cs="Times New Roman"/>
          <w:sz w:val="24"/>
          <w:szCs w:val="24"/>
        </w:rPr>
        <w:t>Очень важным требованием является взаимосвязь и взаимопроникновение учебных задач дисциплин «Живопись», «Рисунок» и «Композиция».</w:t>
      </w:r>
      <w:r w:rsidRPr="004942C6">
        <w:rPr>
          <w:rFonts w:ascii="Times New Roman" w:hAnsi="Times New Roman" w:cs="Times New Roman"/>
        </w:rPr>
        <w:t xml:space="preserve">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 системе подготовки художника-педагога традиционно применяется система постепенного длительного обучения в условиях учебных мастерских. В учебной мастерской ставится натурная </w:t>
      </w:r>
      <w:proofErr w:type="gramStart"/>
      <w:r w:rsidRPr="004942C6">
        <w:rPr>
          <w:rFonts w:ascii="Times New Roman" w:hAnsi="Times New Roman" w:cs="Times New Roman"/>
          <w:sz w:val="24"/>
          <w:szCs w:val="24"/>
        </w:rPr>
        <w:t>постановка</w:t>
      </w:r>
      <w:proofErr w:type="gramEnd"/>
      <w:r w:rsidRPr="004942C6">
        <w:rPr>
          <w:rFonts w:ascii="Times New Roman" w:hAnsi="Times New Roman" w:cs="Times New Roman"/>
          <w:sz w:val="24"/>
          <w:szCs w:val="24"/>
        </w:rPr>
        <w:t xml:space="preserve"> и студенты решают конкретные учебные задачи в области живописи, последовательно выполняя указания и установки преподавателя. Традиционными и самыми распространенными методами на начальном этапе обучения живописи являются: словесное объяснение, использование наглядных пособий, применение наглядного показа приемов живописного изображения. Эти методы достаточно </w:t>
      </w:r>
      <w:r w:rsidRPr="004942C6">
        <w:rPr>
          <w:rFonts w:ascii="Times New Roman" w:hAnsi="Times New Roman" w:cs="Times New Roman"/>
          <w:sz w:val="24"/>
          <w:szCs w:val="24"/>
        </w:rPr>
        <w:lastRenderedPageBreak/>
        <w:t xml:space="preserve">хорошо изучены и упоминаются во многих научно-педагогических работах и учебных пособиях. </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Необходимо отметить, что незаслуженно забытым в подготовке художника-педагога оказался метод копирования. Редко применяется метод сравнения и анализа учебных и творческих работ студентов  и творческих работ мастеров искусства</w:t>
      </w:r>
      <w:proofErr w:type="gramStart"/>
      <w:r w:rsidRPr="004942C6">
        <w:rPr>
          <w:rFonts w:ascii="Times New Roman" w:hAnsi="Times New Roman" w:cs="Times New Roman"/>
          <w:sz w:val="24"/>
          <w:szCs w:val="24"/>
        </w:rPr>
        <w:t>.</w:t>
      </w:r>
      <w:proofErr w:type="gramEnd"/>
      <w:r w:rsidRPr="004942C6">
        <w:rPr>
          <w:rFonts w:ascii="Times New Roman" w:hAnsi="Times New Roman" w:cs="Times New Roman"/>
          <w:sz w:val="24"/>
          <w:szCs w:val="24"/>
        </w:rPr>
        <w:t xml:space="preserve"> </w:t>
      </w:r>
      <w:proofErr w:type="gramStart"/>
      <w:r w:rsidRPr="004942C6">
        <w:rPr>
          <w:rFonts w:ascii="Times New Roman" w:hAnsi="Times New Roman" w:cs="Times New Roman"/>
          <w:sz w:val="24"/>
          <w:szCs w:val="24"/>
        </w:rPr>
        <w:t>э</w:t>
      </w:r>
      <w:proofErr w:type="gramEnd"/>
      <w:r w:rsidRPr="004942C6">
        <w:rPr>
          <w:rFonts w:ascii="Times New Roman" w:hAnsi="Times New Roman" w:cs="Times New Roman"/>
          <w:sz w:val="24"/>
          <w:szCs w:val="24"/>
        </w:rPr>
        <w:t>ффективным является метод выполнения одной и той же учебной постановки с постановкой акцента на различные задачи.</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Однако современные условия диктуют более экономно, оптимально использовать учебное время. Появилась возможность применять в учебном процессе различные инновационные технологии, в том числе компьютерные.</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Расширяется возможность наглядного показа за счет подобранного по тематике видеоряда, мастер-классов. Студенты могут знакомиться с определенными приемами работы при помощи </w:t>
      </w:r>
      <w:proofErr w:type="spellStart"/>
      <w:r w:rsidRPr="004942C6">
        <w:rPr>
          <w:rFonts w:ascii="Times New Roman" w:hAnsi="Times New Roman" w:cs="Times New Roman"/>
          <w:sz w:val="24"/>
          <w:szCs w:val="24"/>
        </w:rPr>
        <w:t>видеоуроков</w:t>
      </w:r>
      <w:proofErr w:type="spellEnd"/>
      <w:r w:rsidRPr="004942C6">
        <w:rPr>
          <w:rFonts w:ascii="Times New Roman" w:hAnsi="Times New Roman" w:cs="Times New Roman"/>
          <w:sz w:val="24"/>
          <w:szCs w:val="24"/>
        </w:rPr>
        <w:t xml:space="preserve">  различных педагогов, мастеров искусства (с обязательным комментарием ведущего преподавателя).</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Грамотно построенная самостоятельная работа студентов на начальном этапе обучения живописи позволит эффективно внедрять метод индивидуального подхода, при котором задания педагогом  разрабатываются для каждого конкретного студента с его личной образовательной траекторией развития.</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В конце первого года обучения в систему заданий по живописи необходимо внедрять учебно-творческие и творческие задания. С помощью таких заданий студенты не только дифференцированно проходят конкретные ступени живописной грамоты: решаются определенные задачи, связанные с живописными средствами и приемами выразительности в живописи, с изучением художественного образа и способов его выявления при помощи конкретных живописных приемов и др.</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Методы самоконтроля и самоанализа являются очень важными в системе профессиональной подготовки по живописи художника-педагога. Это ближайший путь к познанию своих творческих способностей и путей их развития. Для одних - это освобождение от боязни постоянного контроля педагога, для других – расширение зоны самостоятельности и самореализации. Но однозначно, - это незаменимые пункты, пополнение профессионального багажа в подготовке учителя изобразительного искусства.</w:t>
      </w:r>
    </w:p>
    <w:p w:rsidR="004942C6" w:rsidRPr="004942C6" w:rsidRDefault="004942C6" w:rsidP="004942C6">
      <w:pPr>
        <w:spacing w:after="0"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Основная цель обучения на начальном этапе живописи будущего художника-педагога – формирование у обучающихся способности адекватно </w:t>
      </w:r>
      <w:r w:rsidRPr="004942C6">
        <w:rPr>
          <w:rFonts w:ascii="Times New Roman" w:hAnsi="Times New Roman" w:cs="Times New Roman"/>
          <w:sz w:val="24"/>
          <w:szCs w:val="24"/>
        </w:rPr>
        <w:lastRenderedPageBreak/>
        <w:t>воспринимать и творчески изображать объекты посредством цветовых отношений, овладение живописной грамотой.</w:t>
      </w:r>
      <w:r w:rsidRPr="004942C6">
        <w:rPr>
          <w:rFonts w:ascii="Times New Roman" w:hAnsi="Times New Roman" w:cs="Times New Roman"/>
        </w:rPr>
        <w:t xml:space="preserve"> </w:t>
      </w:r>
      <w:r w:rsidRPr="004942C6">
        <w:rPr>
          <w:rFonts w:ascii="Times New Roman" w:hAnsi="Times New Roman" w:cs="Times New Roman"/>
          <w:sz w:val="24"/>
          <w:szCs w:val="24"/>
        </w:rPr>
        <w:t>Современное художественное образование нуждается в грамотных, творческих, инициативных художниках-педагогах. Прогресс будет зависеть от качества подготовки будущих педагогов, от возможности оптимально сочетать в учебном процессе традиционных академических достижений в области обучения живописи и современных методов и технологий.</w:t>
      </w:r>
    </w:p>
    <w:p w:rsidR="004942C6" w:rsidRPr="004942C6" w:rsidRDefault="004942C6" w:rsidP="004942C6">
      <w:pPr>
        <w:spacing w:after="0" w:line="360" w:lineRule="auto"/>
        <w:jc w:val="center"/>
        <w:rPr>
          <w:rFonts w:ascii="Times New Roman" w:hAnsi="Times New Roman" w:cs="Times New Roman"/>
          <w:b/>
          <w:sz w:val="24"/>
          <w:szCs w:val="24"/>
        </w:rPr>
      </w:pPr>
    </w:p>
    <w:p w:rsidR="004942C6" w:rsidRPr="004942C6" w:rsidRDefault="004942C6" w:rsidP="004942C6">
      <w:pPr>
        <w:spacing w:after="0" w:line="360" w:lineRule="auto"/>
        <w:jc w:val="center"/>
        <w:rPr>
          <w:rFonts w:ascii="Times New Roman" w:hAnsi="Times New Roman" w:cs="Times New Roman"/>
          <w:b/>
          <w:sz w:val="24"/>
          <w:szCs w:val="24"/>
        </w:rPr>
      </w:pPr>
      <w:r w:rsidRPr="004942C6">
        <w:rPr>
          <w:rFonts w:ascii="Times New Roman" w:hAnsi="Times New Roman" w:cs="Times New Roman"/>
          <w:b/>
          <w:sz w:val="24"/>
          <w:szCs w:val="24"/>
        </w:rPr>
        <w:t>Список литературы</w:t>
      </w:r>
    </w:p>
    <w:p w:rsidR="004942C6" w:rsidRPr="004942C6" w:rsidRDefault="004942C6" w:rsidP="004942C6">
      <w:pPr>
        <w:spacing w:after="0" w:line="360" w:lineRule="auto"/>
        <w:jc w:val="center"/>
        <w:rPr>
          <w:rFonts w:ascii="Times New Roman" w:hAnsi="Times New Roman" w:cs="Times New Roman"/>
          <w:sz w:val="24"/>
          <w:szCs w:val="24"/>
        </w:rPr>
      </w:pPr>
    </w:p>
    <w:p w:rsidR="004942C6" w:rsidRPr="004942C6" w:rsidRDefault="004942C6" w:rsidP="004942C6">
      <w:pPr>
        <w:pStyle w:val="a3"/>
        <w:numPr>
          <w:ilvl w:val="0"/>
          <w:numId w:val="28"/>
        </w:numPr>
        <w:autoSpaceDE w:val="0"/>
        <w:autoSpaceDN w:val="0"/>
        <w:adjustRightInd w:val="0"/>
        <w:spacing w:after="0" w:line="360" w:lineRule="auto"/>
        <w:ind w:left="0"/>
        <w:jc w:val="both"/>
        <w:rPr>
          <w:rFonts w:ascii="Times New Roman" w:hAnsi="Times New Roman" w:cs="Times New Roman"/>
          <w:sz w:val="24"/>
          <w:szCs w:val="24"/>
        </w:rPr>
      </w:pPr>
      <w:proofErr w:type="spellStart"/>
      <w:r w:rsidRPr="004942C6">
        <w:rPr>
          <w:rFonts w:ascii="Times New Roman" w:hAnsi="Times New Roman" w:cs="Times New Roman"/>
          <w:sz w:val="24"/>
          <w:szCs w:val="24"/>
        </w:rPr>
        <w:t>Гавриляченко</w:t>
      </w:r>
      <w:proofErr w:type="spellEnd"/>
      <w:r w:rsidRPr="004942C6">
        <w:rPr>
          <w:rFonts w:ascii="Times New Roman" w:hAnsi="Times New Roman" w:cs="Times New Roman"/>
          <w:sz w:val="24"/>
          <w:szCs w:val="24"/>
        </w:rPr>
        <w:t xml:space="preserve"> С.А. Очерк истории реформ «академического» художественного образования в России // Методологическая сфера образования. Современные научные подходы. Ростов-на-Дону. 2007. - С. 349-406.</w:t>
      </w:r>
    </w:p>
    <w:p w:rsidR="004942C6" w:rsidRPr="004942C6" w:rsidRDefault="004942C6" w:rsidP="004942C6">
      <w:pPr>
        <w:pStyle w:val="a3"/>
        <w:numPr>
          <w:ilvl w:val="0"/>
          <w:numId w:val="28"/>
        </w:numPr>
        <w:autoSpaceDE w:val="0"/>
        <w:autoSpaceDN w:val="0"/>
        <w:adjustRightInd w:val="0"/>
        <w:spacing w:after="0" w:line="360" w:lineRule="auto"/>
        <w:ind w:left="0"/>
        <w:jc w:val="both"/>
        <w:rPr>
          <w:rFonts w:ascii="Times New Roman" w:eastAsia="Octava-Regular" w:hAnsi="Times New Roman" w:cs="Times New Roman"/>
          <w:sz w:val="24"/>
          <w:szCs w:val="24"/>
        </w:rPr>
      </w:pPr>
      <w:proofErr w:type="spellStart"/>
      <w:r w:rsidRPr="004942C6">
        <w:rPr>
          <w:rFonts w:ascii="Times New Roman" w:eastAsia="Octava-Italic" w:hAnsi="Times New Roman" w:cs="Times New Roman"/>
          <w:iCs/>
          <w:sz w:val="24"/>
          <w:szCs w:val="24"/>
        </w:rPr>
        <w:t>Гавриляченко</w:t>
      </w:r>
      <w:proofErr w:type="spellEnd"/>
      <w:r w:rsidRPr="004942C6">
        <w:rPr>
          <w:rFonts w:ascii="Times New Roman" w:eastAsia="Octava-Italic" w:hAnsi="Times New Roman" w:cs="Times New Roman"/>
          <w:iCs/>
          <w:sz w:val="24"/>
          <w:szCs w:val="24"/>
        </w:rPr>
        <w:t xml:space="preserve"> С.А. </w:t>
      </w:r>
      <w:r w:rsidRPr="004942C6">
        <w:rPr>
          <w:rFonts w:ascii="Times New Roman" w:eastAsia="Octava-Regular" w:hAnsi="Times New Roman" w:cs="Times New Roman"/>
          <w:sz w:val="24"/>
          <w:szCs w:val="24"/>
        </w:rPr>
        <w:t xml:space="preserve">История реформ </w:t>
      </w:r>
      <w:r w:rsidRPr="004942C6">
        <w:rPr>
          <w:rFonts w:ascii="Cambria Math" w:eastAsia="Octava-Regular" w:hAnsi="Cambria Math" w:cs="Times New Roman"/>
          <w:sz w:val="24"/>
          <w:szCs w:val="24"/>
        </w:rPr>
        <w:t>≪</w:t>
      </w:r>
      <w:r w:rsidRPr="004942C6">
        <w:rPr>
          <w:rFonts w:ascii="Times New Roman" w:eastAsia="Octava-Regular" w:hAnsi="Times New Roman" w:cs="Times New Roman"/>
          <w:sz w:val="24"/>
          <w:szCs w:val="24"/>
        </w:rPr>
        <w:t>академического</w:t>
      </w:r>
      <w:r w:rsidRPr="004942C6">
        <w:rPr>
          <w:rFonts w:ascii="Cambria Math" w:eastAsia="Octava-Regular" w:hAnsi="Cambria Math" w:cs="Times New Roman"/>
          <w:sz w:val="24"/>
          <w:szCs w:val="24"/>
        </w:rPr>
        <w:t>≫</w:t>
      </w:r>
      <w:r w:rsidRPr="004942C6">
        <w:rPr>
          <w:rFonts w:ascii="Times New Roman" w:eastAsia="Octava-Regular" w:hAnsi="Times New Roman" w:cs="Times New Roman"/>
          <w:sz w:val="24"/>
          <w:szCs w:val="24"/>
        </w:rPr>
        <w:t xml:space="preserve"> художественного образования в России // </w:t>
      </w:r>
      <w:r w:rsidRPr="004942C6">
        <w:rPr>
          <w:rFonts w:ascii="Cambria Math" w:eastAsia="Octava-Regular" w:hAnsi="Cambria Math" w:cs="Times New Roman"/>
          <w:sz w:val="24"/>
          <w:szCs w:val="24"/>
        </w:rPr>
        <w:t>≪</w:t>
      </w:r>
      <w:r w:rsidRPr="004942C6">
        <w:rPr>
          <w:rFonts w:ascii="Times New Roman" w:eastAsia="Octava-Regular" w:hAnsi="Times New Roman" w:cs="Times New Roman"/>
          <w:sz w:val="24"/>
          <w:szCs w:val="24"/>
        </w:rPr>
        <w:t>Перспективы развития художественного образования в России</w:t>
      </w:r>
      <w:r w:rsidRPr="004942C6">
        <w:rPr>
          <w:rFonts w:ascii="Cambria Math" w:eastAsia="Octava-Regular" w:hAnsi="Cambria Math" w:cs="Times New Roman"/>
          <w:sz w:val="24"/>
          <w:szCs w:val="24"/>
        </w:rPr>
        <w:t>≫</w:t>
      </w:r>
      <w:r w:rsidRPr="004942C6">
        <w:rPr>
          <w:rFonts w:ascii="Times New Roman" w:eastAsia="Octava-Regular" w:hAnsi="Times New Roman" w:cs="Times New Roman"/>
          <w:sz w:val="24"/>
          <w:szCs w:val="24"/>
        </w:rPr>
        <w:t xml:space="preserve"> : сб. материалов </w:t>
      </w:r>
      <w:proofErr w:type="spellStart"/>
      <w:r w:rsidRPr="004942C6">
        <w:rPr>
          <w:rFonts w:ascii="Times New Roman" w:eastAsia="Octava-Regular" w:hAnsi="Times New Roman" w:cs="Times New Roman"/>
          <w:sz w:val="24"/>
          <w:szCs w:val="24"/>
        </w:rPr>
        <w:t>Всерос</w:t>
      </w:r>
      <w:proofErr w:type="spellEnd"/>
      <w:r w:rsidRPr="004942C6">
        <w:rPr>
          <w:rFonts w:ascii="Times New Roman" w:eastAsia="Octava-Regular" w:hAnsi="Times New Roman" w:cs="Times New Roman"/>
          <w:sz w:val="24"/>
          <w:szCs w:val="24"/>
        </w:rPr>
        <w:t>. науч.-</w:t>
      </w:r>
      <w:proofErr w:type="spellStart"/>
      <w:r w:rsidRPr="004942C6">
        <w:rPr>
          <w:rFonts w:ascii="Times New Roman" w:eastAsia="Octava-Regular" w:hAnsi="Times New Roman" w:cs="Times New Roman"/>
          <w:sz w:val="24"/>
          <w:szCs w:val="24"/>
        </w:rPr>
        <w:t>практич</w:t>
      </w:r>
      <w:proofErr w:type="spellEnd"/>
      <w:r w:rsidRPr="004942C6">
        <w:rPr>
          <w:rFonts w:ascii="Times New Roman" w:eastAsia="Octava-Regular" w:hAnsi="Times New Roman" w:cs="Times New Roman"/>
          <w:sz w:val="24"/>
          <w:szCs w:val="24"/>
        </w:rPr>
        <w:t xml:space="preserve">. </w:t>
      </w:r>
      <w:proofErr w:type="spellStart"/>
      <w:r w:rsidRPr="004942C6">
        <w:rPr>
          <w:rFonts w:ascii="Times New Roman" w:eastAsia="Octava-Regular" w:hAnsi="Times New Roman" w:cs="Times New Roman"/>
          <w:sz w:val="24"/>
          <w:szCs w:val="24"/>
        </w:rPr>
        <w:t>конф</w:t>
      </w:r>
      <w:proofErr w:type="gramStart"/>
      <w:r w:rsidRPr="004942C6">
        <w:rPr>
          <w:rFonts w:ascii="Times New Roman" w:eastAsia="Octava-Regular" w:hAnsi="Times New Roman" w:cs="Times New Roman"/>
          <w:sz w:val="24"/>
          <w:szCs w:val="24"/>
        </w:rPr>
        <w:t>.К</w:t>
      </w:r>
      <w:proofErr w:type="gramEnd"/>
      <w:r w:rsidRPr="004942C6">
        <w:rPr>
          <w:rFonts w:ascii="Times New Roman" w:eastAsia="Octava-Regular" w:hAnsi="Times New Roman" w:cs="Times New Roman"/>
          <w:sz w:val="24"/>
          <w:szCs w:val="24"/>
        </w:rPr>
        <w:t>азань</w:t>
      </w:r>
      <w:proofErr w:type="spellEnd"/>
      <w:r w:rsidRPr="004942C6">
        <w:rPr>
          <w:rFonts w:ascii="Times New Roman" w:eastAsia="Octava-Regular" w:hAnsi="Times New Roman" w:cs="Times New Roman"/>
          <w:sz w:val="24"/>
          <w:szCs w:val="24"/>
        </w:rPr>
        <w:t>, 2009. 100 с.</w:t>
      </w:r>
    </w:p>
    <w:p w:rsidR="004942C6" w:rsidRPr="004942C6" w:rsidRDefault="004942C6" w:rsidP="004942C6">
      <w:pPr>
        <w:pStyle w:val="a3"/>
        <w:numPr>
          <w:ilvl w:val="0"/>
          <w:numId w:val="28"/>
        </w:numPr>
        <w:autoSpaceDE w:val="0"/>
        <w:autoSpaceDN w:val="0"/>
        <w:adjustRightInd w:val="0"/>
        <w:spacing w:after="0" w:line="360" w:lineRule="auto"/>
        <w:ind w:left="0"/>
        <w:jc w:val="both"/>
        <w:rPr>
          <w:rFonts w:ascii="Times New Roman" w:hAnsi="Times New Roman" w:cs="Times New Roman"/>
          <w:sz w:val="24"/>
          <w:szCs w:val="24"/>
        </w:rPr>
      </w:pPr>
      <w:proofErr w:type="spellStart"/>
      <w:r w:rsidRPr="004942C6">
        <w:rPr>
          <w:rFonts w:ascii="Times New Roman" w:eastAsia="Octava-Italic" w:hAnsi="Times New Roman" w:cs="Times New Roman"/>
          <w:iCs/>
          <w:sz w:val="24"/>
          <w:szCs w:val="24"/>
        </w:rPr>
        <w:t>Молева</w:t>
      </w:r>
      <w:proofErr w:type="spellEnd"/>
      <w:r w:rsidRPr="004942C6">
        <w:rPr>
          <w:rFonts w:ascii="Times New Roman" w:eastAsia="Octava-Italic" w:hAnsi="Times New Roman" w:cs="Times New Roman"/>
          <w:iCs/>
          <w:sz w:val="24"/>
          <w:szCs w:val="24"/>
        </w:rPr>
        <w:t xml:space="preserve"> Н.М., </w:t>
      </w:r>
      <w:proofErr w:type="spellStart"/>
      <w:r w:rsidRPr="004942C6">
        <w:rPr>
          <w:rFonts w:ascii="Times New Roman" w:eastAsia="Octava-Italic" w:hAnsi="Times New Roman" w:cs="Times New Roman"/>
          <w:iCs/>
          <w:sz w:val="24"/>
          <w:szCs w:val="24"/>
        </w:rPr>
        <w:t>Белютин</w:t>
      </w:r>
      <w:proofErr w:type="spellEnd"/>
      <w:r w:rsidRPr="004942C6">
        <w:rPr>
          <w:rFonts w:ascii="Times New Roman" w:eastAsia="Octava-Italic" w:hAnsi="Times New Roman" w:cs="Times New Roman"/>
          <w:iCs/>
          <w:sz w:val="24"/>
          <w:szCs w:val="24"/>
        </w:rPr>
        <w:t xml:space="preserve"> Э.М. </w:t>
      </w:r>
      <w:r w:rsidRPr="004942C6">
        <w:rPr>
          <w:rFonts w:ascii="Times New Roman" w:eastAsia="Octava-Regular" w:hAnsi="Times New Roman" w:cs="Times New Roman"/>
          <w:sz w:val="24"/>
          <w:szCs w:val="24"/>
        </w:rPr>
        <w:t>Русская художественная школа второй половины 19 — начала 20 века. Москва</w:t>
      </w:r>
      <w:proofErr w:type="gramStart"/>
      <w:r w:rsidRPr="004942C6">
        <w:rPr>
          <w:rFonts w:ascii="Times New Roman" w:eastAsia="Octava-Regular" w:hAnsi="Times New Roman" w:cs="Times New Roman"/>
          <w:sz w:val="24"/>
          <w:szCs w:val="24"/>
        </w:rPr>
        <w:t xml:space="preserve"> :</w:t>
      </w:r>
      <w:proofErr w:type="gramEnd"/>
      <w:r w:rsidRPr="004942C6">
        <w:rPr>
          <w:rFonts w:ascii="Times New Roman" w:eastAsia="Octava-Regular" w:hAnsi="Times New Roman" w:cs="Times New Roman"/>
          <w:sz w:val="24"/>
          <w:szCs w:val="24"/>
        </w:rPr>
        <w:t xml:space="preserve"> Искусство. 1967. 564 с.</w:t>
      </w:r>
    </w:p>
    <w:p w:rsidR="004942C6" w:rsidRPr="004942C6" w:rsidRDefault="004942C6" w:rsidP="004942C6">
      <w:pPr>
        <w:pStyle w:val="a4"/>
        <w:numPr>
          <w:ilvl w:val="0"/>
          <w:numId w:val="28"/>
        </w:numPr>
        <w:shd w:val="clear" w:color="auto" w:fill="FFFFFF"/>
        <w:spacing w:before="0" w:beforeAutospacing="0" w:after="0" w:afterAutospacing="0" w:line="360" w:lineRule="auto"/>
        <w:ind w:left="0"/>
        <w:jc w:val="both"/>
      </w:pPr>
      <w:proofErr w:type="spellStart"/>
      <w:r w:rsidRPr="004942C6">
        <w:rPr>
          <w:iCs/>
        </w:rPr>
        <w:t>Молева</w:t>
      </w:r>
      <w:proofErr w:type="spellEnd"/>
      <w:r w:rsidRPr="004942C6">
        <w:rPr>
          <w:iCs/>
        </w:rPr>
        <w:t>, Н. </w:t>
      </w:r>
      <w:r w:rsidRPr="004942C6">
        <w:t>Педагогическая система Академии художеств XIX  в./ </w:t>
      </w:r>
      <w:proofErr w:type="spellStart"/>
      <w:r w:rsidRPr="004942C6">
        <w:t>Н.Молева</w:t>
      </w:r>
      <w:proofErr w:type="spellEnd"/>
      <w:r w:rsidRPr="004942C6">
        <w:t xml:space="preserve">, </w:t>
      </w:r>
      <w:proofErr w:type="spellStart"/>
      <w:r w:rsidRPr="004942C6">
        <w:t>Э.Белютин</w:t>
      </w:r>
      <w:proofErr w:type="spellEnd"/>
      <w:r w:rsidRPr="004942C6">
        <w:t>. — М.: Искусство, 1956. — 270 c.</w:t>
      </w:r>
    </w:p>
    <w:p w:rsidR="004942C6" w:rsidRPr="004942C6" w:rsidRDefault="004942C6" w:rsidP="004942C6">
      <w:pPr>
        <w:pStyle w:val="a4"/>
        <w:numPr>
          <w:ilvl w:val="0"/>
          <w:numId w:val="28"/>
        </w:numPr>
        <w:shd w:val="clear" w:color="auto" w:fill="FFFFFF"/>
        <w:spacing w:before="0" w:beforeAutospacing="0" w:after="0" w:afterAutospacing="0" w:line="360" w:lineRule="auto"/>
        <w:ind w:left="0"/>
        <w:jc w:val="both"/>
      </w:pPr>
      <w:r w:rsidRPr="004942C6">
        <w:t xml:space="preserve">Ростовцев, Н.Н. Очерки по истории методов преподаванию рисунка / Н. Н. Ростовцев. — М: </w:t>
      </w:r>
      <w:proofErr w:type="spellStart"/>
      <w:r w:rsidRPr="004942C6">
        <w:t>Изобраз</w:t>
      </w:r>
      <w:proofErr w:type="spellEnd"/>
      <w:r w:rsidRPr="004942C6">
        <w:t>. искусство, 1983. — 173 c.</w:t>
      </w:r>
    </w:p>
    <w:p w:rsidR="004942C6" w:rsidRPr="004942C6" w:rsidRDefault="004942C6" w:rsidP="004942C6">
      <w:pPr>
        <w:pStyle w:val="a3"/>
        <w:numPr>
          <w:ilvl w:val="0"/>
          <w:numId w:val="28"/>
        </w:numPr>
        <w:autoSpaceDE w:val="0"/>
        <w:autoSpaceDN w:val="0"/>
        <w:adjustRightInd w:val="0"/>
        <w:spacing w:after="0" w:line="360" w:lineRule="auto"/>
        <w:ind w:left="0"/>
        <w:jc w:val="both"/>
        <w:rPr>
          <w:rFonts w:ascii="Times New Roman" w:hAnsi="Times New Roman" w:cs="Times New Roman"/>
          <w:sz w:val="24"/>
          <w:szCs w:val="24"/>
        </w:rPr>
      </w:pPr>
      <w:r w:rsidRPr="004942C6">
        <w:rPr>
          <w:rFonts w:ascii="Times New Roman" w:eastAsia="Octava-Italic" w:hAnsi="Times New Roman" w:cs="Times New Roman"/>
          <w:iCs/>
          <w:sz w:val="24"/>
          <w:szCs w:val="24"/>
        </w:rPr>
        <w:t xml:space="preserve">Самойлова О.А. </w:t>
      </w:r>
      <w:r w:rsidRPr="004942C6">
        <w:rPr>
          <w:rFonts w:ascii="Times New Roman" w:eastAsia="Octava-Regular" w:hAnsi="Times New Roman" w:cs="Times New Roman"/>
          <w:sz w:val="24"/>
          <w:szCs w:val="24"/>
        </w:rPr>
        <w:t xml:space="preserve">Методики академического художественного образования как волновой процесс (нормативная и авторская системы) // Обсерватория культуры. 2016. Т. 1. № 2. С. 225—232. </w:t>
      </w:r>
    </w:p>
    <w:p w:rsidR="004942C6" w:rsidRPr="004942C6" w:rsidRDefault="004942C6" w:rsidP="004942C6">
      <w:pPr>
        <w:pStyle w:val="a3"/>
        <w:numPr>
          <w:ilvl w:val="0"/>
          <w:numId w:val="28"/>
        </w:numPr>
        <w:autoSpaceDE w:val="0"/>
        <w:autoSpaceDN w:val="0"/>
        <w:adjustRightInd w:val="0"/>
        <w:spacing w:after="0" w:line="360" w:lineRule="auto"/>
        <w:ind w:left="0"/>
        <w:jc w:val="both"/>
        <w:rPr>
          <w:rFonts w:ascii="Times New Roman" w:hAnsi="Times New Roman" w:cs="Times New Roman"/>
          <w:sz w:val="24"/>
          <w:szCs w:val="24"/>
        </w:rPr>
      </w:pPr>
      <w:proofErr w:type="spellStart"/>
      <w:r w:rsidRPr="004942C6">
        <w:rPr>
          <w:rFonts w:ascii="Times New Roman" w:hAnsi="Times New Roman" w:cs="Times New Roman"/>
          <w:sz w:val="24"/>
          <w:szCs w:val="24"/>
        </w:rPr>
        <w:t>Шпурик</w:t>
      </w:r>
      <w:proofErr w:type="spellEnd"/>
      <w:r w:rsidRPr="004942C6">
        <w:rPr>
          <w:rFonts w:ascii="Times New Roman" w:hAnsi="Times New Roman" w:cs="Times New Roman"/>
          <w:sz w:val="24"/>
          <w:szCs w:val="24"/>
        </w:rPr>
        <w:t xml:space="preserve"> Д. С. Содержание и уровень подготовки художников в провинциальной России // Молодой ученый. — 2011. — №6. Т.2. — С. 75-78. — URL https://moluch.ru/archive/29/3325/.</w:t>
      </w:r>
    </w:p>
    <w:p w:rsidR="004942C6" w:rsidRDefault="004942C6" w:rsidP="004942C6">
      <w:pPr>
        <w:spacing w:line="360" w:lineRule="auto"/>
        <w:ind w:firstLine="708"/>
        <w:jc w:val="center"/>
        <w:rPr>
          <w:rFonts w:ascii="Times New Roman" w:hAnsi="Times New Roman" w:cs="Times New Roman"/>
          <w:b/>
          <w:sz w:val="24"/>
          <w:szCs w:val="24"/>
        </w:rPr>
      </w:pPr>
    </w:p>
    <w:p w:rsidR="004942C6" w:rsidRDefault="004942C6" w:rsidP="004942C6">
      <w:pPr>
        <w:spacing w:line="360" w:lineRule="auto"/>
        <w:ind w:firstLine="708"/>
        <w:jc w:val="center"/>
        <w:rPr>
          <w:rFonts w:ascii="Times New Roman" w:hAnsi="Times New Roman" w:cs="Times New Roman"/>
          <w:b/>
          <w:sz w:val="24"/>
          <w:szCs w:val="24"/>
        </w:rPr>
      </w:pPr>
    </w:p>
    <w:p w:rsidR="004942C6" w:rsidRDefault="004942C6" w:rsidP="004942C6">
      <w:pPr>
        <w:spacing w:line="360" w:lineRule="auto"/>
        <w:ind w:firstLine="708"/>
        <w:jc w:val="center"/>
        <w:rPr>
          <w:rFonts w:ascii="Times New Roman" w:hAnsi="Times New Roman" w:cs="Times New Roman"/>
          <w:b/>
          <w:sz w:val="24"/>
          <w:szCs w:val="24"/>
        </w:rPr>
      </w:pPr>
    </w:p>
    <w:p w:rsidR="004942C6" w:rsidRDefault="004942C6" w:rsidP="004942C6">
      <w:pPr>
        <w:spacing w:line="360" w:lineRule="auto"/>
        <w:ind w:firstLine="708"/>
        <w:jc w:val="center"/>
        <w:rPr>
          <w:rFonts w:ascii="Times New Roman" w:hAnsi="Times New Roman" w:cs="Times New Roman"/>
          <w:b/>
          <w:sz w:val="24"/>
          <w:szCs w:val="24"/>
        </w:rPr>
      </w:pPr>
    </w:p>
    <w:p w:rsidR="004942C6" w:rsidRPr="004942C6" w:rsidRDefault="004942C6" w:rsidP="004942C6">
      <w:pPr>
        <w:spacing w:line="360" w:lineRule="auto"/>
        <w:ind w:firstLine="708"/>
        <w:jc w:val="center"/>
        <w:rPr>
          <w:rFonts w:ascii="Times New Roman" w:hAnsi="Times New Roman" w:cs="Times New Roman"/>
          <w:b/>
          <w:sz w:val="24"/>
          <w:szCs w:val="24"/>
        </w:rPr>
      </w:pPr>
      <w:r w:rsidRPr="004942C6">
        <w:rPr>
          <w:rFonts w:ascii="Times New Roman" w:hAnsi="Times New Roman" w:cs="Times New Roman"/>
          <w:b/>
          <w:sz w:val="24"/>
          <w:szCs w:val="24"/>
        </w:rPr>
        <w:lastRenderedPageBreak/>
        <w:t xml:space="preserve">МЕТОДОЛОГИЯ СТАНОВЛЕНИЯ И РАЗВИТИЯ НРАВСТВЕННО-ЭСТЕТИЧЕСКОГО ВОСПИТАНИЯ </w:t>
      </w:r>
    </w:p>
    <w:p w:rsidR="004942C6" w:rsidRPr="004942C6" w:rsidRDefault="004942C6" w:rsidP="004942C6">
      <w:pPr>
        <w:spacing w:line="360" w:lineRule="auto"/>
        <w:ind w:firstLine="708"/>
        <w:jc w:val="right"/>
        <w:rPr>
          <w:rFonts w:ascii="Times New Roman" w:hAnsi="Times New Roman" w:cs="Times New Roman"/>
          <w:b/>
          <w:i/>
          <w:sz w:val="24"/>
          <w:szCs w:val="24"/>
        </w:rPr>
      </w:pPr>
      <w:proofErr w:type="spellStart"/>
      <w:r w:rsidRPr="004942C6">
        <w:rPr>
          <w:rFonts w:ascii="Times New Roman" w:hAnsi="Times New Roman" w:cs="Times New Roman"/>
          <w:b/>
          <w:i/>
          <w:sz w:val="24"/>
          <w:szCs w:val="24"/>
        </w:rPr>
        <w:t>Коханик</w:t>
      </w:r>
      <w:proofErr w:type="spellEnd"/>
      <w:r w:rsidRPr="004942C6">
        <w:rPr>
          <w:rFonts w:ascii="Times New Roman" w:hAnsi="Times New Roman" w:cs="Times New Roman"/>
          <w:b/>
          <w:i/>
          <w:sz w:val="24"/>
          <w:szCs w:val="24"/>
        </w:rPr>
        <w:t xml:space="preserve"> Наталья Александровна</w:t>
      </w:r>
    </w:p>
    <w:p w:rsidR="004942C6" w:rsidRPr="004942C6" w:rsidRDefault="004942C6" w:rsidP="004942C6">
      <w:pPr>
        <w:spacing w:line="360" w:lineRule="auto"/>
        <w:ind w:firstLine="708"/>
        <w:jc w:val="right"/>
        <w:rPr>
          <w:rFonts w:ascii="Times New Roman" w:hAnsi="Times New Roman" w:cs="Times New Roman"/>
          <w:i/>
          <w:sz w:val="24"/>
          <w:szCs w:val="24"/>
        </w:rPr>
      </w:pPr>
      <w:r w:rsidRPr="004942C6">
        <w:rPr>
          <w:rFonts w:ascii="Times New Roman" w:hAnsi="Times New Roman" w:cs="Times New Roman"/>
          <w:i/>
          <w:sz w:val="24"/>
          <w:szCs w:val="24"/>
        </w:rPr>
        <w:t xml:space="preserve">Канд. </w:t>
      </w:r>
      <w:proofErr w:type="spellStart"/>
      <w:r w:rsidRPr="004942C6">
        <w:rPr>
          <w:rFonts w:ascii="Times New Roman" w:hAnsi="Times New Roman" w:cs="Times New Roman"/>
          <w:i/>
          <w:sz w:val="24"/>
          <w:szCs w:val="24"/>
        </w:rPr>
        <w:t>пед</w:t>
      </w:r>
      <w:proofErr w:type="spellEnd"/>
      <w:r w:rsidRPr="004942C6">
        <w:rPr>
          <w:rFonts w:ascii="Times New Roman" w:hAnsi="Times New Roman" w:cs="Times New Roman"/>
          <w:i/>
          <w:sz w:val="24"/>
          <w:szCs w:val="24"/>
        </w:rPr>
        <w:t>. наук, доцент</w:t>
      </w:r>
      <w:r>
        <w:rPr>
          <w:rFonts w:ascii="Times New Roman" w:hAnsi="Times New Roman" w:cs="Times New Roman"/>
          <w:i/>
          <w:sz w:val="24"/>
          <w:szCs w:val="24"/>
        </w:rPr>
        <w:t xml:space="preserve"> кафедры живописи</w:t>
      </w:r>
    </w:p>
    <w:p w:rsidR="004942C6" w:rsidRPr="004942C6" w:rsidRDefault="004942C6" w:rsidP="004942C6">
      <w:pPr>
        <w:spacing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  художественно-педагогическом образовании в процессе подготовки бакалавров и магистрантов педагогического образования важную роль играет вопрос изучения истории становления и развития нравственно-эстетического воспитания. </w:t>
      </w:r>
    </w:p>
    <w:p w:rsidR="004942C6" w:rsidRPr="004942C6" w:rsidRDefault="004942C6" w:rsidP="004942C6">
      <w:pPr>
        <w:spacing w:line="360" w:lineRule="auto"/>
        <w:ind w:firstLine="708"/>
        <w:jc w:val="both"/>
        <w:rPr>
          <w:rFonts w:ascii="Times New Roman" w:hAnsi="Times New Roman" w:cs="Times New Roman"/>
          <w:sz w:val="24"/>
          <w:szCs w:val="24"/>
        </w:rPr>
      </w:pPr>
      <w:r w:rsidRPr="004942C6">
        <w:rPr>
          <w:rFonts w:ascii="Times New Roman" w:hAnsi="Times New Roman" w:cs="Times New Roman"/>
          <w:sz w:val="24"/>
          <w:szCs w:val="24"/>
        </w:rPr>
        <w:t xml:space="preserve">Впервые мы встречаемся с мыслью о воспитывающей роли  искусства в Древней Греции. Аристотель утверждал, что  «искусство… связано с нравственной жизнью людей и подчинено задачам «совершенной добродетели» [3, с.9]. Сократ  считал </w:t>
      </w:r>
      <w:proofErr w:type="gramStart"/>
      <w:r w:rsidRPr="004942C6">
        <w:rPr>
          <w:rFonts w:ascii="Times New Roman" w:hAnsi="Times New Roman" w:cs="Times New Roman"/>
          <w:sz w:val="24"/>
          <w:szCs w:val="24"/>
        </w:rPr>
        <w:t>прекрасное</w:t>
      </w:r>
      <w:proofErr w:type="gramEnd"/>
      <w:r w:rsidRPr="004942C6">
        <w:rPr>
          <w:rFonts w:ascii="Times New Roman" w:hAnsi="Times New Roman" w:cs="Times New Roman"/>
          <w:sz w:val="24"/>
          <w:szCs w:val="24"/>
        </w:rPr>
        <w:t xml:space="preserve"> центральной эстетической категорией. «Применительно к человеку </w:t>
      </w:r>
      <w:proofErr w:type="gramStart"/>
      <w:r w:rsidRPr="004942C6">
        <w:rPr>
          <w:rFonts w:ascii="Times New Roman" w:hAnsi="Times New Roman" w:cs="Times New Roman"/>
          <w:sz w:val="24"/>
          <w:szCs w:val="24"/>
        </w:rPr>
        <w:t>прекрасное</w:t>
      </w:r>
      <w:proofErr w:type="gramEnd"/>
      <w:r w:rsidRPr="004942C6">
        <w:rPr>
          <w:rFonts w:ascii="Times New Roman" w:hAnsi="Times New Roman" w:cs="Times New Roman"/>
          <w:sz w:val="24"/>
          <w:szCs w:val="24"/>
        </w:rPr>
        <w:t xml:space="preserve"> выступает как идеал, который понимается Сократом как прекрасный духом и телом человек» [4, с.13].</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 xml:space="preserve">       </w:t>
      </w:r>
      <w:r w:rsidRPr="004942C6">
        <w:rPr>
          <w:rFonts w:ascii="Times New Roman" w:hAnsi="Times New Roman" w:cs="Times New Roman"/>
          <w:sz w:val="24"/>
          <w:szCs w:val="24"/>
        </w:rPr>
        <w:tab/>
        <w:t xml:space="preserve">В Средние века теория эстетического воспитания опирается на религиозный идеал. </w:t>
      </w:r>
      <w:proofErr w:type="gramStart"/>
      <w:r w:rsidRPr="004942C6">
        <w:rPr>
          <w:rFonts w:ascii="Times New Roman" w:hAnsi="Times New Roman" w:cs="Times New Roman"/>
          <w:sz w:val="24"/>
          <w:szCs w:val="24"/>
        </w:rPr>
        <w:t>В христианстве считалось, что «связь между эстетическим в искусстве и нравственно-</w:t>
      </w:r>
      <w:proofErr w:type="spellStart"/>
      <w:r w:rsidRPr="004942C6">
        <w:rPr>
          <w:rFonts w:ascii="Times New Roman" w:hAnsi="Times New Roman" w:cs="Times New Roman"/>
          <w:sz w:val="24"/>
          <w:szCs w:val="24"/>
        </w:rPr>
        <w:t>воспитующей</w:t>
      </w:r>
      <w:proofErr w:type="spellEnd"/>
      <w:r w:rsidRPr="004942C6">
        <w:rPr>
          <w:rFonts w:ascii="Times New Roman" w:hAnsi="Times New Roman" w:cs="Times New Roman"/>
          <w:sz w:val="24"/>
          <w:szCs w:val="24"/>
        </w:rPr>
        <w:t xml:space="preserve"> функцией искусства должна стать непосредственной, очевидной и обязательной»[1, с.237].</w:t>
      </w:r>
      <w:proofErr w:type="gramEnd"/>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ab/>
        <w:t xml:space="preserve">Важный этап в развитии эстетического воспитания и художественного образования наступает в  эпоху Возрождения. Формируется гуманистическое понимание роли искусства в светской и духовной жизни. Дж. Вазари – ученик гениального Микеланджело,  является основателем метода популяризация искусства – жизнеописания выдающихся художников. Молодые художники, изучая биографию величайших гениев  эпохи Возрождения, воспитываются на их примере. Система образования художника   строится на научной основе. </w:t>
      </w:r>
      <w:proofErr w:type="spellStart"/>
      <w:r w:rsidRPr="004942C6">
        <w:rPr>
          <w:rFonts w:ascii="Times New Roman" w:hAnsi="Times New Roman" w:cs="Times New Roman"/>
          <w:sz w:val="24"/>
          <w:szCs w:val="24"/>
        </w:rPr>
        <w:t>Ченнино</w:t>
      </w:r>
      <w:proofErr w:type="spellEnd"/>
      <w:r w:rsidRPr="004942C6">
        <w:rPr>
          <w:rFonts w:ascii="Times New Roman" w:hAnsi="Times New Roman" w:cs="Times New Roman"/>
          <w:sz w:val="24"/>
          <w:szCs w:val="24"/>
        </w:rPr>
        <w:t xml:space="preserve"> </w:t>
      </w:r>
      <w:proofErr w:type="spellStart"/>
      <w:r w:rsidRPr="004942C6">
        <w:rPr>
          <w:rFonts w:ascii="Times New Roman" w:hAnsi="Times New Roman" w:cs="Times New Roman"/>
          <w:sz w:val="24"/>
          <w:szCs w:val="24"/>
        </w:rPr>
        <w:t>Ченнини</w:t>
      </w:r>
      <w:proofErr w:type="spellEnd"/>
      <w:r w:rsidRPr="004942C6">
        <w:rPr>
          <w:rFonts w:ascii="Times New Roman" w:hAnsi="Times New Roman" w:cs="Times New Roman"/>
          <w:sz w:val="24"/>
          <w:szCs w:val="24"/>
        </w:rPr>
        <w:t xml:space="preserve">, Л.-Б. Альберти, Леонардо да Винчи, А. Дюрер и многие другие художники  пишут теоретические трактаты по анатомии, перспективе, теории живописи и архитектуры. </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ab/>
        <w:t xml:space="preserve">В Новое время художественное воспитание ориентируется на академические системы. В 1563 году открывается академия рисунка во Флоренции, затем в 1577 году - Академия Святого Луки в Риме и в 1585 году  в </w:t>
      </w:r>
      <w:r w:rsidRPr="004942C6">
        <w:rPr>
          <w:rFonts w:ascii="Times New Roman" w:hAnsi="Times New Roman" w:cs="Times New Roman"/>
          <w:sz w:val="24"/>
          <w:szCs w:val="24"/>
        </w:rPr>
        <w:lastRenderedPageBreak/>
        <w:t>Болонье открывается Академия художеств, которая  систематизировала весь предыдущий опыт художественного образования и давала серьезные профессиональные навыки. В Академии устанавливается иерархия жанров, разрабатываются учебные и методические пособия, кроме специальности изучаются другие науки. Братья Карраччи создали такую художественную систему образования, которая впоследствии легла в основу обучения молодых художников других европейских академий (Мадрид, Париж, Вена, Берлин, Лондон, Санкт-Петербург).</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 xml:space="preserve">     Выдающие философы Нового времени внесли большой вклад в развитие эстетического воспитания и художественного образования. Руссо, </w:t>
      </w:r>
      <w:proofErr w:type="spellStart"/>
      <w:r w:rsidRPr="004942C6">
        <w:rPr>
          <w:rFonts w:ascii="Times New Roman" w:hAnsi="Times New Roman" w:cs="Times New Roman"/>
          <w:sz w:val="24"/>
          <w:szCs w:val="24"/>
        </w:rPr>
        <w:t>Фребель</w:t>
      </w:r>
      <w:proofErr w:type="spellEnd"/>
      <w:r w:rsidRPr="004942C6">
        <w:rPr>
          <w:rFonts w:ascii="Times New Roman" w:hAnsi="Times New Roman" w:cs="Times New Roman"/>
          <w:sz w:val="24"/>
          <w:szCs w:val="24"/>
        </w:rPr>
        <w:t xml:space="preserve">, </w:t>
      </w:r>
      <w:proofErr w:type="spellStart"/>
      <w:r w:rsidRPr="004942C6">
        <w:rPr>
          <w:rFonts w:ascii="Times New Roman" w:hAnsi="Times New Roman" w:cs="Times New Roman"/>
          <w:sz w:val="24"/>
          <w:szCs w:val="24"/>
        </w:rPr>
        <w:t>Дистервег</w:t>
      </w:r>
      <w:proofErr w:type="spellEnd"/>
      <w:r w:rsidRPr="004942C6">
        <w:rPr>
          <w:rFonts w:ascii="Times New Roman" w:hAnsi="Times New Roman" w:cs="Times New Roman"/>
          <w:sz w:val="24"/>
          <w:szCs w:val="24"/>
        </w:rPr>
        <w:t xml:space="preserve">, Гете высказывали идеи о необходимости обучения изобразительному искусству подрастающего поколения. Так Я. Коменский считал, что одной  из сторон общего </w:t>
      </w:r>
      <w:proofErr w:type="gramStart"/>
      <w:r w:rsidRPr="004942C6">
        <w:rPr>
          <w:rFonts w:ascii="Times New Roman" w:hAnsi="Times New Roman" w:cs="Times New Roman"/>
          <w:sz w:val="24"/>
          <w:szCs w:val="24"/>
        </w:rPr>
        <w:t>гуманистического воспитания</w:t>
      </w:r>
      <w:proofErr w:type="gramEnd"/>
      <w:r w:rsidRPr="004942C6">
        <w:rPr>
          <w:rFonts w:ascii="Times New Roman" w:hAnsi="Times New Roman" w:cs="Times New Roman"/>
          <w:sz w:val="24"/>
          <w:szCs w:val="24"/>
        </w:rPr>
        <w:t xml:space="preserve"> является эстетическое воспитание. </w:t>
      </w:r>
      <w:proofErr w:type="spellStart"/>
      <w:r w:rsidRPr="004942C6">
        <w:rPr>
          <w:rFonts w:ascii="Times New Roman" w:hAnsi="Times New Roman" w:cs="Times New Roman"/>
          <w:sz w:val="24"/>
          <w:szCs w:val="24"/>
        </w:rPr>
        <w:t>Фребель</w:t>
      </w:r>
      <w:proofErr w:type="spellEnd"/>
      <w:r w:rsidRPr="004942C6">
        <w:rPr>
          <w:rFonts w:ascii="Times New Roman" w:hAnsi="Times New Roman" w:cs="Times New Roman"/>
          <w:sz w:val="24"/>
          <w:szCs w:val="24"/>
        </w:rPr>
        <w:t xml:space="preserve"> называл  художественное творчество  важным для нравственного развития личности.</w:t>
      </w:r>
      <w:r w:rsidRPr="004942C6">
        <w:rPr>
          <w:rFonts w:ascii="Times New Roman" w:hAnsi="Times New Roman" w:cs="Times New Roman"/>
          <w:sz w:val="24"/>
          <w:szCs w:val="24"/>
        </w:rPr>
        <w:tab/>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 xml:space="preserve">     </w:t>
      </w:r>
      <w:r w:rsidRPr="004942C6">
        <w:rPr>
          <w:rFonts w:ascii="Times New Roman" w:hAnsi="Times New Roman" w:cs="Times New Roman"/>
          <w:sz w:val="24"/>
          <w:szCs w:val="24"/>
        </w:rPr>
        <w:tab/>
        <w:t>В двадцатом  веке появляются новые  средства эстетического воспитания:  художественно-педагогические музеи;  выставки детского творчества.  Большую роль в эстетическом воспитании подрастающего поколения играет художественно-иллюстрированная детская книга, научно-популярная литература об искусстве.</w:t>
      </w:r>
      <w:r w:rsidRPr="004942C6">
        <w:rPr>
          <w:rFonts w:ascii="Times New Roman" w:hAnsi="Times New Roman" w:cs="Times New Roman"/>
          <w:sz w:val="24"/>
          <w:szCs w:val="24"/>
        </w:rPr>
        <w:tab/>
        <w:t>Открываются высшие учебные заведения, которые готовят учителей изобразительного искусства для основного и дополнительного образования.</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ab/>
        <w:t xml:space="preserve">Одной из главных функций эстетического воспитания становятся  развитие творческих способностей личности, формирование ее эстетико-ценностной ориентации. А основным принципом – единство </w:t>
      </w:r>
      <w:proofErr w:type="gramStart"/>
      <w:r w:rsidRPr="004942C6">
        <w:rPr>
          <w:rFonts w:ascii="Times New Roman" w:hAnsi="Times New Roman" w:cs="Times New Roman"/>
          <w:sz w:val="24"/>
          <w:szCs w:val="24"/>
        </w:rPr>
        <w:t>этического</w:t>
      </w:r>
      <w:proofErr w:type="gramEnd"/>
      <w:r w:rsidRPr="004942C6">
        <w:rPr>
          <w:rFonts w:ascii="Times New Roman" w:hAnsi="Times New Roman" w:cs="Times New Roman"/>
          <w:sz w:val="24"/>
          <w:szCs w:val="24"/>
        </w:rPr>
        <w:t xml:space="preserve"> и эстетического.</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tab/>
        <w:t>В настоящее время перед образованием ставятся новые задачи.   Духовное возрождение нации невозможно без постановки и решения ряда новых задач в области нравственно-эстетического воспитания.</w:t>
      </w:r>
      <w:r w:rsidRPr="004942C6">
        <w:rPr>
          <w:rFonts w:ascii="Times New Roman" w:hAnsi="Times New Roman" w:cs="Times New Roman"/>
          <w:sz w:val="24"/>
          <w:szCs w:val="24"/>
        </w:rPr>
        <w:tab/>
        <w:t xml:space="preserve">Особая роль в этом процессе отводится преподавателю, учителю изобразительного искусства. Педагогика искусства всегда являлась и является особой, уникальной областью педагогической деятельности. И. </w:t>
      </w:r>
      <w:proofErr w:type="spellStart"/>
      <w:r w:rsidRPr="004942C6">
        <w:rPr>
          <w:rFonts w:ascii="Times New Roman" w:hAnsi="Times New Roman" w:cs="Times New Roman"/>
          <w:sz w:val="24"/>
          <w:szCs w:val="24"/>
        </w:rPr>
        <w:t>Иттен</w:t>
      </w:r>
      <w:proofErr w:type="spellEnd"/>
      <w:r w:rsidRPr="004942C6">
        <w:rPr>
          <w:rFonts w:ascii="Times New Roman" w:hAnsi="Times New Roman" w:cs="Times New Roman"/>
          <w:sz w:val="24"/>
          <w:szCs w:val="24"/>
        </w:rPr>
        <w:t xml:space="preserve"> считал, что: «Уважение к человеку есть начало и конечная цель любого воспитания» [2, с.7].</w:t>
      </w:r>
    </w:p>
    <w:p w:rsidR="004942C6" w:rsidRPr="004942C6" w:rsidRDefault="004942C6" w:rsidP="004942C6">
      <w:pPr>
        <w:tabs>
          <w:tab w:val="num" w:pos="795"/>
        </w:tabs>
        <w:spacing w:line="360" w:lineRule="auto"/>
        <w:jc w:val="both"/>
        <w:rPr>
          <w:rFonts w:ascii="Times New Roman" w:hAnsi="Times New Roman" w:cs="Times New Roman"/>
          <w:sz w:val="24"/>
          <w:szCs w:val="24"/>
        </w:rPr>
      </w:pPr>
      <w:r w:rsidRPr="004942C6">
        <w:rPr>
          <w:rFonts w:ascii="Times New Roman" w:hAnsi="Times New Roman" w:cs="Times New Roman"/>
          <w:sz w:val="24"/>
          <w:szCs w:val="24"/>
        </w:rPr>
        <w:lastRenderedPageBreak/>
        <w:tab/>
        <w:t>При подготовке магистрантов по направлению «Педагогическое образование» особое внимание уделяется изучению  истории художественного образования, традиций отечественного и зарубежного педагогического опыта. Особое внимание уделяется изучению всех уровней образовательных систем разных эпох: идеалов и ценностей образования, содержания образования, программ и методик, как общих, так и частных, изучаются приемы  и способы взаимодействия педагога с учениками.  Эти знания являются основой для прохождения педагогической практики и последующей профессиональной работы магистрантов. Таким образом,  в процессе обучения  формируются необходимые общекультурные и общепрофессиональные компетенции,  формируются основы профессионально-педагогического сознания преподавателя изобразительного искусства.</w:t>
      </w:r>
    </w:p>
    <w:p w:rsidR="004942C6" w:rsidRPr="004942C6" w:rsidRDefault="004942C6" w:rsidP="004942C6">
      <w:pPr>
        <w:spacing w:line="360" w:lineRule="auto"/>
        <w:ind w:firstLine="708"/>
        <w:jc w:val="center"/>
        <w:rPr>
          <w:rFonts w:ascii="Times New Roman" w:hAnsi="Times New Roman" w:cs="Times New Roman"/>
          <w:b/>
          <w:sz w:val="24"/>
          <w:szCs w:val="24"/>
        </w:rPr>
      </w:pPr>
      <w:r w:rsidRPr="004942C6">
        <w:rPr>
          <w:rFonts w:ascii="Times New Roman" w:hAnsi="Times New Roman" w:cs="Times New Roman"/>
          <w:b/>
          <w:sz w:val="24"/>
          <w:szCs w:val="24"/>
        </w:rPr>
        <w:t>Список литературы</w:t>
      </w:r>
    </w:p>
    <w:p w:rsidR="004942C6" w:rsidRPr="004942C6" w:rsidRDefault="004942C6" w:rsidP="004942C6">
      <w:pPr>
        <w:numPr>
          <w:ilvl w:val="0"/>
          <w:numId w:val="27"/>
        </w:numPr>
        <w:spacing w:after="0" w:line="360" w:lineRule="auto"/>
        <w:jc w:val="both"/>
        <w:rPr>
          <w:rFonts w:ascii="Times New Roman" w:hAnsi="Times New Roman" w:cs="Times New Roman"/>
          <w:sz w:val="24"/>
          <w:szCs w:val="24"/>
        </w:rPr>
      </w:pPr>
      <w:r w:rsidRPr="004942C6">
        <w:rPr>
          <w:rFonts w:ascii="Times New Roman" w:hAnsi="Times New Roman" w:cs="Times New Roman"/>
          <w:sz w:val="24"/>
          <w:szCs w:val="24"/>
        </w:rPr>
        <w:t>Идеи эстетического воспитания. Антология</w:t>
      </w:r>
      <w:proofErr w:type="gramStart"/>
      <w:r w:rsidRPr="004942C6">
        <w:rPr>
          <w:rFonts w:ascii="Times New Roman" w:hAnsi="Times New Roman" w:cs="Times New Roman"/>
          <w:sz w:val="24"/>
          <w:szCs w:val="24"/>
        </w:rPr>
        <w:t>.</w:t>
      </w:r>
      <w:proofErr w:type="gramEnd"/>
      <w:r w:rsidRPr="004942C6">
        <w:rPr>
          <w:rFonts w:ascii="Times New Roman" w:hAnsi="Times New Roman" w:cs="Times New Roman"/>
          <w:sz w:val="24"/>
          <w:szCs w:val="24"/>
        </w:rPr>
        <w:t xml:space="preserve"> /</w:t>
      </w:r>
      <w:proofErr w:type="gramStart"/>
      <w:r w:rsidRPr="004942C6">
        <w:rPr>
          <w:rFonts w:ascii="Times New Roman" w:hAnsi="Times New Roman" w:cs="Times New Roman"/>
          <w:sz w:val="24"/>
          <w:szCs w:val="24"/>
        </w:rPr>
        <w:t>р</w:t>
      </w:r>
      <w:proofErr w:type="gramEnd"/>
      <w:r w:rsidRPr="004942C6">
        <w:rPr>
          <w:rFonts w:ascii="Times New Roman" w:hAnsi="Times New Roman" w:cs="Times New Roman"/>
          <w:sz w:val="24"/>
          <w:szCs w:val="24"/>
        </w:rPr>
        <w:t>ед.-сост. В.П. Шестаков. – М.: Искусство, 1973. 1 т. – 368 с.</w:t>
      </w:r>
    </w:p>
    <w:p w:rsidR="004942C6" w:rsidRPr="004942C6" w:rsidRDefault="004942C6" w:rsidP="004942C6">
      <w:pPr>
        <w:numPr>
          <w:ilvl w:val="0"/>
          <w:numId w:val="27"/>
        </w:numPr>
        <w:spacing w:after="0" w:line="360" w:lineRule="auto"/>
        <w:jc w:val="both"/>
        <w:rPr>
          <w:rFonts w:ascii="Times New Roman" w:hAnsi="Times New Roman" w:cs="Times New Roman"/>
          <w:sz w:val="24"/>
          <w:szCs w:val="24"/>
        </w:rPr>
      </w:pPr>
      <w:proofErr w:type="spellStart"/>
      <w:r w:rsidRPr="004942C6">
        <w:rPr>
          <w:rFonts w:ascii="Times New Roman" w:hAnsi="Times New Roman" w:cs="Times New Roman"/>
          <w:sz w:val="24"/>
          <w:szCs w:val="24"/>
        </w:rPr>
        <w:t>Иттен</w:t>
      </w:r>
      <w:proofErr w:type="spellEnd"/>
      <w:r w:rsidRPr="004942C6">
        <w:rPr>
          <w:rFonts w:ascii="Times New Roman" w:hAnsi="Times New Roman" w:cs="Times New Roman"/>
          <w:sz w:val="24"/>
          <w:szCs w:val="24"/>
        </w:rPr>
        <w:t xml:space="preserve"> И. Искусство формы. Мой </w:t>
      </w:r>
      <w:proofErr w:type="spellStart"/>
      <w:r w:rsidRPr="004942C6">
        <w:rPr>
          <w:rFonts w:ascii="Times New Roman" w:hAnsi="Times New Roman" w:cs="Times New Roman"/>
          <w:sz w:val="24"/>
          <w:szCs w:val="24"/>
        </w:rPr>
        <w:t>форкурс</w:t>
      </w:r>
      <w:proofErr w:type="spellEnd"/>
      <w:r w:rsidRPr="004942C6">
        <w:rPr>
          <w:rFonts w:ascii="Times New Roman" w:hAnsi="Times New Roman" w:cs="Times New Roman"/>
          <w:sz w:val="24"/>
          <w:szCs w:val="24"/>
        </w:rPr>
        <w:t xml:space="preserve"> в </w:t>
      </w:r>
      <w:proofErr w:type="spellStart"/>
      <w:r w:rsidRPr="004942C6">
        <w:rPr>
          <w:rFonts w:ascii="Times New Roman" w:hAnsi="Times New Roman" w:cs="Times New Roman"/>
          <w:sz w:val="24"/>
          <w:szCs w:val="24"/>
        </w:rPr>
        <w:t>Баухаузе</w:t>
      </w:r>
      <w:proofErr w:type="spellEnd"/>
      <w:r w:rsidRPr="004942C6">
        <w:rPr>
          <w:rFonts w:ascii="Times New Roman" w:hAnsi="Times New Roman" w:cs="Times New Roman"/>
          <w:sz w:val="24"/>
          <w:szCs w:val="24"/>
        </w:rPr>
        <w:t xml:space="preserve"> и других школах</w:t>
      </w:r>
      <w:proofErr w:type="gramStart"/>
      <w:r w:rsidRPr="004942C6">
        <w:rPr>
          <w:rFonts w:ascii="Times New Roman" w:hAnsi="Times New Roman" w:cs="Times New Roman"/>
          <w:sz w:val="24"/>
          <w:szCs w:val="24"/>
        </w:rPr>
        <w:t xml:space="preserve">.: </w:t>
      </w:r>
      <w:proofErr w:type="gramEnd"/>
      <w:r w:rsidRPr="004942C6">
        <w:rPr>
          <w:rFonts w:ascii="Times New Roman" w:hAnsi="Times New Roman" w:cs="Times New Roman"/>
          <w:sz w:val="24"/>
          <w:szCs w:val="24"/>
        </w:rPr>
        <w:t>М., Издатель Д. Аронов, 2009, - 136.</w:t>
      </w:r>
    </w:p>
    <w:p w:rsidR="004942C6" w:rsidRPr="004942C6" w:rsidRDefault="004942C6" w:rsidP="004942C6">
      <w:pPr>
        <w:numPr>
          <w:ilvl w:val="0"/>
          <w:numId w:val="27"/>
        </w:numPr>
        <w:spacing w:after="0" w:line="360" w:lineRule="auto"/>
        <w:jc w:val="both"/>
        <w:rPr>
          <w:rFonts w:ascii="Times New Roman" w:hAnsi="Times New Roman" w:cs="Times New Roman"/>
          <w:sz w:val="24"/>
          <w:szCs w:val="24"/>
        </w:rPr>
      </w:pPr>
      <w:proofErr w:type="spellStart"/>
      <w:r w:rsidRPr="004942C6">
        <w:rPr>
          <w:rFonts w:ascii="Times New Roman" w:hAnsi="Times New Roman" w:cs="Times New Roman"/>
          <w:sz w:val="24"/>
          <w:szCs w:val="24"/>
        </w:rPr>
        <w:t>Кривцун</w:t>
      </w:r>
      <w:proofErr w:type="spellEnd"/>
      <w:r w:rsidRPr="004942C6">
        <w:rPr>
          <w:rFonts w:ascii="Times New Roman" w:hAnsi="Times New Roman" w:cs="Times New Roman"/>
          <w:sz w:val="24"/>
          <w:szCs w:val="24"/>
        </w:rPr>
        <w:t xml:space="preserve"> О.А. Эстетика. Учебник. - М.: Аспект Пресс, 1998.- 430 с.</w:t>
      </w:r>
    </w:p>
    <w:p w:rsidR="004942C6" w:rsidRPr="004942C6" w:rsidRDefault="004942C6" w:rsidP="004942C6">
      <w:pPr>
        <w:numPr>
          <w:ilvl w:val="0"/>
          <w:numId w:val="27"/>
        </w:numPr>
        <w:tabs>
          <w:tab w:val="left" w:pos="567"/>
        </w:tabs>
        <w:spacing w:after="0" w:line="360" w:lineRule="auto"/>
        <w:jc w:val="both"/>
        <w:rPr>
          <w:rFonts w:ascii="Times New Roman" w:hAnsi="Times New Roman" w:cs="Times New Roman"/>
          <w:sz w:val="24"/>
          <w:szCs w:val="24"/>
        </w:rPr>
      </w:pPr>
      <w:r w:rsidRPr="004942C6">
        <w:rPr>
          <w:rFonts w:ascii="Times New Roman" w:hAnsi="Times New Roman" w:cs="Times New Roman"/>
          <w:sz w:val="24"/>
          <w:szCs w:val="24"/>
        </w:rPr>
        <w:t xml:space="preserve">Ростовцев Н.Н.  История методов преподавания рисования. Русская и советская школы рисунка./Уч. пособие для студентов </w:t>
      </w:r>
      <w:proofErr w:type="spellStart"/>
      <w:r w:rsidRPr="004942C6">
        <w:rPr>
          <w:rFonts w:ascii="Times New Roman" w:hAnsi="Times New Roman" w:cs="Times New Roman"/>
          <w:sz w:val="24"/>
          <w:szCs w:val="24"/>
        </w:rPr>
        <w:t>худож</w:t>
      </w:r>
      <w:proofErr w:type="spellEnd"/>
      <w:r w:rsidRPr="004942C6">
        <w:rPr>
          <w:rFonts w:ascii="Times New Roman" w:hAnsi="Times New Roman" w:cs="Times New Roman"/>
          <w:sz w:val="24"/>
          <w:szCs w:val="24"/>
        </w:rPr>
        <w:t xml:space="preserve">-граф. </w:t>
      </w:r>
      <w:proofErr w:type="gramStart"/>
      <w:r w:rsidRPr="004942C6">
        <w:rPr>
          <w:rFonts w:ascii="Times New Roman" w:hAnsi="Times New Roman" w:cs="Times New Roman"/>
          <w:sz w:val="24"/>
          <w:szCs w:val="24"/>
        </w:rPr>
        <w:t>фак-</w:t>
      </w:r>
      <w:proofErr w:type="spellStart"/>
      <w:r w:rsidRPr="004942C6">
        <w:rPr>
          <w:rFonts w:ascii="Times New Roman" w:hAnsi="Times New Roman" w:cs="Times New Roman"/>
          <w:sz w:val="24"/>
          <w:szCs w:val="24"/>
        </w:rPr>
        <w:t>тов</w:t>
      </w:r>
      <w:proofErr w:type="spellEnd"/>
      <w:proofErr w:type="gramEnd"/>
      <w:r w:rsidRPr="004942C6">
        <w:rPr>
          <w:rFonts w:ascii="Times New Roman" w:hAnsi="Times New Roman" w:cs="Times New Roman"/>
          <w:sz w:val="24"/>
          <w:szCs w:val="24"/>
        </w:rPr>
        <w:t xml:space="preserve"> </w:t>
      </w:r>
      <w:proofErr w:type="spellStart"/>
      <w:r w:rsidRPr="004942C6">
        <w:rPr>
          <w:rFonts w:ascii="Times New Roman" w:hAnsi="Times New Roman" w:cs="Times New Roman"/>
          <w:sz w:val="24"/>
          <w:szCs w:val="24"/>
        </w:rPr>
        <w:t>пед</w:t>
      </w:r>
      <w:proofErr w:type="spellEnd"/>
      <w:r w:rsidRPr="004942C6">
        <w:rPr>
          <w:rFonts w:ascii="Times New Roman" w:hAnsi="Times New Roman" w:cs="Times New Roman"/>
          <w:sz w:val="24"/>
          <w:szCs w:val="24"/>
        </w:rPr>
        <w:t>. ин-тов. М.: Просвещение, 1982. – 239с.</w:t>
      </w:r>
    </w:p>
    <w:p w:rsidR="004942C6" w:rsidRPr="004942C6" w:rsidRDefault="004942C6" w:rsidP="008C741F">
      <w:pPr>
        <w:spacing w:line="360" w:lineRule="auto"/>
        <w:ind w:left="680"/>
        <w:jc w:val="center"/>
        <w:rPr>
          <w:rFonts w:ascii="Times New Roman" w:hAnsi="Times New Roman" w:cs="Times New Roman"/>
          <w:b/>
          <w:sz w:val="24"/>
          <w:szCs w:val="24"/>
        </w:rPr>
      </w:pPr>
    </w:p>
    <w:p w:rsidR="004942C6" w:rsidRPr="004942C6" w:rsidRDefault="004942C6" w:rsidP="008C741F">
      <w:pPr>
        <w:spacing w:line="360" w:lineRule="auto"/>
        <w:ind w:left="680"/>
        <w:jc w:val="center"/>
        <w:rPr>
          <w:rFonts w:ascii="Times New Roman" w:hAnsi="Times New Roman" w:cs="Times New Roman"/>
          <w:b/>
          <w:sz w:val="24"/>
          <w:szCs w:val="24"/>
        </w:rPr>
      </w:pPr>
    </w:p>
    <w:p w:rsidR="004942C6" w:rsidRPr="004942C6" w:rsidRDefault="004942C6" w:rsidP="008C741F">
      <w:pPr>
        <w:spacing w:line="360" w:lineRule="auto"/>
        <w:ind w:left="680"/>
        <w:jc w:val="center"/>
        <w:rPr>
          <w:rFonts w:ascii="Times New Roman" w:hAnsi="Times New Roman" w:cs="Times New Roman"/>
          <w:b/>
          <w:sz w:val="24"/>
          <w:szCs w:val="24"/>
        </w:rPr>
      </w:pPr>
    </w:p>
    <w:p w:rsidR="004942C6" w:rsidRDefault="004942C6" w:rsidP="008C741F">
      <w:pPr>
        <w:spacing w:line="360" w:lineRule="auto"/>
        <w:ind w:left="680"/>
        <w:jc w:val="center"/>
        <w:rPr>
          <w:rFonts w:ascii="Times New Roman" w:hAnsi="Times New Roman" w:cs="Times New Roman"/>
          <w:b/>
          <w:sz w:val="24"/>
          <w:szCs w:val="24"/>
        </w:rPr>
      </w:pPr>
    </w:p>
    <w:p w:rsidR="004942C6" w:rsidRDefault="004942C6" w:rsidP="008C741F">
      <w:pPr>
        <w:spacing w:line="360" w:lineRule="auto"/>
        <w:ind w:left="680"/>
        <w:jc w:val="center"/>
        <w:rPr>
          <w:rFonts w:ascii="Times New Roman" w:hAnsi="Times New Roman" w:cs="Times New Roman"/>
          <w:b/>
          <w:sz w:val="24"/>
          <w:szCs w:val="24"/>
        </w:rPr>
      </w:pPr>
    </w:p>
    <w:p w:rsidR="004942C6" w:rsidRDefault="004942C6" w:rsidP="008C741F">
      <w:pPr>
        <w:spacing w:line="360" w:lineRule="auto"/>
        <w:ind w:left="680"/>
        <w:jc w:val="center"/>
        <w:rPr>
          <w:rFonts w:ascii="Times New Roman" w:hAnsi="Times New Roman" w:cs="Times New Roman"/>
          <w:b/>
          <w:sz w:val="24"/>
          <w:szCs w:val="24"/>
        </w:rPr>
      </w:pPr>
    </w:p>
    <w:p w:rsidR="00CC29F1" w:rsidRDefault="00CC29F1" w:rsidP="008C741F">
      <w:pPr>
        <w:spacing w:line="360" w:lineRule="auto"/>
        <w:ind w:left="680"/>
        <w:jc w:val="center"/>
        <w:rPr>
          <w:rFonts w:ascii="Times New Roman" w:hAnsi="Times New Roman" w:cs="Times New Roman"/>
          <w:b/>
          <w:sz w:val="24"/>
          <w:szCs w:val="24"/>
        </w:rPr>
      </w:pPr>
    </w:p>
    <w:p w:rsidR="00CC29F1" w:rsidRDefault="00CC29F1" w:rsidP="008C741F">
      <w:pPr>
        <w:spacing w:line="360" w:lineRule="auto"/>
        <w:ind w:left="680"/>
        <w:jc w:val="center"/>
        <w:rPr>
          <w:rFonts w:ascii="Times New Roman" w:hAnsi="Times New Roman" w:cs="Times New Roman"/>
          <w:b/>
          <w:sz w:val="24"/>
          <w:szCs w:val="24"/>
        </w:rPr>
      </w:pPr>
    </w:p>
    <w:p w:rsidR="00F56981" w:rsidRPr="00CC29F1" w:rsidRDefault="00F56981" w:rsidP="00CC29F1">
      <w:pPr>
        <w:spacing w:after="0" w:line="360" w:lineRule="auto"/>
        <w:jc w:val="center"/>
        <w:rPr>
          <w:rFonts w:ascii="Times New Roman" w:hAnsi="Times New Roman" w:cs="Times New Roman"/>
          <w:b/>
          <w:sz w:val="24"/>
          <w:szCs w:val="24"/>
        </w:rPr>
      </w:pPr>
      <w:r w:rsidRPr="00CC29F1">
        <w:rPr>
          <w:rFonts w:ascii="Times New Roman" w:hAnsi="Times New Roman" w:cs="Times New Roman"/>
          <w:b/>
          <w:sz w:val="24"/>
          <w:szCs w:val="24"/>
        </w:rPr>
        <w:lastRenderedPageBreak/>
        <w:t>ПРОФОРИЕНТАЦИОННАЯ РАБОТА</w:t>
      </w:r>
      <w:r w:rsidR="004942C6" w:rsidRPr="00CC29F1">
        <w:rPr>
          <w:rFonts w:ascii="Times New Roman" w:hAnsi="Times New Roman" w:cs="Times New Roman"/>
          <w:b/>
          <w:sz w:val="24"/>
          <w:szCs w:val="24"/>
        </w:rPr>
        <w:t xml:space="preserve"> </w:t>
      </w:r>
      <w:r w:rsidRPr="00CC29F1">
        <w:rPr>
          <w:rFonts w:ascii="Times New Roman" w:hAnsi="Times New Roman" w:cs="Times New Roman"/>
          <w:b/>
          <w:sz w:val="24"/>
          <w:szCs w:val="24"/>
        </w:rPr>
        <w:t>В СИСТЕМЕ НЕПРЕРЫВНОГО ХУДОЖЕСТВЕННОГО ОБРАЗОВАНИЯ</w:t>
      </w:r>
    </w:p>
    <w:p w:rsidR="00F56981" w:rsidRPr="00CC29F1" w:rsidRDefault="00F56981" w:rsidP="00CC29F1">
      <w:pPr>
        <w:spacing w:after="0" w:line="360" w:lineRule="auto"/>
        <w:jc w:val="center"/>
        <w:rPr>
          <w:rFonts w:ascii="Times New Roman" w:hAnsi="Times New Roman" w:cs="Times New Roman"/>
          <w:b/>
          <w:sz w:val="24"/>
          <w:szCs w:val="24"/>
        </w:rPr>
      </w:pPr>
    </w:p>
    <w:p w:rsidR="00F56981" w:rsidRPr="00CC29F1" w:rsidRDefault="00F56981" w:rsidP="00CC29F1">
      <w:pPr>
        <w:spacing w:after="0" w:line="360" w:lineRule="auto"/>
        <w:ind w:firstLine="709"/>
        <w:jc w:val="right"/>
        <w:rPr>
          <w:rFonts w:ascii="Times New Roman" w:hAnsi="Times New Roman" w:cs="Times New Roman"/>
          <w:b/>
          <w:i/>
          <w:sz w:val="24"/>
          <w:szCs w:val="24"/>
        </w:rPr>
      </w:pPr>
      <w:proofErr w:type="spellStart"/>
      <w:r w:rsidRPr="00CC29F1">
        <w:rPr>
          <w:rFonts w:ascii="Times New Roman" w:hAnsi="Times New Roman" w:cs="Times New Roman"/>
          <w:b/>
          <w:i/>
          <w:sz w:val="24"/>
          <w:szCs w:val="24"/>
        </w:rPr>
        <w:t>Коханик</w:t>
      </w:r>
      <w:proofErr w:type="spellEnd"/>
      <w:r w:rsidRPr="00CC29F1">
        <w:rPr>
          <w:rFonts w:ascii="Times New Roman" w:hAnsi="Times New Roman" w:cs="Times New Roman"/>
          <w:b/>
          <w:i/>
          <w:sz w:val="24"/>
          <w:szCs w:val="24"/>
        </w:rPr>
        <w:t xml:space="preserve"> Станислав Семенович </w:t>
      </w:r>
    </w:p>
    <w:p w:rsidR="00F56981" w:rsidRPr="00CC29F1" w:rsidRDefault="00F56981" w:rsidP="00CC29F1">
      <w:pPr>
        <w:spacing w:after="0" w:line="360" w:lineRule="auto"/>
        <w:ind w:firstLine="709"/>
        <w:jc w:val="right"/>
        <w:rPr>
          <w:rFonts w:ascii="Times New Roman" w:hAnsi="Times New Roman" w:cs="Times New Roman"/>
          <w:i/>
          <w:sz w:val="24"/>
          <w:szCs w:val="24"/>
        </w:rPr>
      </w:pPr>
      <w:r w:rsidRPr="00CC29F1">
        <w:rPr>
          <w:rFonts w:ascii="Times New Roman" w:hAnsi="Times New Roman" w:cs="Times New Roman"/>
          <w:i/>
          <w:sz w:val="24"/>
          <w:szCs w:val="24"/>
        </w:rPr>
        <w:t>доцент кафедры живописи</w:t>
      </w:r>
    </w:p>
    <w:p w:rsidR="00CC29F1" w:rsidRPr="00CC29F1" w:rsidRDefault="00CC29F1" w:rsidP="00CC29F1">
      <w:pPr>
        <w:spacing w:after="0" w:line="360" w:lineRule="auto"/>
        <w:ind w:firstLine="851"/>
        <w:jc w:val="both"/>
        <w:rPr>
          <w:rFonts w:ascii="Times New Roman" w:eastAsia="Calibri" w:hAnsi="Times New Roman" w:cs="Times New Roman"/>
          <w:color w:val="000000"/>
          <w:sz w:val="24"/>
          <w:szCs w:val="24"/>
          <w:shd w:val="clear" w:color="auto" w:fill="FFFFFF"/>
        </w:rPr>
      </w:pPr>
      <w:r w:rsidRPr="00CC29F1">
        <w:rPr>
          <w:rFonts w:ascii="Times New Roman" w:eastAsia="Calibri" w:hAnsi="Times New Roman" w:cs="Times New Roman"/>
          <w:color w:val="000000"/>
          <w:sz w:val="24"/>
          <w:szCs w:val="24"/>
          <w:shd w:val="clear" w:color="auto" w:fill="FFFFFF"/>
        </w:rPr>
        <w:t xml:space="preserve">В сложившейся в России демографической ситуации, которая объективно сопровождается снижением конкурса среди абитуриентов в высшие учебные заведения, система многоуровневого непрерывного образования может рассматриваться как адаптация к сложившимся условиям. Составной частью в </w:t>
      </w:r>
      <w:r w:rsidRPr="00CC29F1">
        <w:rPr>
          <w:rFonts w:ascii="Times New Roman" w:eastAsia="Calibri" w:hAnsi="Times New Roman" w:cs="Times New Roman"/>
          <w:color w:val="F2F2F2"/>
          <w:spacing w:val="-100"/>
          <w:w w:val="1"/>
          <w:sz w:val="24"/>
          <w:szCs w:val="24"/>
          <w:u w:val="words" w:color="000000"/>
          <w:shd w:val="clear" w:color="auto" w:fill="FFFFFF"/>
        </w:rPr>
        <w:t xml:space="preserve">создание </w:t>
      </w:r>
      <w:r w:rsidRPr="00CC29F1">
        <w:rPr>
          <w:rFonts w:ascii="Times New Roman" w:eastAsia="Calibri" w:hAnsi="Times New Roman" w:cs="Times New Roman"/>
          <w:color w:val="000000"/>
          <w:sz w:val="24"/>
          <w:szCs w:val="24"/>
          <w:shd w:val="clear" w:color="auto" w:fill="FFFFFF"/>
        </w:rPr>
        <w:t xml:space="preserve">системе </w:t>
      </w:r>
      <w:r w:rsidRPr="00CC29F1">
        <w:rPr>
          <w:rFonts w:ascii="Times New Roman" w:eastAsia="Calibri" w:hAnsi="Times New Roman" w:cs="Times New Roman"/>
          <w:color w:val="F2F2F2"/>
          <w:spacing w:val="-100"/>
          <w:w w:val="1"/>
          <w:sz w:val="24"/>
          <w:szCs w:val="24"/>
          <w:u w:val="words" w:color="000000"/>
          <w:shd w:val="clear" w:color="auto" w:fill="FFFFFF"/>
        </w:rPr>
        <w:t xml:space="preserve">взгляд </w:t>
      </w:r>
      <w:r w:rsidRPr="00CC29F1">
        <w:rPr>
          <w:rFonts w:ascii="Times New Roman" w:eastAsia="Calibri" w:hAnsi="Times New Roman" w:cs="Times New Roman"/>
          <w:color w:val="000000"/>
          <w:sz w:val="24"/>
          <w:szCs w:val="24"/>
          <w:shd w:val="clear" w:color="auto" w:fill="FFFFFF"/>
        </w:rPr>
        <w:t xml:space="preserve">непрерывного </w:t>
      </w:r>
      <w:r w:rsidRPr="00CC29F1">
        <w:rPr>
          <w:rFonts w:ascii="Times New Roman" w:eastAsia="Calibri" w:hAnsi="Times New Roman" w:cs="Times New Roman"/>
          <w:color w:val="F2F2F2"/>
          <w:spacing w:val="-100"/>
          <w:w w:val="1"/>
          <w:sz w:val="24"/>
          <w:szCs w:val="24"/>
          <w:u w:val="words" w:color="000000"/>
          <w:shd w:val="clear" w:color="auto" w:fill="FFFFFF"/>
        </w:rPr>
        <w:t xml:space="preserve">открытых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непрерывности </w:t>
      </w:r>
      <w:r w:rsidRPr="00CC29F1">
        <w:rPr>
          <w:rFonts w:ascii="Times New Roman" w:eastAsia="Calibri" w:hAnsi="Times New Roman" w:cs="Times New Roman"/>
          <w:color w:val="000000"/>
          <w:sz w:val="24"/>
          <w:szCs w:val="24"/>
          <w:shd w:val="clear" w:color="auto" w:fill="FFFFFF"/>
        </w:rPr>
        <w:t xml:space="preserve">является </w:t>
      </w:r>
      <w:r w:rsidRPr="00CC29F1">
        <w:rPr>
          <w:rFonts w:ascii="Times New Roman" w:eastAsia="Calibri" w:hAnsi="Times New Roman" w:cs="Times New Roman"/>
          <w:color w:val="F2F2F2"/>
          <w:spacing w:val="-100"/>
          <w:w w:val="1"/>
          <w:sz w:val="24"/>
          <w:szCs w:val="24"/>
          <w:u w:val="words" w:color="000000"/>
          <w:shd w:val="clear" w:color="auto" w:fill="FFFFFF"/>
        </w:rPr>
        <w:t xml:space="preserve">непрерывного </w:t>
      </w:r>
      <w:proofErr w:type="spellStart"/>
      <w:r w:rsidRPr="00CC29F1">
        <w:rPr>
          <w:rFonts w:ascii="Times New Roman" w:eastAsia="Calibri" w:hAnsi="Times New Roman" w:cs="Times New Roman"/>
          <w:color w:val="000000"/>
          <w:sz w:val="24"/>
          <w:szCs w:val="24"/>
          <w:shd w:val="clear" w:color="auto" w:fill="FFFFFF"/>
        </w:rPr>
        <w:t>профориентационная</w:t>
      </w:r>
      <w:proofErr w:type="spellEnd"/>
      <w:r w:rsidRPr="00CC29F1">
        <w:rPr>
          <w:rFonts w:ascii="Times New Roman" w:eastAsia="Calibri" w:hAnsi="Times New Roman" w:cs="Times New Roman"/>
          <w:color w:val="000000"/>
          <w:sz w:val="24"/>
          <w:szCs w:val="24"/>
          <w:shd w:val="clear" w:color="auto" w:fill="FFFFFF"/>
        </w:rPr>
        <w:t xml:space="preserve"> </w:t>
      </w:r>
      <w:r w:rsidRPr="00CC29F1">
        <w:rPr>
          <w:rFonts w:ascii="Times New Roman" w:eastAsia="Calibri" w:hAnsi="Times New Roman" w:cs="Times New Roman"/>
          <w:color w:val="F2F2F2"/>
          <w:spacing w:val="-100"/>
          <w:w w:val="1"/>
          <w:sz w:val="24"/>
          <w:szCs w:val="24"/>
          <w:u w:val="words" w:color="000000"/>
          <w:shd w:val="clear" w:color="auto" w:fill="FFFFFF"/>
        </w:rPr>
        <w:t xml:space="preserve">графический </w:t>
      </w:r>
      <w:r w:rsidRPr="00CC29F1">
        <w:rPr>
          <w:rFonts w:ascii="Times New Roman" w:eastAsia="Calibri" w:hAnsi="Times New Roman" w:cs="Times New Roman"/>
          <w:color w:val="000000"/>
          <w:sz w:val="24"/>
          <w:szCs w:val="24"/>
          <w:shd w:val="clear" w:color="auto" w:fill="FFFFFF"/>
        </w:rPr>
        <w:t xml:space="preserve">работа </w:t>
      </w:r>
      <w:r w:rsidRPr="00CC29F1">
        <w:rPr>
          <w:rFonts w:ascii="Times New Roman" w:eastAsia="Calibri" w:hAnsi="Times New Roman" w:cs="Times New Roman"/>
          <w:sz w:val="24"/>
          <w:szCs w:val="24"/>
        </w:rPr>
        <w:t>[2]</w:t>
      </w:r>
      <w:proofErr w:type="gramStart"/>
      <w:r w:rsidRPr="00CC29F1">
        <w:rPr>
          <w:rFonts w:ascii="Times New Roman" w:eastAsia="Calibri" w:hAnsi="Times New Roman" w:cs="Times New Roman"/>
          <w:color w:val="000000"/>
          <w:sz w:val="24"/>
          <w:szCs w:val="24"/>
          <w:shd w:val="clear" w:color="auto" w:fill="FFFFFF"/>
        </w:rPr>
        <w:t>.</w:t>
      </w:r>
      <w:proofErr w:type="gramEnd"/>
      <w:r w:rsidRPr="00CC29F1">
        <w:rPr>
          <w:rFonts w:ascii="Times New Roman" w:eastAsia="Calibri" w:hAnsi="Times New Roman" w:cs="Times New Roman"/>
          <w:color w:val="000000"/>
          <w:sz w:val="24"/>
          <w:szCs w:val="24"/>
          <w:shd w:val="clear" w:color="auto" w:fill="FFFFFF"/>
        </w:rPr>
        <w:t xml:space="preserve"> </w:t>
      </w:r>
      <w:proofErr w:type="gramStart"/>
      <w:r w:rsidRPr="00CC29F1">
        <w:rPr>
          <w:rFonts w:ascii="Times New Roman" w:eastAsia="Calibri" w:hAnsi="Times New Roman" w:cs="Times New Roman"/>
          <w:color w:val="F2F2F2"/>
          <w:spacing w:val="-100"/>
          <w:w w:val="1"/>
          <w:sz w:val="24"/>
          <w:szCs w:val="24"/>
          <w:u w:val="words" w:color="000000"/>
          <w:shd w:val="clear" w:color="auto" w:fill="FFFFFF"/>
        </w:rPr>
        <w:t>р</w:t>
      </w:r>
      <w:proofErr w:type="gramEnd"/>
      <w:r w:rsidRPr="00CC29F1">
        <w:rPr>
          <w:rFonts w:ascii="Times New Roman" w:eastAsia="Calibri" w:hAnsi="Times New Roman" w:cs="Times New Roman"/>
          <w:color w:val="F2F2F2"/>
          <w:spacing w:val="-100"/>
          <w:w w:val="1"/>
          <w:sz w:val="24"/>
          <w:szCs w:val="24"/>
          <w:u w:val="words" w:color="000000"/>
          <w:shd w:val="clear" w:color="auto" w:fill="FFFFFF"/>
        </w:rPr>
        <w:t xml:space="preserve">еализуется </w:t>
      </w:r>
      <w:r w:rsidRPr="00CC29F1">
        <w:rPr>
          <w:rFonts w:ascii="Times New Roman" w:eastAsia="Calibri" w:hAnsi="Times New Roman" w:cs="Times New Roman"/>
          <w:color w:val="000000"/>
          <w:sz w:val="24"/>
          <w:szCs w:val="24"/>
          <w:shd w:val="clear" w:color="auto" w:fill="FFFFFF"/>
        </w:rPr>
        <w:t xml:space="preserve">Она в </w:t>
      </w:r>
      <w:r w:rsidRPr="00CC29F1">
        <w:rPr>
          <w:rFonts w:ascii="Times New Roman" w:eastAsia="Calibri" w:hAnsi="Times New Roman" w:cs="Times New Roman"/>
          <w:color w:val="F2F2F2"/>
          <w:spacing w:val="-100"/>
          <w:w w:val="1"/>
          <w:sz w:val="24"/>
          <w:szCs w:val="24"/>
          <w:u w:val="words" w:color="000000"/>
          <w:shd w:val="clear" w:color="auto" w:fill="FFFFFF"/>
        </w:rPr>
        <w:t xml:space="preserve">деятельность </w:t>
      </w:r>
      <w:r w:rsidRPr="00CC29F1">
        <w:rPr>
          <w:rFonts w:ascii="Times New Roman" w:eastAsia="Calibri" w:hAnsi="Times New Roman" w:cs="Times New Roman"/>
          <w:color w:val="000000"/>
          <w:sz w:val="24"/>
          <w:szCs w:val="24"/>
          <w:shd w:val="clear" w:color="auto" w:fill="FFFFFF"/>
        </w:rPr>
        <w:t xml:space="preserve">настоящее </w:t>
      </w: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 </w:t>
      </w:r>
      <w:r w:rsidRPr="00CC29F1">
        <w:rPr>
          <w:rFonts w:ascii="Times New Roman" w:eastAsia="Calibri" w:hAnsi="Times New Roman" w:cs="Times New Roman"/>
          <w:color w:val="000000"/>
          <w:sz w:val="24"/>
          <w:szCs w:val="24"/>
          <w:shd w:val="clear" w:color="auto" w:fill="FFFFFF"/>
        </w:rPr>
        <w:t xml:space="preserve">время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 xml:space="preserve">приобретает </w:t>
      </w:r>
      <w:r w:rsidRPr="00CC29F1">
        <w:rPr>
          <w:rFonts w:ascii="Times New Roman" w:eastAsia="Calibri" w:hAnsi="Times New Roman" w:cs="Times New Roman"/>
          <w:color w:val="F2F2F2"/>
          <w:spacing w:val="-100"/>
          <w:w w:val="1"/>
          <w:sz w:val="24"/>
          <w:szCs w:val="24"/>
          <w:u w:val="words" w:color="000000"/>
          <w:shd w:val="clear" w:color="auto" w:fill="FFFFFF"/>
        </w:rPr>
        <w:t xml:space="preserve">формированию </w:t>
      </w:r>
      <w:r w:rsidRPr="00CC29F1">
        <w:rPr>
          <w:rFonts w:ascii="Times New Roman" w:eastAsia="Calibri" w:hAnsi="Times New Roman" w:cs="Times New Roman"/>
          <w:color w:val="000000"/>
          <w:sz w:val="24"/>
          <w:szCs w:val="24"/>
          <w:shd w:val="clear" w:color="auto" w:fill="FFFFFF"/>
        </w:rPr>
        <w:t xml:space="preserve">особое </w:t>
      </w: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 </w:t>
      </w:r>
      <w:r w:rsidRPr="00CC29F1">
        <w:rPr>
          <w:rFonts w:ascii="Times New Roman" w:eastAsia="Calibri" w:hAnsi="Times New Roman" w:cs="Times New Roman"/>
          <w:color w:val="000000"/>
          <w:sz w:val="24"/>
          <w:szCs w:val="24"/>
          <w:shd w:val="clear" w:color="auto" w:fill="FFFFFF"/>
        </w:rPr>
        <w:t xml:space="preserve">значение и </w:t>
      </w:r>
      <w:r w:rsidRPr="00CC29F1">
        <w:rPr>
          <w:rFonts w:ascii="Times New Roman" w:eastAsia="Calibri" w:hAnsi="Times New Roman" w:cs="Times New Roman"/>
          <w:color w:val="F2F2F2"/>
          <w:spacing w:val="-100"/>
          <w:w w:val="1"/>
          <w:sz w:val="24"/>
          <w:szCs w:val="24"/>
          <w:u w:val="words" w:color="000000"/>
          <w:shd w:val="clear" w:color="auto" w:fill="FFFFFF"/>
        </w:rPr>
        <w:t xml:space="preserve">процесс </w:t>
      </w:r>
      <w:r w:rsidRPr="00CC29F1">
        <w:rPr>
          <w:rFonts w:ascii="Times New Roman" w:eastAsia="Calibri" w:hAnsi="Times New Roman" w:cs="Times New Roman"/>
          <w:color w:val="000000"/>
          <w:sz w:val="24"/>
          <w:szCs w:val="24"/>
          <w:shd w:val="clear" w:color="auto" w:fill="FFFFFF"/>
        </w:rPr>
        <w:t xml:space="preserve">становится </w:t>
      </w:r>
      <w:r w:rsidRPr="00CC29F1">
        <w:rPr>
          <w:rFonts w:ascii="Times New Roman" w:eastAsia="Calibri" w:hAnsi="Times New Roman" w:cs="Times New Roman"/>
          <w:color w:val="F2F2F2"/>
          <w:spacing w:val="-100"/>
          <w:w w:val="1"/>
          <w:sz w:val="24"/>
          <w:szCs w:val="24"/>
          <w:u w:val="words" w:color="000000"/>
          <w:shd w:val="clear" w:color="auto" w:fill="FFFFFF"/>
        </w:rPr>
        <w:t xml:space="preserve">работа </w:t>
      </w:r>
      <w:r w:rsidRPr="00CC29F1">
        <w:rPr>
          <w:rFonts w:ascii="Times New Roman" w:eastAsia="Calibri" w:hAnsi="Times New Roman" w:cs="Times New Roman"/>
          <w:color w:val="000000"/>
          <w:sz w:val="24"/>
          <w:szCs w:val="24"/>
          <w:shd w:val="clear" w:color="auto" w:fill="FFFFFF"/>
        </w:rPr>
        <w:t xml:space="preserve">важнейшим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 xml:space="preserve">этапом </w:t>
      </w:r>
      <w:r w:rsidRPr="00CC29F1">
        <w:rPr>
          <w:rFonts w:ascii="Times New Roman" w:eastAsia="Calibri" w:hAnsi="Times New Roman" w:cs="Times New Roman"/>
          <w:color w:val="F2F2F2"/>
          <w:spacing w:val="-100"/>
          <w:w w:val="1"/>
          <w:sz w:val="24"/>
          <w:szCs w:val="24"/>
          <w:u w:val="words" w:color="000000"/>
          <w:shd w:val="clear" w:color="auto" w:fill="FFFFFF"/>
        </w:rPr>
        <w:t xml:space="preserve">продукции </w:t>
      </w:r>
      <w:r w:rsidRPr="00CC29F1">
        <w:rPr>
          <w:rFonts w:ascii="Times New Roman" w:eastAsia="Calibri" w:hAnsi="Times New Roman" w:cs="Times New Roman"/>
          <w:color w:val="000000"/>
          <w:sz w:val="24"/>
          <w:szCs w:val="24"/>
          <w:shd w:val="clear" w:color="auto" w:fill="FFFFFF"/>
        </w:rPr>
        <w:t xml:space="preserve">подготовки </w:t>
      </w:r>
      <w:r w:rsidRPr="00CC29F1">
        <w:rPr>
          <w:rFonts w:ascii="Times New Roman" w:eastAsia="Calibri" w:hAnsi="Times New Roman" w:cs="Times New Roman"/>
          <w:color w:val="F2F2F2"/>
          <w:spacing w:val="-100"/>
          <w:w w:val="1"/>
          <w:sz w:val="24"/>
          <w:szCs w:val="24"/>
          <w:u w:val="words" w:color="000000"/>
          <w:shd w:val="clear" w:color="auto" w:fill="FFFFFF"/>
        </w:rPr>
        <w:t xml:space="preserve">факультете </w:t>
      </w:r>
      <w:r w:rsidRPr="00CC29F1">
        <w:rPr>
          <w:rFonts w:ascii="Times New Roman" w:eastAsia="Calibri" w:hAnsi="Times New Roman" w:cs="Times New Roman"/>
          <w:color w:val="000000"/>
          <w:sz w:val="24"/>
          <w:szCs w:val="24"/>
          <w:shd w:val="clear" w:color="auto" w:fill="FFFFFF"/>
        </w:rPr>
        <w:t xml:space="preserve">образовательного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процесса.</w:t>
      </w:r>
    </w:p>
    <w:p w:rsidR="00CC29F1" w:rsidRPr="00CC29F1" w:rsidRDefault="00CC29F1" w:rsidP="00CC29F1">
      <w:pPr>
        <w:spacing w:after="0" w:line="360" w:lineRule="auto"/>
        <w:ind w:firstLine="851"/>
        <w:jc w:val="both"/>
        <w:rPr>
          <w:rFonts w:ascii="Times New Roman" w:eastAsia="Calibri" w:hAnsi="Times New Roman" w:cs="Times New Roman"/>
          <w:color w:val="000000"/>
          <w:sz w:val="24"/>
          <w:szCs w:val="24"/>
          <w:shd w:val="clear" w:color="auto" w:fill="FFFFFF"/>
        </w:rPr>
      </w:pPr>
      <w:r w:rsidRPr="00CC29F1">
        <w:rPr>
          <w:rFonts w:ascii="Times New Roman" w:eastAsia="Calibri" w:hAnsi="Times New Roman" w:cs="Times New Roman"/>
          <w:color w:val="000000"/>
          <w:sz w:val="24"/>
          <w:szCs w:val="24"/>
          <w:shd w:val="clear" w:color="auto" w:fill="FFFFFF"/>
        </w:rPr>
        <w:t>В «</w:t>
      </w:r>
      <w:r w:rsidRPr="00CC29F1">
        <w:rPr>
          <w:rFonts w:ascii="Times New Roman" w:eastAsia="Calibri" w:hAnsi="Times New Roman" w:cs="Times New Roman"/>
          <w:color w:val="F2F2F2"/>
          <w:spacing w:val="-100"/>
          <w:w w:val="1"/>
          <w:sz w:val="24"/>
          <w:szCs w:val="24"/>
          <w:u w:val="words" w:color="000000"/>
          <w:shd w:val="clear" w:color="auto" w:fill="FFFFFF"/>
        </w:rPr>
        <w:t xml:space="preserve">учебной </w:t>
      </w:r>
      <w:r w:rsidRPr="00CC29F1">
        <w:rPr>
          <w:rFonts w:ascii="Times New Roman" w:eastAsia="Calibri" w:hAnsi="Times New Roman" w:cs="Times New Roman"/>
          <w:color w:val="000000"/>
          <w:sz w:val="24"/>
          <w:szCs w:val="24"/>
          <w:shd w:val="clear" w:color="auto" w:fill="FFFFFF"/>
        </w:rPr>
        <w:t xml:space="preserve">Национальной </w:t>
      </w:r>
      <w:r w:rsidRPr="00CC29F1">
        <w:rPr>
          <w:rFonts w:ascii="Times New Roman" w:eastAsia="Calibri" w:hAnsi="Times New Roman" w:cs="Times New Roman"/>
          <w:color w:val="F2F2F2"/>
          <w:spacing w:val="-100"/>
          <w:w w:val="1"/>
          <w:sz w:val="24"/>
          <w:szCs w:val="24"/>
          <w:u w:val="words" w:color="000000"/>
          <w:shd w:val="clear" w:color="auto" w:fill="FFFFFF"/>
        </w:rPr>
        <w:t xml:space="preserve">менее </w:t>
      </w:r>
      <w:r w:rsidRPr="00CC29F1">
        <w:rPr>
          <w:rFonts w:ascii="Times New Roman" w:eastAsia="Calibri" w:hAnsi="Times New Roman" w:cs="Times New Roman"/>
          <w:color w:val="000000"/>
          <w:sz w:val="24"/>
          <w:szCs w:val="24"/>
          <w:shd w:val="clear" w:color="auto" w:fill="FFFFFF"/>
        </w:rPr>
        <w:t xml:space="preserve">доктрине </w:t>
      </w:r>
      <w:r w:rsidRPr="00CC29F1">
        <w:rPr>
          <w:rFonts w:ascii="Times New Roman" w:eastAsia="Calibri" w:hAnsi="Times New Roman" w:cs="Times New Roman"/>
          <w:color w:val="F2F2F2"/>
          <w:spacing w:val="-100"/>
          <w:w w:val="1"/>
          <w:sz w:val="24"/>
          <w:szCs w:val="24"/>
          <w:u w:val="words" w:color="000000"/>
          <w:shd w:val="clear" w:color="auto" w:fill="FFFFFF"/>
        </w:rPr>
        <w:t xml:space="preserve">проблемы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 xml:space="preserve">Российской </w:t>
      </w:r>
      <w:r w:rsidRPr="00CC29F1">
        <w:rPr>
          <w:rFonts w:ascii="Times New Roman" w:eastAsia="Calibri" w:hAnsi="Times New Roman" w:cs="Times New Roman"/>
          <w:color w:val="F2F2F2"/>
          <w:spacing w:val="-100"/>
          <w:w w:val="1"/>
          <w:sz w:val="24"/>
          <w:szCs w:val="24"/>
          <w:u w:val="words" w:color="000000"/>
          <w:shd w:val="clear" w:color="auto" w:fill="FFFFFF"/>
        </w:rPr>
        <w:t xml:space="preserve">видам </w:t>
      </w:r>
      <w:r w:rsidRPr="00CC29F1">
        <w:rPr>
          <w:rFonts w:ascii="Times New Roman" w:eastAsia="Calibri" w:hAnsi="Times New Roman" w:cs="Times New Roman"/>
          <w:color w:val="000000"/>
          <w:sz w:val="24"/>
          <w:szCs w:val="24"/>
          <w:shd w:val="clear" w:color="auto" w:fill="FFFFFF"/>
        </w:rPr>
        <w:t xml:space="preserve">Федерации» </w:t>
      </w:r>
      <w:r w:rsidRPr="00CC29F1">
        <w:rPr>
          <w:rFonts w:ascii="Times New Roman" w:eastAsia="Calibri" w:hAnsi="Times New Roman" w:cs="Times New Roman"/>
          <w:color w:val="F2F2F2"/>
          <w:spacing w:val="-100"/>
          <w:w w:val="1"/>
          <w:sz w:val="24"/>
          <w:szCs w:val="24"/>
          <w:u w:val="words" w:color="000000"/>
          <w:shd w:val="clear" w:color="auto" w:fill="FFFFFF"/>
        </w:rPr>
        <w:t xml:space="preserve">преподаватели </w:t>
      </w:r>
      <w:r w:rsidRPr="00CC29F1">
        <w:rPr>
          <w:rFonts w:ascii="Times New Roman" w:eastAsia="Calibri" w:hAnsi="Times New Roman" w:cs="Times New Roman"/>
          <w:color w:val="000000"/>
          <w:sz w:val="24"/>
          <w:szCs w:val="24"/>
          <w:shd w:val="clear" w:color="auto" w:fill="FFFFFF"/>
        </w:rPr>
        <w:t xml:space="preserve">отмечается, </w:t>
      </w:r>
      <w:r w:rsidRPr="00CC29F1">
        <w:rPr>
          <w:rFonts w:ascii="Times New Roman" w:eastAsia="Calibri" w:hAnsi="Times New Roman" w:cs="Times New Roman"/>
          <w:color w:val="F2F2F2"/>
          <w:spacing w:val="-100"/>
          <w:w w:val="1"/>
          <w:sz w:val="24"/>
          <w:szCs w:val="24"/>
          <w:u w:val="words" w:color="000000"/>
          <w:shd w:val="clear" w:color="auto" w:fill="FFFFFF"/>
        </w:rPr>
        <w:t xml:space="preserve">взаимодействие </w:t>
      </w:r>
      <w:r w:rsidRPr="00CC29F1">
        <w:rPr>
          <w:rFonts w:ascii="Times New Roman" w:eastAsia="Calibri" w:hAnsi="Times New Roman" w:cs="Times New Roman"/>
          <w:color w:val="000000"/>
          <w:sz w:val="24"/>
          <w:szCs w:val="24"/>
          <w:shd w:val="clear" w:color="auto" w:fill="FFFFFF"/>
        </w:rPr>
        <w:t xml:space="preserve">что </w:t>
      </w:r>
      <w:r w:rsidRPr="00CC29F1">
        <w:rPr>
          <w:rFonts w:ascii="Times New Roman" w:eastAsia="Calibri" w:hAnsi="Times New Roman" w:cs="Times New Roman"/>
          <w:color w:val="F2F2F2"/>
          <w:spacing w:val="-100"/>
          <w:w w:val="1"/>
          <w:sz w:val="24"/>
          <w:szCs w:val="24"/>
          <w:u w:val="words" w:color="000000"/>
          <w:shd w:val="clear" w:color="auto" w:fill="FFFFFF"/>
        </w:rPr>
        <w:t xml:space="preserve">методы </w:t>
      </w:r>
      <w:r w:rsidRPr="00CC29F1">
        <w:rPr>
          <w:rFonts w:ascii="Times New Roman" w:eastAsia="Calibri" w:hAnsi="Times New Roman" w:cs="Times New Roman"/>
          <w:color w:val="000000"/>
          <w:sz w:val="24"/>
          <w:szCs w:val="24"/>
          <w:shd w:val="clear" w:color="auto" w:fill="FFFFFF"/>
        </w:rPr>
        <w:t xml:space="preserve">непрерывность </w:t>
      </w:r>
      <w:r w:rsidRPr="00CC29F1">
        <w:rPr>
          <w:rFonts w:ascii="Times New Roman" w:eastAsia="Calibri" w:hAnsi="Times New Roman" w:cs="Times New Roman"/>
          <w:color w:val="F2F2F2"/>
          <w:spacing w:val="-100"/>
          <w:w w:val="1"/>
          <w:sz w:val="24"/>
          <w:szCs w:val="24"/>
          <w:u w:val="words" w:color="000000"/>
          <w:shd w:val="clear" w:color="auto" w:fill="FFFFFF"/>
        </w:rPr>
        <w:t xml:space="preserve">методы </w:t>
      </w:r>
      <w:r w:rsidRPr="00CC29F1">
        <w:rPr>
          <w:rFonts w:ascii="Times New Roman" w:eastAsia="Calibri" w:hAnsi="Times New Roman" w:cs="Times New Roman"/>
          <w:color w:val="000000"/>
          <w:sz w:val="24"/>
          <w:szCs w:val="24"/>
          <w:shd w:val="clear" w:color="auto" w:fill="FFFFFF"/>
        </w:rPr>
        <w:t xml:space="preserve">образования в </w:t>
      </w:r>
      <w:r w:rsidRPr="00CC29F1">
        <w:rPr>
          <w:rFonts w:ascii="Times New Roman" w:eastAsia="Calibri" w:hAnsi="Times New Roman" w:cs="Times New Roman"/>
          <w:color w:val="F2F2F2"/>
          <w:spacing w:val="-100"/>
          <w:w w:val="1"/>
          <w:sz w:val="24"/>
          <w:szCs w:val="24"/>
          <w:u w:val="words" w:color="000000"/>
          <w:shd w:val="clear" w:color="auto" w:fill="FFFFFF"/>
        </w:rPr>
        <w:t xml:space="preserve">историю </w:t>
      </w:r>
      <w:r w:rsidRPr="00CC29F1">
        <w:rPr>
          <w:rFonts w:ascii="Times New Roman" w:eastAsia="Calibri" w:hAnsi="Times New Roman" w:cs="Times New Roman"/>
          <w:color w:val="000000"/>
          <w:sz w:val="24"/>
          <w:szCs w:val="24"/>
          <w:shd w:val="clear" w:color="auto" w:fill="FFFFFF"/>
        </w:rPr>
        <w:t xml:space="preserve">течение </w:t>
      </w:r>
      <w:r w:rsidRPr="00CC29F1">
        <w:rPr>
          <w:rFonts w:ascii="Times New Roman" w:eastAsia="Calibri" w:hAnsi="Times New Roman" w:cs="Times New Roman"/>
          <w:color w:val="F2F2F2"/>
          <w:spacing w:val="-100"/>
          <w:w w:val="1"/>
          <w:sz w:val="24"/>
          <w:szCs w:val="24"/>
          <w:u w:val="words" w:color="000000"/>
          <w:shd w:val="clear" w:color="auto" w:fill="FFFFFF"/>
        </w:rPr>
        <w:t xml:space="preserve">самоопределению </w:t>
      </w:r>
      <w:r w:rsidRPr="00CC29F1">
        <w:rPr>
          <w:rFonts w:ascii="Times New Roman" w:eastAsia="Calibri" w:hAnsi="Times New Roman" w:cs="Times New Roman"/>
          <w:color w:val="000000"/>
          <w:sz w:val="24"/>
          <w:szCs w:val="24"/>
          <w:shd w:val="clear" w:color="auto" w:fill="FFFFFF"/>
        </w:rPr>
        <w:t xml:space="preserve">всей </w:t>
      </w:r>
      <w:r w:rsidRPr="00CC29F1">
        <w:rPr>
          <w:rFonts w:ascii="Times New Roman" w:eastAsia="Calibri" w:hAnsi="Times New Roman" w:cs="Times New Roman"/>
          <w:color w:val="F2F2F2"/>
          <w:spacing w:val="-100"/>
          <w:w w:val="1"/>
          <w:sz w:val="24"/>
          <w:szCs w:val="24"/>
          <w:u w:val="words" w:color="000000"/>
          <w:shd w:val="clear" w:color="auto" w:fill="FFFFFF"/>
        </w:rPr>
        <w:t xml:space="preserve">просто </w:t>
      </w:r>
      <w:r w:rsidRPr="00CC29F1">
        <w:rPr>
          <w:rFonts w:ascii="Times New Roman" w:eastAsia="Calibri" w:hAnsi="Times New Roman" w:cs="Times New Roman"/>
          <w:color w:val="000000"/>
          <w:sz w:val="24"/>
          <w:szCs w:val="24"/>
          <w:shd w:val="clear" w:color="auto" w:fill="FFFFFF"/>
        </w:rPr>
        <w:t xml:space="preserve">жизни </w:t>
      </w:r>
      <w:r w:rsidRPr="00CC29F1">
        <w:rPr>
          <w:rFonts w:ascii="Times New Roman" w:eastAsia="Calibri" w:hAnsi="Times New Roman" w:cs="Times New Roman"/>
          <w:color w:val="F2F2F2"/>
          <w:spacing w:val="-100"/>
          <w:w w:val="1"/>
          <w:sz w:val="24"/>
          <w:szCs w:val="24"/>
          <w:u w:val="words" w:color="000000"/>
          <w:shd w:val="clear" w:color="auto" w:fill="FFFFFF"/>
        </w:rPr>
        <w:t xml:space="preserve">подготовке </w:t>
      </w:r>
      <w:r w:rsidRPr="00CC29F1">
        <w:rPr>
          <w:rFonts w:ascii="Times New Roman" w:eastAsia="Calibri" w:hAnsi="Times New Roman" w:cs="Times New Roman"/>
          <w:color w:val="000000"/>
          <w:sz w:val="24"/>
          <w:szCs w:val="24"/>
          <w:shd w:val="clear" w:color="auto" w:fill="FFFFFF"/>
        </w:rPr>
        <w:t xml:space="preserve">человека и </w:t>
      </w:r>
      <w:r w:rsidRPr="00CC29F1">
        <w:rPr>
          <w:rFonts w:ascii="Times New Roman" w:eastAsia="Calibri" w:hAnsi="Times New Roman" w:cs="Times New Roman"/>
          <w:color w:val="F2F2F2"/>
          <w:spacing w:val="-100"/>
          <w:w w:val="1"/>
          <w:sz w:val="24"/>
          <w:szCs w:val="24"/>
          <w:u w:val="words" w:color="000000"/>
          <w:shd w:val="clear" w:color="auto" w:fill="FFFFFF"/>
        </w:rPr>
        <w:t xml:space="preserve">достижения </w:t>
      </w:r>
      <w:proofErr w:type="gramStart"/>
      <w:r w:rsidRPr="00CC29F1">
        <w:rPr>
          <w:rFonts w:ascii="Times New Roman" w:eastAsia="Calibri" w:hAnsi="Times New Roman" w:cs="Times New Roman"/>
          <w:color w:val="000000"/>
          <w:sz w:val="24"/>
          <w:szCs w:val="24"/>
          <w:shd w:val="clear" w:color="auto" w:fill="FFFFFF"/>
        </w:rPr>
        <w:t>преемственность</w:t>
      </w:r>
      <w:proofErr w:type="gramEnd"/>
      <w:r w:rsidRPr="00CC29F1">
        <w:rPr>
          <w:rFonts w:ascii="Times New Roman" w:eastAsia="Calibri" w:hAnsi="Times New Roman" w:cs="Times New Roman"/>
          <w:color w:val="000000"/>
          <w:sz w:val="24"/>
          <w:szCs w:val="24"/>
          <w:shd w:val="clear" w:color="auto" w:fill="FFFFFF"/>
        </w:rPr>
        <w:t xml:space="preserve"> </w:t>
      </w:r>
      <w:r w:rsidRPr="00CC29F1">
        <w:rPr>
          <w:rFonts w:ascii="Times New Roman" w:eastAsia="Calibri" w:hAnsi="Times New Roman" w:cs="Times New Roman"/>
          <w:color w:val="F2F2F2"/>
          <w:spacing w:val="-100"/>
          <w:w w:val="1"/>
          <w:sz w:val="24"/>
          <w:szCs w:val="24"/>
          <w:u w:val="words" w:color="000000"/>
          <w:shd w:val="clear" w:color="auto" w:fill="FFFFFF"/>
        </w:rPr>
        <w:t xml:space="preserve">например </w:t>
      </w:r>
      <w:r w:rsidRPr="00CC29F1">
        <w:rPr>
          <w:rFonts w:ascii="Times New Roman" w:eastAsia="Calibri" w:hAnsi="Times New Roman" w:cs="Times New Roman"/>
          <w:color w:val="000000"/>
          <w:sz w:val="24"/>
          <w:szCs w:val="24"/>
          <w:shd w:val="clear" w:color="auto" w:fill="FFFFFF"/>
        </w:rPr>
        <w:t xml:space="preserve">уровней и </w:t>
      </w:r>
      <w:r w:rsidRPr="00CC29F1">
        <w:rPr>
          <w:rFonts w:ascii="Times New Roman" w:eastAsia="Calibri" w:hAnsi="Times New Roman" w:cs="Times New Roman"/>
          <w:color w:val="F2F2F2"/>
          <w:spacing w:val="-100"/>
          <w:w w:val="1"/>
          <w:sz w:val="24"/>
          <w:szCs w:val="24"/>
          <w:u w:val="words" w:color="000000"/>
          <w:shd w:val="clear" w:color="auto" w:fill="FFFFFF"/>
        </w:rPr>
        <w:t xml:space="preserve">оформление </w:t>
      </w:r>
      <w:r w:rsidRPr="00CC29F1">
        <w:rPr>
          <w:rFonts w:ascii="Times New Roman" w:eastAsia="Calibri" w:hAnsi="Times New Roman" w:cs="Times New Roman"/>
          <w:color w:val="000000"/>
          <w:sz w:val="24"/>
          <w:szCs w:val="24"/>
          <w:shd w:val="clear" w:color="auto" w:fill="FFFFFF"/>
        </w:rPr>
        <w:t xml:space="preserve">ступеней </w:t>
      </w:r>
      <w:r w:rsidRPr="00CC29F1">
        <w:rPr>
          <w:rFonts w:ascii="Times New Roman" w:eastAsia="Calibri" w:hAnsi="Times New Roman" w:cs="Times New Roman"/>
          <w:color w:val="F2F2F2"/>
          <w:spacing w:val="-100"/>
          <w:w w:val="1"/>
          <w:sz w:val="24"/>
          <w:szCs w:val="24"/>
          <w:u w:val="words" w:color="000000"/>
          <w:shd w:val="clear" w:color="auto" w:fill="FFFFFF"/>
        </w:rPr>
        <w:t xml:space="preserve">технических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доктрине </w:t>
      </w:r>
      <w:r w:rsidRPr="00CC29F1">
        <w:rPr>
          <w:rFonts w:ascii="Times New Roman" w:eastAsia="Calibri" w:hAnsi="Times New Roman" w:cs="Times New Roman"/>
          <w:color w:val="000000"/>
          <w:sz w:val="24"/>
          <w:szCs w:val="24"/>
          <w:shd w:val="clear" w:color="auto" w:fill="FFFFFF"/>
        </w:rPr>
        <w:t xml:space="preserve">входят в </w:t>
      </w:r>
      <w:r w:rsidRPr="00CC29F1">
        <w:rPr>
          <w:rFonts w:ascii="Times New Roman" w:eastAsia="Calibri" w:hAnsi="Times New Roman" w:cs="Times New Roman"/>
          <w:color w:val="F2F2F2"/>
          <w:spacing w:val="-100"/>
          <w:w w:val="1"/>
          <w:sz w:val="24"/>
          <w:szCs w:val="24"/>
          <w:u w:val="words" w:color="000000"/>
          <w:shd w:val="clear" w:color="auto" w:fill="FFFFFF"/>
        </w:rPr>
        <w:t xml:space="preserve">свою </w:t>
      </w:r>
      <w:r w:rsidRPr="00CC29F1">
        <w:rPr>
          <w:rFonts w:ascii="Times New Roman" w:eastAsia="Calibri" w:hAnsi="Times New Roman" w:cs="Times New Roman"/>
          <w:color w:val="000000"/>
          <w:sz w:val="24"/>
          <w:szCs w:val="24"/>
          <w:shd w:val="clear" w:color="auto" w:fill="FFFFFF"/>
        </w:rPr>
        <w:t xml:space="preserve">состав </w:t>
      </w:r>
      <w:r w:rsidRPr="00CC29F1">
        <w:rPr>
          <w:rFonts w:ascii="Times New Roman" w:eastAsia="Calibri" w:hAnsi="Times New Roman" w:cs="Times New Roman"/>
          <w:color w:val="F2F2F2"/>
          <w:spacing w:val="-100"/>
          <w:w w:val="1"/>
          <w:sz w:val="24"/>
          <w:szCs w:val="24"/>
          <w:u w:val="words" w:color="000000"/>
          <w:shd w:val="clear" w:color="auto" w:fill="FFFFFF"/>
        </w:rPr>
        <w:t xml:space="preserve">школьников </w:t>
      </w:r>
      <w:r w:rsidRPr="00CC29F1">
        <w:rPr>
          <w:rFonts w:ascii="Times New Roman" w:eastAsia="Calibri" w:hAnsi="Times New Roman" w:cs="Times New Roman"/>
          <w:color w:val="000000"/>
          <w:sz w:val="24"/>
          <w:szCs w:val="24"/>
          <w:shd w:val="clear" w:color="auto" w:fill="FFFFFF"/>
        </w:rPr>
        <w:t xml:space="preserve">образовательных </w:t>
      </w:r>
      <w:r w:rsidRPr="00CC29F1">
        <w:rPr>
          <w:rFonts w:ascii="Times New Roman" w:eastAsia="Calibri" w:hAnsi="Times New Roman" w:cs="Times New Roman"/>
          <w:color w:val="F2F2F2"/>
          <w:spacing w:val="-100"/>
          <w:w w:val="1"/>
          <w:sz w:val="24"/>
          <w:szCs w:val="24"/>
          <w:u w:val="words" w:color="000000"/>
          <w:shd w:val="clear" w:color="auto" w:fill="FFFFFF"/>
        </w:rPr>
        <w:t xml:space="preserve">будущих </w:t>
      </w:r>
      <w:r w:rsidRPr="00CC29F1">
        <w:rPr>
          <w:rFonts w:ascii="Times New Roman" w:eastAsia="Calibri" w:hAnsi="Times New Roman" w:cs="Times New Roman"/>
          <w:color w:val="000000"/>
          <w:sz w:val="24"/>
          <w:szCs w:val="24"/>
          <w:shd w:val="clear" w:color="auto" w:fill="FFFFFF"/>
        </w:rPr>
        <w:t xml:space="preserve">целей, </w:t>
      </w:r>
      <w:r w:rsidRPr="00CC29F1">
        <w:rPr>
          <w:rFonts w:ascii="Times New Roman" w:eastAsia="Calibri" w:hAnsi="Times New Roman" w:cs="Times New Roman"/>
          <w:color w:val="F2F2F2"/>
          <w:spacing w:val="-100"/>
          <w:w w:val="1"/>
          <w:sz w:val="24"/>
          <w:szCs w:val="24"/>
          <w:u w:val="words" w:color="000000"/>
          <w:shd w:val="clear" w:color="auto" w:fill="FFFFFF"/>
        </w:rPr>
        <w:t xml:space="preserve">работа </w:t>
      </w:r>
      <w:r w:rsidRPr="00CC29F1">
        <w:rPr>
          <w:rFonts w:ascii="Times New Roman" w:eastAsia="Calibri" w:hAnsi="Times New Roman" w:cs="Times New Roman"/>
          <w:color w:val="000000"/>
          <w:sz w:val="24"/>
          <w:szCs w:val="24"/>
          <w:shd w:val="clear" w:color="auto" w:fill="FFFFFF"/>
        </w:rPr>
        <w:t xml:space="preserve">ожидаемые </w:t>
      </w:r>
      <w:r w:rsidRPr="00CC29F1">
        <w:rPr>
          <w:rFonts w:ascii="Times New Roman" w:eastAsia="Calibri" w:hAnsi="Times New Roman" w:cs="Times New Roman"/>
          <w:color w:val="F2F2F2"/>
          <w:spacing w:val="-100"/>
          <w:w w:val="1"/>
          <w:sz w:val="24"/>
          <w:szCs w:val="24"/>
          <w:u w:val="words" w:color="000000"/>
          <w:shd w:val="clear" w:color="auto" w:fill="FFFFFF"/>
        </w:rPr>
        <w:t xml:space="preserve">через </w:t>
      </w:r>
      <w:r w:rsidRPr="00CC29F1">
        <w:rPr>
          <w:rFonts w:ascii="Times New Roman" w:eastAsia="Calibri" w:hAnsi="Times New Roman" w:cs="Times New Roman"/>
          <w:color w:val="000000"/>
          <w:sz w:val="24"/>
          <w:szCs w:val="24"/>
          <w:shd w:val="clear" w:color="auto" w:fill="FFFFFF"/>
        </w:rPr>
        <w:t xml:space="preserve">результаты </w:t>
      </w:r>
      <w:r w:rsidRPr="00CC29F1">
        <w:rPr>
          <w:rFonts w:ascii="Times New Roman" w:eastAsia="Calibri" w:hAnsi="Times New Roman" w:cs="Times New Roman"/>
          <w:color w:val="F2F2F2"/>
          <w:spacing w:val="-100"/>
          <w:w w:val="1"/>
          <w:sz w:val="24"/>
          <w:szCs w:val="24"/>
          <w:u w:val="words" w:color="000000"/>
          <w:shd w:val="clear" w:color="auto" w:fill="FFFFFF"/>
        </w:rPr>
        <w:t xml:space="preserve">абитуриентов </w:t>
      </w:r>
      <w:r w:rsidRPr="00CC29F1">
        <w:rPr>
          <w:rFonts w:ascii="Times New Roman" w:eastAsia="Calibri" w:hAnsi="Times New Roman" w:cs="Times New Roman"/>
          <w:color w:val="000000"/>
          <w:sz w:val="24"/>
          <w:szCs w:val="24"/>
          <w:shd w:val="clear" w:color="auto" w:fill="FFFFFF"/>
        </w:rPr>
        <w:t xml:space="preserve">развития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методы </w:t>
      </w:r>
      <w:r w:rsidRPr="00CC29F1">
        <w:rPr>
          <w:rFonts w:ascii="Times New Roman" w:eastAsia="Calibri" w:hAnsi="Times New Roman" w:cs="Times New Roman"/>
          <w:color w:val="000000"/>
          <w:sz w:val="24"/>
          <w:szCs w:val="24"/>
          <w:shd w:val="clear" w:color="auto" w:fill="FFFFFF"/>
        </w:rPr>
        <w:t xml:space="preserve">системы </w:t>
      </w:r>
      <w:r w:rsidRPr="00CC29F1">
        <w:rPr>
          <w:rFonts w:ascii="Times New Roman" w:eastAsia="Calibri" w:hAnsi="Times New Roman" w:cs="Times New Roman"/>
          <w:color w:val="F2F2F2"/>
          <w:spacing w:val="-100"/>
          <w:w w:val="1"/>
          <w:sz w:val="24"/>
          <w:szCs w:val="24"/>
          <w:u w:val="words" w:color="000000"/>
          <w:shd w:val="clear" w:color="auto" w:fill="FFFFFF"/>
        </w:rPr>
        <w:t xml:space="preserve">изображению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более </w:t>
      </w:r>
      <w:r w:rsidRPr="00CC29F1">
        <w:rPr>
          <w:rFonts w:ascii="Times New Roman" w:eastAsia="Calibri" w:hAnsi="Times New Roman" w:cs="Times New Roman"/>
          <w:color w:val="000000"/>
          <w:sz w:val="24"/>
          <w:szCs w:val="24"/>
          <w:shd w:val="clear" w:color="auto" w:fill="FFFFFF"/>
        </w:rPr>
        <w:t xml:space="preserve">на </w:t>
      </w:r>
      <w:r w:rsidRPr="00CC29F1">
        <w:rPr>
          <w:rFonts w:ascii="Times New Roman" w:eastAsia="Calibri" w:hAnsi="Times New Roman" w:cs="Times New Roman"/>
          <w:color w:val="F2F2F2"/>
          <w:spacing w:val="-100"/>
          <w:w w:val="1"/>
          <w:sz w:val="24"/>
          <w:szCs w:val="24"/>
          <w:u w:val="words" w:color="000000"/>
          <w:shd w:val="clear" w:color="auto" w:fill="FFFFFF"/>
        </w:rPr>
        <w:t xml:space="preserve">направленности </w:t>
      </w:r>
      <w:r w:rsidRPr="00CC29F1">
        <w:rPr>
          <w:rFonts w:ascii="Times New Roman" w:eastAsia="Calibri" w:hAnsi="Times New Roman" w:cs="Times New Roman"/>
          <w:color w:val="000000"/>
          <w:sz w:val="24"/>
          <w:szCs w:val="24"/>
          <w:shd w:val="clear" w:color="auto" w:fill="FFFFFF"/>
        </w:rPr>
        <w:t xml:space="preserve">период </w:t>
      </w:r>
      <w:r w:rsidRPr="00CC29F1">
        <w:rPr>
          <w:rFonts w:ascii="Times New Roman" w:eastAsia="Calibri" w:hAnsi="Times New Roman" w:cs="Times New Roman"/>
          <w:color w:val="F2F2F2"/>
          <w:spacing w:val="-100"/>
          <w:w w:val="1"/>
          <w:sz w:val="24"/>
          <w:szCs w:val="24"/>
          <w:u w:val="words" w:color="000000"/>
          <w:shd w:val="clear" w:color="auto" w:fill="FFFFFF"/>
        </w:rPr>
        <w:t xml:space="preserve">метод </w:t>
      </w:r>
      <w:r w:rsidRPr="00CC29F1">
        <w:rPr>
          <w:rFonts w:ascii="Times New Roman" w:eastAsia="Calibri" w:hAnsi="Times New Roman" w:cs="Times New Roman"/>
          <w:color w:val="000000"/>
          <w:sz w:val="24"/>
          <w:szCs w:val="24"/>
          <w:shd w:val="clear" w:color="auto" w:fill="FFFFFF"/>
        </w:rPr>
        <w:t xml:space="preserve">до 2025 </w:t>
      </w:r>
      <w:r w:rsidRPr="00CC29F1">
        <w:rPr>
          <w:rFonts w:ascii="Times New Roman" w:eastAsia="Calibri" w:hAnsi="Times New Roman" w:cs="Times New Roman"/>
          <w:color w:val="F2F2F2"/>
          <w:spacing w:val="-100"/>
          <w:w w:val="1"/>
          <w:sz w:val="24"/>
          <w:szCs w:val="24"/>
          <w:u w:val="words" w:color="000000"/>
          <w:shd w:val="clear" w:color="auto" w:fill="FFFFFF"/>
        </w:rPr>
        <w:t xml:space="preserve">непрерывного </w:t>
      </w:r>
      <w:r w:rsidRPr="00CC29F1">
        <w:rPr>
          <w:rFonts w:ascii="Times New Roman" w:eastAsia="Calibri" w:hAnsi="Times New Roman" w:cs="Times New Roman"/>
          <w:color w:val="000000"/>
          <w:sz w:val="24"/>
          <w:szCs w:val="24"/>
          <w:shd w:val="clear" w:color="auto" w:fill="FFFFFF"/>
        </w:rPr>
        <w:t xml:space="preserve">года </w:t>
      </w:r>
      <w:r w:rsidRPr="00CC29F1">
        <w:rPr>
          <w:rFonts w:ascii="Times New Roman" w:eastAsia="Calibri" w:hAnsi="Times New Roman" w:cs="Times New Roman"/>
          <w:sz w:val="24"/>
          <w:szCs w:val="24"/>
        </w:rPr>
        <w:t>[1]</w:t>
      </w:r>
      <w:r w:rsidRPr="00CC29F1">
        <w:rPr>
          <w:rFonts w:ascii="Times New Roman" w:eastAsia="Calibri" w:hAnsi="Times New Roman" w:cs="Times New Roman"/>
          <w:color w:val="000000"/>
          <w:sz w:val="24"/>
          <w:szCs w:val="24"/>
          <w:shd w:val="clear" w:color="auto" w:fill="FFFFFF"/>
        </w:rPr>
        <w:t xml:space="preserve">.  </w:t>
      </w:r>
    </w:p>
    <w:p w:rsidR="00CC29F1" w:rsidRPr="00CC29F1" w:rsidRDefault="00CC29F1" w:rsidP="00CC29F1">
      <w:pPr>
        <w:spacing w:after="0" w:line="360" w:lineRule="auto"/>
        <w:ind w:firstLine="851"/>
        <w:jc w:val="both"/>
        <w:rPr>
          <w:rFonts w:ascii="Times New Roman" w:eastAsia="Calibri" w:hAnsi="Times New Roman" w:cs="Times New Roman"/>
          <w:color w:val="000000"/>
          <w:sz w:val="24"/>
          <w:szCs w:val="24"/>
          <w:shd w:val="clear" w:color="auto" w:fill="FFFFFF"/>
        </w:rPr>
      </w:pP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 </w:t>
      </w:r>
      <w:r w:rsidRPr="00CC29F1">
        <w:rPr>
          <w:rFonts w:ascii="Times New Roman" w:eastAsia="Calibri" w:hAnsi="Times New Roman" w:cs="Times New Roman"/>
          <w:color w:val="000000"/>
          <w:sz w:val="24"/>
          <w:szCs w:val="24"/>
          <w:shd w:val="clear" w:color="auto" w:fill="FFFFFF"/>
        </w:rPr>
        <w:t xml:space="preserve">Реализуя </w:t>
      </w:r>
      <w:r w:rsidRPr="00CC29F1">
        <w:rPr>
          <w:rFonts w:ascii="Times New Roman" w:eastAsia="Calibri" w:hAnsi="Times New Roman" w:cs="Times New Roman"/>
          <w:color w:val="F2F2F2"/>
          <w:spacing w:val="-100"/>
          <w:w w:val="1"/>
          <w:sz w:val="24"/>
          <w:szCs w:val="24"/>
          <w:u w:val="words" w:color="000000"/>
          <w:shd w:val="clear" w:color="auto" w:fill="FFFFFF"/>
        </w:rPr>
        <w:t xml:space="preserve">эффективный </w:t>
      </w:r>
      <w:r w:rsidRPr="00CC29F1">
        <w:rPr>
          <w:rFonts w:ascii="Times New Roman" w:eastAsia="Calibri" w:hAnsi="Times New Roman" w:cs="Times New Roman"/>
          <w:color w:val="000000"/>
          <w:sz w:val="24"/>
          <w:szCs w:val="24"/>
          <w:shd w:val="clear" w:color="auto" w:fill="FFFFFF"/>
        </w:rPr>
        <w:t xml:space="preserve">идею </w:t>
      </w:r>
      <w:r w:rsidRPr="00CC29F1">
        <w:rPr>
          <w:rFonts w:ascii="Times New Roman" w:eastAsia="Calibri" w:hAnsi="Times New Roman" w:cs="Times New Roman"/>
          <w:color w:val="F2F2F2"/>
          <w:spacing w:val="-100"/>
          <w:w w:val="1"/>
          <w:sz w:val="24"/>
          <w:szCs w:val="24"/>
          <w:u w:val="words" w:color="000000"/>
          <w:shd w:val="clear" w:color="auto" w:fill="FFFFFF"/>
        </w:rPr>
        <w:t xml:space="preserve">может </w:t>
      </w:r>
      <w:r w:rsidRPr="00CC29F1">
        <w:rPr>
          <w:rFonts w:ascii="Times New Roman" w:eastAsia="Calibri" w:hAnsi="Times New Roman" w:cs="Times New Roman"/>
          <w:color w:val="000000"/>
          <w:sz w:val="24"/>
          <w:szCs w:val="24"/>
          <w:shd w:val="clear" w:color="auto" w:fill="FFFFFF"/>
        </w:rPr>
        <w:t xml:space="preserve">непрерывного </w:t>
      </w:r>
      <w:r w:rsidRPr="00CC29F1">
        <w:rPr>
          <w:rFonts w:ascii="Times New Roman" w:eastAsia="Calibri" w:hAnsi="Times New Roman" w:cs="Times New Roman"/>
          <w:color w:val="F2F2F2"/>
          <w:spacing w:val="-100"/>
          <w:w w:val="1"/>
          <w:sz w:val="24"/>
          <w:szCs w:val="24"/>
          <w:u w:val="words" w:color="000000"/>
          <w:shd w:val="clear" w:color="auto" w:fill="FFFFFF"/>
        </w:rPr>
        <w:t xml:space="preserve">необходимых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возможностей </w:t>
      </w:r>
      <w:r w:rsidRPr="00CC29F1">
        <w:rPr>
          <w:rFonts w:ascii="Times New Roman" w:eastAsia="Calibri" w:hAnsi="Times New Roman" w:cs="Times New Roman"/>
          <w:color w:val="000000"/>
          <w:sz w:val="24"/>
          <w:szCs w:val="24"/>
          <w:shd w:val="clear" w:color="auto" w:fill="FFFFFF"/>
        </w:rPr>
        <w:t xml:space="preserve">вузы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области </w:t>
      </w:r>
      <w:r w:rsidRPr="00CC29F1">
        <w:rPr>
          <w:rFonts w:ascii="Times New Roman" w:eastAsia="Calibri" w:hAnsi="Times New Roman" w:cs="Times New Roman"/>
          <w:color w:val="000000"/>
          <w:sz w:val="24"/>
          <w:szCs w:val="24"/>
          <w:shd w:val="clear" w:color="auto" w:fill="FFFFFF"/>
        </w:rPr>
        <w:t xml:space="preserve">вынуждены </w:t>
      </w:r>
      <w:r w:rsidRPr="00CC29F1">
        <w:rPr>
          <w:rFonts w:ascii="Times New Roman" w:eastAsia="Calibri" w:hAnsi="Times New Roman" w:cs="Times New Roman"/>
          <w:color w:val="F2F2F2"/>
          <w:spacing w:val="-100"/>
          <w:w w:val="1"/>
          <w:sz w:val="24"/>
          <w:szCs w:val="24"/>
          <w:u w:val="words" w:color="000000"/>
          <w:shd w:val="clear" w:color="auto" w:fill="FFFFFF"/>
        </w:rPr>
        <w:t xml:space="preserve">факультета </w:t>
      </w:r>
      <w:r w:rsidRPr="00CC29F1">
        <w:rPr>
          <w:rFonts w:ascii="Times New Roman" w:eastAsia="Calibri" w:hAnsi="Times New Roman" w:cs="Times New Roman"/>
          <w:color w:val="000000"/>
          <w:sz w:val="24"/>
          <w:szCs w:val="24"/>
          <w:shd w:val="clear" w:color="auto" w:fill="FFFFFF"/>
        </w:rPr>
        <w:t xml:space="preserve">модернизировать </w:t>
      </w:r>
      <w:r w:rsidRPr="00CC29F1">
        <w:rPr>
          <w:rFonts w:ascii="Times New Roman" w:eastAsia="Calibri" w:hAnsi="Times New Roman" w:cs="Times New Roman"/>
          <w:color w:val="F2F2F2"/>
          <w:spacing w:val="-100"/>
          <w:w w:val="1"/>
          <w:sz w:val="24"/>
          <w:szCs w:val="24"/>
          <w:u w:val="words" w:color="000000"/>
          <w:shd w:val="clear" w:color="auto" w:fill="FFFFFF"/>
        </w:rPr>
        <w:t xml:space="preserve">посредствам </w:t>
      </w:r>
      <w:r w:rsidRPr="00CC29F1">
        <w:rPr>
          <w:rFonts w:ascii="Times New Roman" w:eastAsia="Calibri" w:hAnsi="Times New Roman" w:cs="Times New Roman"/>
          <w:color w:val="000000"/>
          <w:sz w:val="24"/>
          <w:szCs w:val="24"/>
          <w:shd w:val="clear" w:color="auto" w:fill="FFFFFF"/>
        </w:rPr>
        <w:t xml:space="preserve">свою </w:t>
      </w:r>
      <w:r w:rsidRPr="00CC29F1">
        <w:rPr>
          <w:rFonts w:ascii="Times New Roman" w:eastAsia="Calibri" w:hAnsi="Times New Roman" w:cs="Times New Roman"/>
          <w:color w:val="F2F2F2"/>
          <w:spacing w:val="-100"/>
          <w:w w:val="1"/>
          <w:sz w:val="24"/>
          <w:szCs w:val="24"/>
          <w:u w:val="words" w:color="000000"/>
          <w:shd w:val="clear" w:color="auto" w:fill="FFFFFF"/>
        </w:rPr>
        <w:t xml:space="preserve">знаниями </w:t>
      </w:r>
      <w:r w:rsidRPr="00CC29F1">
        <w:rPr>
          <w:rFonts w:ascii="Times New Roman" w:eastAsia="Calibri" w:hAnsi="Times New Roman" w:cs="Times New Roman"/>
          <w:color w:val="000000"/>
          <w:sz w:val="24"/>
          <w:szCs w:val="24"/>
          <w:shd w:val="clear" w:color="auto" w:fill="FFFFFF"/>
        </w:rPr>
        <w:t xml:space="preserve">структуру в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образование </w:t>
      </w:r>
      <w:r w:rsidRPr="00CC29F1">
        <w:rPr>
          <w:rFonts w:ascii="Times New Roman" w:eastAsia="Calibri" w:hAnsi="Times New Roman" w:cs="Times New Roman"/>
          <w:color w:val="000000"/>
          <w:sz w:val="24"/>
          <w:szCs w:val="24"/>
          <w:shd w:val="clear" w:color="auto" w:fill="FFFFFF"/>
        </w:rPr>
        <w:t xml:space="preserve">аспекте </w:t>
      </w:r>
      <w:r w:rsidRPr="00CC29F1">
        <w:rPr>
          <w:rFonts w:ascii="Times New Roman" w:eastAsia="Calibri" w:hAnsi="Times New Roman" w:cs="Times New Roman"/>
          <w:color w:val="F2F2F2"/>
          <w:spacing w:val="-100"/>
          <w:w w:val="1"/>
          <w:sz w:val="24"/>
          <w:szCs w:val="24"/>
          <w:u w:val="words" w:color="000000"/>
          <w:shd w:val="clear" w:color="auto" w:fill="FFFFFF"/>
        </w:rPr>
        <w:t xml:space="preserve">историю </w:t>
      </w:r>
      <w:r w:rsidRPr="00CC29F1">
        <w:rPr>
          <w:rFonts w:ascii="Times New Roman" w:eastAsia="Calibri" w:hAnsi="Times New Roman" w:cs="Times New Roman"/>
          <w:color w:val="000000"/>
          <w:sz w:val="24"/>
          <w:szCs w:val="24"/>
          <w:shd w:val="clear" w:color="auto" w:fill="FFFFFF"/>
        </w:rPr>
        <w:t xml:space="preserve">многоуровневого </w:t>
      </w:r>
      <w:r w:rsidRPr="00CC29F1">
        <w:rPr>
          <w:rFonts w:ascii="Times New Roman" w:eastAsia="Calibri" w:hAnsi="Times New Roman" w:cs="Times New Roman"/>
          <w:color w:val="F2F2F2"/>
          <w:spacing w:val="-100"/>
          <w:w w:val="1"/>
          <w:sz w:val="24"/>
          <w:szCs w:val="24"/>
          <w:u w:val="words" w:color="000000"/>
          <w:shd w:val="clear" w:color="auto" w:fill="FFFFFF"/>
        </w:rPr>
        <w:t xml:space="preserve">специалистов </w:t>
      </w:r>
      <w:r w:rsidRPr="00CC29F1">
        <w:rPr>
          <w:rFonts w:ascii="Times New Roman" w:eastAsia="Calibri" w:hAnsi="Times New Roman" w:cs="Times New Roman"/>
          <w:color w:val="000000"/>
          <w:sz w:val="24"/>
          <w:szCs w:val="24"/>
          <w:shd w:val="clear" w:color="auto" w:fill="FFFFFF"/>
        </w:rPr>
        <w:t xml:space="preserve">непрерывного </w:t>
      </w:r>
      <w:r w:rsidRPr="00CC29F1">
        <w:rPr>
          <w:rFonts w:ascii="Times New Roman" w:eastAsia="Calibri" w:hAnsi="Times New Roman" w:cs="Times New Roman"/>
          <w:color w:val="F2F2F2"/>
          <w:spacing w:val="-100"/>
          <w:w w:val="1"/>
          <w:sz w:val="24"/>
          <w:szCs w:val="24"/>
          <w:u w:val="words" w:color="000000"/>
          <w:shd w:val="clear" w:color="auto" w:fill="FFFFFF"/>
        </w:rPr>
        <w:t xml:space="preserve">выбора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свою</w:t>
      </w:r>
      <w:proofErr w:type="gramStart"/>
      <w:r w:rsidRPr="00CC29F1">
        <w:rPr>
          <w:rFonts w:ascii="Times New Roman" w:eastAsia="Calibri" w:hAnsi="Times New Roman" w:cs="Times New Roman"/>
          <w:color w:val="F2F2F2"/>
          <w:spacing w:val="-100"/>
          <w:w w:val="1"/>
          <w:sz w:val="24"/>
          <w:szCs w:val="24"/>
          <w:u w:val="words" w:color="000000"/>
          <w:shd w:val="clear" w:color="auto" w:fill="FFFFFF"/>
        </w:rPr>
        <w:t xml:space="preserve"> </w:t>
      </w:r>
      <w:r w:rsidRPr="00CC29F1">
        <w:rPr>
          <w:rFonts w:ascii="Times New Roman" w:eastAsia="Calibri" w:hAnsi="Times New Roman" w:cs="Times New Roman"/>
          <w:color w:val="000000"/>
          <w:sz w:val="24"/>
          <w:szCs w:val="24"/>
          <w:shd w:val="clear" w:color="auto" w:fill="FFFFFF"/>
        </w:rPr>
        <w:t>Т</w:t>
      </w:r>
      <w:proofErr w:type="gramEnd"/>
      <w:r w:rsidRPr="00CC29F1">
        <w:rPr>
          <w:rFonts w:ascii="Times New Roman" w:eastAsia="Calibri" w:hAnsi="Times New Roman" w:cs="Times New Roman"/>
          <w:color w:val="000000"/>
          <w:sz w:val="24"/>
          <w:szCs w:val="24"/>
          <w:shd w:val="clear" w:color="auto" w:fill="FFFFFF"/>
        </w:rPr>
        <w:t xml:space="preserve">ак </w:t>
      </w:r>
      <w:r w:rsidRPr="00CC29F1">
        <w:rPr>
          <w:rFonts w:ascii="Times New Roman" w:eastAsia="Calibri" w:hAnsi="Times New Roman" w:cs="Times New Roman"/>
          <w:color w:val="F2F2F2"/>
          <w:spacing w:val="-100"/>
          <w:w w:val="1"/>
          <w:sz w:val="24"/>
          <w:szCs w:val="24"/>
          <w:u w:val="words" w:color="000000"/>
          <w:shd w:val="clear" w:color="auto" w:fill="FFFFFF"/>
        </w:rPr>
        <w:t xml:space="preserve">всей </w:t>
      </w:r>
      <w:proofErr w:type="spellStart"/>
      <w:r w:rsidRPr="00CC29F1">
        <w:rPr>
          <w:rFonts w:ascii="Times New Roman" w:eastAsia="Calibri" w:hAnsi="Times New Roman" w:cs="Times New Roman"/>
          <w:color w:val="000000"/>
          <w:sz w:val="24"/>
          <w:szCs w:val="24"/>
          <w:shd w:val="clear" w:color="auto" w:fill="FFFFFF"/>
        </w:rPr>
        <w:t>профориентационная</w:t>
      </w:r>
      <w:proofErr w:type="spellEnd"/>
      <w:r w:rsidRPr="00CC29F1">
        <w:rPr>
          <w:rFonts w:ascii="Times New Roman" w:eastAsia="Calibri" w:hAnsi="Times New Roman" w:cs="Times New Roman"/>
          <w:color w:val="000000"/>
          <w:sz w:val="24"/>
          <w:szCs w:val="24"/>
          <w:shd w:val="clear" w:color="auto" w:fill="FFFFFF"/>
        </w:rPr>
        <w:t xml:space="preserve"> </w:t>
      </w:r>
      <w:r w:rsidRPr="00CC29F1">
        <w:rPr>
          <w:rFonts w:ascii="Times New Roman" w:eastAsia="Calibri" w:hAnsi="Times New Roman" w:cs="Times New Roman"/>
          <w:color w:val="F2F2F2"/>
          <w:spacing w:val="-100"/>
          <w:w w:val="1"/>
          <w:sz w:val="24"/>
          <w:szCs w:val="24"/>
          <w:u w:val="words" w:color="000000"/>
          <w:shd w:val="clear" w:color="auto" w:fill="FFFFFF"/>
        </w:rPr>
        <w:t xml:space="preserve">факультет </w:t>
      </w:r>
      <w:r w:rsidRPr="00CC29F1">
        <w:rPr>
          <w:rFonts w:ascii="Times New Roman" w:eastAsia="Calibri" w:hAnsi="Times New Roman" w:cs="Times New Roman"/>
          <w:color w:val="000000"/>
          <w:sz w:val="24"/>
          <w:szCs w:val="24"/>
          <w:shd w:val="clear" w:color="auto" w:fill="FFFFFF"/>
        </w:rPr>
        <w:t xml:space="preserve">работа в </w:t>
      </w:r>
      <w:r w:rsidRPr="00CC29F1">
        <w:rPr>
          <w:rFonts w:ascii="Times New Roman" w:eastAsia="Calibri" w:hAnsi="Times New Roman" w:cs="Times New Roman"/>
          <w:color w:val="F2F2F2"/>
          <w:spacing w:val="-100"/>
          <w:w w:val="1"/>
          <w:sz w:val="24"/>
          <w:szCs w:val="24"/>
          <w:u w:val="words" w:color="000000"/>
          <w:shd w:val="clear" w:color="auto" w:fill="FFFFFF"/>
        </w:rPr>
        <w:t xml:space="preserve">поступлении </w:t>
      </w:r>
      <w:r w:rsidRPr="00CC29F1">
        <w:rPr>
          <w:rFonts w:ascii="Times New Roman" w:eastAsia="Calibri" w:hAnsi="Times New Roman" w:cs="Times New Roman"/>
          <w:color w:val="000000"/>
          <w:sz w:val="24"/>
          <w:szCs w:val="24"/>
          <w:shd w:val="clear" w:color="auto" w:fill="FFFFFF"/>
        </w:rPr>
        <w:t xml:space="preserve">вузе </w:t>
      </w:r>
      <w:r w:rsidRPr="00CC29F1">
        <w:rPr>
          <w:rFonts w:ascii="Times New Roman" w:eastAsia="Calibri" w:hAnsi="Times New Roman" w:cs="Times New Roman"/>
          <w:color w:val="F2F2F2"/>
          <w:spacing w:val="-100"/>
          <w:w w:val="1"/>
          <w:sz w:val="24"/>
          <w:szCs w:val="24"/>
          <w:u w:val="words" w:color="000000"/>
          <w:shd w:val="clear" w:color="auto" w:fill="FFFFFF"/>
        </w:rPr>
        <w:t xml:space="preserve">следствие </w:t>
      </w:r>
      <w:r w:rsidRPr="00CC29F1">
        <w:rPr>
          <w:rFonts w:ascii="Times New Roman" w:eastAsia="Calibri" w:hAnsi="Times New Roman" w:cs="Times New Roman"/>
          <w:color w:val="000000"/>
          <w:sz w:val="24"/>
          <w:szCs w:val="24"/>
          <w:shd w:val="clear" w:color="auto" w:fill="FFFFFF"/>
        </w:rPr>
        <w:t xml:space="preserve">организуется и </w:t>
      </w:r>
      <w:r w:rsidRPr="00CC29F1">
        <w:rPr>
          <w:rFonts w:ascii="Times New Roman" w:eastAsia="Calibri" w:hAnsi="Times New Roman" w:cs="Times New Roman"/>
          <w:color w:val="F2F2F2"/>
          <w:spacing w:val="-100"/>
          <w:w w:val="1"/>
          <w:sz w:val="24"/>
          <w:szCs w:val="24"/>
          <w:u w:val="words" w:color="000000"/>
          <w:shd w:val="clear" w:color="auto" w:fill="FFFFFF"/>
        </w:rPr>
        <w:t xml:space="preserve">реализуя </w:t>
      </w:r>
      <w:r w:rsidRPr="00CC29F1">
        <w:rPr>
          <w:rFonts w:ascii="Times New Roman" w:eastAsia="Calibri" w:hAnsi="Times New Roman" w:cs="Times New Roman"/>
          <w:color w:val="000000"/>
          <w:sz w:val="24"/>
          <w:szCs w:val="24"/>
          <w:shd w:val="clear" w:color="auto" w:fill="FFFFFF"/>
        </w:rPr>
        <w:t xml:space="preserve">ведется в </w:t>
      </w: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художественному </w:t>
      </w:r>
      <w:r w:rsidRPr="00CC29F1">
        <w:rPr>
          <w:rFonts w:ascii="Times New Roman" w:eastAsia="Calibri" w:hAnsi="Times New Roman" w:cs="Times New Roman"/>
          <w:color w:val="000000"/>
          <w:sz w:val="24"/>
          <w:szCs w:val="24"/>
          <w:shd w:val="clear" w:color="auto" w:fill="FFFFFF"/>
        </w:rPr>
        <w:t xml:space="preserve">рамках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 xml:space="preserve">обеспечения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обучения </w:t>
      </w:r>
      <w:r w:rsidRPr="00CC29F1">
        <w:rPr>
          <w:rFonts w:ascii="Times New Roman" w:eastAsia="Calibri" w:hAnsi="Times New Roman" w:cs="Times New Roman"/>
          <w:color w:val="000000"/>
          <w:sz w:val="24"/>
          <w:szCs w:val="24"/>
          <w:shd w:val="clear" w:color="auto" w:fill="FFFFFF"/>
        </w:rPr>
        <w:t xml:space="preserve">непрерывности </w:t>
      </w:r>
      <w:r w:rsidRPr="00CC29F1">
        <w:rPr>
          <w:rFonts w:ascii="Times New Roman" w:eastAsia="Calibri" w:hAnsi="Times New Roman" w:cs="Times New Roman"/>
          <w:color w:val="F2F2F2"/>
          <w:spacing w:val="-100"/>
          <w:w w:val="1"/>
          <w:sz w:val="24"/>
          <w:szCs w:val="24"/>
          <w:u w:val="words" w:color="000000"/>
          <w:shd w:val="clear" w:color="auto" w:fill="FFFFFF"/>
        </w:rPr>
        <w:t xml:space="preserve">накопил </w:t>
      </w:r>
      <w:r w:rsidRPr="00CC29F1">
        <w:rPr>
          <w:rFonts w:ascii="Times New Roman" w:eastAsia="Calibri" w:hAnsi="Times New Roman" w:cs="Times New Roman"/>
          <w:color w:val="000000"/>
          <w:sz w:val="24"/>
          <w:szCs w:val="24"/>
          <w:shd w:val="clear" w:color="auto" w:fill="FFFFFF"/>
        </w:rPr>
        <w:t xml:space="preserve">ступеней </w:t>
      </w:r>
      <w:r w:rsidRPr="00CC29F1">
        <w:rPr>
          <w:rFonts w:ascii="Times New Roman" w:eastAsia="Calibri" w:hAnsi="Times New Roman" w:cs="Times New Roman"/>
          <w:color w:val="F2F2F2"/>
          <w:spacing w:val="-100"/>
          <w:w w:val="1"/>
          <w:sz w:val="24"/>
          <w:szCs w:val="24"/>
          <w:u w:val="words" w:color="000000"/>
          <w:shd w:val="clear" w:color="auto" w:fill="FFFFFF"/>
        </w:rPr>
        <w:t xml:space="preserve">живописи </w:t>
      </w:r>
      <w:r w:rsidRPr="00CC29F1">
        <w:rPr>
          <w:rFonts w:ascii="Times New Roman" w:eastAsia="Calibri" w:hAnsi="Times New Roman" w:cs="Times New Roman"/>
          <w:color w:val="000000"/>
          <w:sz w:val="24"/>
          <w:szCs w:val="24"/>
          <w:shd w:val="clear" w:color="auto" w:fill="FFFFFF"/>
        </w:rPr>
        <w:t xml:space="preserve">образования,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воплощать </w:t>
      </w:r>
      <w:r w:rsidRPr="00CC29F1">
        <w:rPr>
          <w:rFonts w:ascii="Times New Roman" w:eastAsia="Calibri" w:hAnsi="Times New Roman" w:cs="Times New Roman"/>
          <w:color w:val="000000"/>
          <w:sz w:val="24"/>
          <w:szCs w:val="24"/>
          <w:shd w:val="clear" w:color="auto" w:fill="FFFFFF"/>
        </w:rPr>
        <w:t xml:space="preserve">для </w:t>
      </w:r>
      <w:r w:rsidRPr="00CC29F1">
        <w:rPr>
          <w:rFonts w:ascii="Times New Roman" w:eastAsia="Calibri" w:hAnsi="Times New Roman" w:cs="Times New Roman"/>
          <w:color w:val="F2F2F2"/>
          <w:spacing w:val="-100"/>
          <w:w w:val="1"/>
          <w:sz w:val="24"/>
          <w:szCs w:val="24"/>
          <w:u w:val="words" w:color="000000"/>
          <w:shd w:val="clear" w:color="auto" w:fill="FFFFFF"/>
        </w:rPr>
        <w:t xml:space="preserve">воплощать </w:t>
      </w:r>
      <w:r w:rsidRPr="00CC29F1">
        <w:rPr>
          <w:rFonts w:ascii="Times New Roman" w:eastAsia="Calibri" w:hAnsi="Times New Roman" w:cs="Times New Roman"/>
          <w:color w:val="000000"/>
          <w:sz w:val="24"/>
          <w:szCs w:val="24"/>
          <w:shd w:val="clear" w:color="auto" w:fill="FFFFFF"/>
        </w:rPr>
        <w:t xml:space="preserve">привлечения </w:t>
      </w:r>
      <w:r w:rsidRPr="00CC29F1">
        <w:rPr>
          <w:rFonts w:ascii="Times New Roman" w:eastAsia="Calibri" w:hAnsi="Times New Roman" w:cs="Times New Roman"/>
          <w:color w:val="F2F2F2"/>
          <w:spacing w:val="-100"/>
          <w:w w:val="1"/>
          <w:sz w:val="24"/>
          <w:szCs w:val="24"/>
          <w:u w:val="words" w:color="000000"/>
          <w:shd w:val="clear" w:color="auto" w:fill="FFFFFF"/>
        </w:rPr>
        <w:t xml:space="preserve">учащихся </w:t>
      </w:r>
      <w:r w:rsidRPr="00CC29F1">
        <w:rPr>
          <w:rFonts w:ascii="Times New Roman" w:eastAsia="Calibri" w:hAnsi="Times New Roman" w:cs="Times New Roman"/>
          <w:color w:val="000000"/>
          <w:sz w:val="24"/>
          <w:szCs w:val="24"/>
          <w:shd w:val="clear" w:color="auto" w:fill="FFFFFF"/>
        </w:rPr>
        <w:t xml:space="preserve">абитуриентов в </w:t>
      </w:r>
      <w:r w:rsidRPr="00CC29F1">
        <w:rPr>
          <w:rFonts w:ascii="Times New Roman" w:eastAsia="Calibri" w:hAnsi="Times New Roman" w:cs="Times New Roman"/>
          <w:color w:val="F2F2F2"/>
          <w:spacing w:val="-100"/>
          <w:w w:val="1"/>
          <w:sz w:val="24"/>
          <w:szCs w:val="24"/>
          <w:u w:val="words" w:color="000000"/>
          <w:shd w:val="clear" w:color="auto" w:fill="FFFFFF"/>
        </w:rPr>
        <w:t xml:space="preserve">будущие </w:t>
      </w:r>
      <w:r w:rsidRPr="00CC29F1">
        <w:rPr>
          <w:rFonts w:ascii="Times New Roman" w:eastAsia="Calibri" w:hAnsi="Times New Roman" w:cs="Times New Roman"/>
          <w:color w:val="000000"/>
          <w:sz w:val="24"/>
          <w:szCs w:val="24"/>
          <w:shd w:val="clear" w:color="auto" w:fill="FFFFFF"/>
        </w:rPr>
        <w:t>вуз</w:t>
      </w:r>
      <w:proofErr w:type="gramStart"/>
      <w:r w:rsidRPr="00CC29F1">
        <w:rPr>
          <w:rFonts w:ascii="Times New Roman" w:eastAsia="Calibri" w:hAnsi="Times New Roman" w:cs="Times New Roman"/>
          <w:color w:val="000000"/>
          <w:sz w:val="24"/>
          <w:szCs w:val="24"/>
          <w:shd w:val="clear" w:color="auto" w:fill="FFFFFF"/>
        </w:rPr>
        <w:t>.</w:t>
      </w:r>
      <w:proofErr w:type="gramEnd"/>
      <w:r w:rsidRPr="00CC29F1">
        <w:rPr>
          <w:rFonts w:ascii="Times New Roman" w:eastAsia="Calibri" w:hAnsi="Times New Roman" w:cs="Times New Roman"/>
          <w:color w:val="000000"/>
          <w:sz w:val="24"/>
          <w:szCs w:val="24"/>
          <w:shd w:val="clear" w:color="auto" w:fill="FFFFFF"/>
        </w:rPr>
        <w:t xml:space="preserve"> </w:t>
      </w:r>
      <w:proofErr w:type="gramStart"/>
      <w:r w:rsidRPr="00CC29F1">
        <w:rPr>
          <w:rFonts w:ascii="Times New Roman" w:eastAsia="Calibri" w:hAnsi="Times New Roman" w:cs="Times New Roman"/>
          <w:color w:val="F2F2F2"/>
          <w:spacing w:val="-100"/>
          <w:w w:val="1"/>
          <w:sz w:val="24"/>
          <w:szCs w:val="24"/>
          <w:u w:val="words" w:color="000000"/>
          <w:shd w:val="clear" w:color="auto" w:fill="FFFFFF"/>
        </w:rPr>
        <w:t>д</w:t>
      </w:r>
      <w:proofErr w:type="gramEnd"/>
      <w:r w:rsidRPr="00CC29F1">
        <w:rPr>
          <w:rFonts w:ascii="Times New Roman" w:eastAsia="Calibri" w:hAnsi="Times New Roman" w:cs="Times New Roman"/>
          <w:color w:val="F2F2F2"/>
          <w:spacing w:val="-100"/>
          <w:w w:val="1"/>
          <w:sz w:val="24"/>
          <w:szCs w:val="24"/>
          <w:u w:val="words" w:color="000000"/>
          <w:shd w:val="clear" w:color="auto" w:fill="FFFFFF"/>
        </w:rPr>
        <w:t xml:space="preserve">еятельности </w:t>
      </w:r>
      <w:r w:rsidRPr="00CC29F1">
        <w:rPr>
          <w:rFonts w:ascii="Times New Roman" w:eastAsia="Calibri" w:hAnsi="Times New Roman" w:cs="Times New Roman"/>
          <w:color w:val="000000"/>
          <w:sz w:val="24"/>
          <w:szCs w:val="24"/>
          <w:shd w:val="clear" w:color="auto" w:fill="FFFFFF"/>
        </w:rPr>
        <w:t xml:space="preserve">Ее </w:t>
      </w:r>
      <w:r w:rsidRPr="00CC29F1">
        <w:rPr>
          <w:rFonts w:ascii="Times New Roman" w:eastAsia="Calibri" w:hAnsi="Times New Roman" w:cs="Times New Roman"/>
          <w:color w:val="F2F2F2"/>
          <w:spacing w:val="-100"/>
          <w:w w:val="1"/>
          <w:sz w:val="24"/>
          <w:szCs w:val="24"/>
          <w:u w:val="words" w:color="000000"/>
          <w:shd w:val="clear" w:color="auto" w:fill="FFFFFF"/>
        </w:rPr>
        <w:t xml:space="preserve">учащихся </w:t>
      </w:r>
      <w:r w:rsidRPr="00CC29F1">
        <w:rPr>
          <w:rFonts w:ascii="Times New Roman" w:eastAsia="Calibri" w:hAnsi="Times New Roman" w:cs="Times New Roman"/>
          <w:color w:val="000000"/>
          <w:sz w:val="24"/>
          <w:szCs w:val="24"/>
          <w:shd w:val="clear" w:color="auto" w:fill="FFFFFF"/>
        </w:rPr>
        <w:t xml:space="preserve">роль </w:t>
      </w:r>
      <w:r w:rsidRPr="00CC29F1">
        <w:rPr>
          <w:rFonts w:ascii="Times New Roman" w:eastAsia="Calibri" w:hAnsi="Times New Roman" w:cs="Times New Roman"/>
          <w:color w:val="F2F2F2"/>
          <w:spacing w:val="-100"/>
          <w:w w:val="1"/>
          <w:sz w:val="24"/>
          <w:szCs w:val="24"/>
          <w:u w:val="words" w:color="000000"/>
          <w:shd w:val="clear" w:color="auto" w:fill="FFFFFF"/>
        </w:rPr>
        <w:t xml:space="preserve">себя </w:t>
      </w:r>
      <w:r w:rsidRPr="00CC29F1">
        <w:rPr>
          <w:rFonts w:ascii="Times New Roman" w:eastAsia="Calibri" w:hAnsi="Times New Roman" w:cs="Times New Roman"/>
          <w:color w:val="000000"/>
          <w:sz w:val="24"/>
          <w:szCs w:val="24"/>
          <w:shd w:val="clear" w:color="auto" w:fill="FFFFFF"/>
        </w:rPr>
        <w:t xml:space="preserve">для </w:t>
      </w:r>
      <w:r w:rsidRPr="00CC29F1">
        <w:rPr>
          <w:rFonts w:ascii="Times New Roman" w:eastAsia="Calibri" w:hAnsi="Times New Roman" w:cs="Times New Roman"/>
          <w:color w:val="F2F2F2"/>
          <w:spacing w:val="-100"/>
          <w:w w:val="1"/>
          <w:sz w:val="24"/>
          <w:szCs w:val="24"/>
          <w:u w:val="words" w:color="000000"/>
          <w:shd w:val="clear" w:color="auto" w:fill="FFFFFF"/>
        </w:rPr>
        <w:t xml:space="preserve">факультета </w:t>
      </w:r>
      <w:r w:rsidRPr="00CC29F1">
        <w:rPr>
          <w:rFonts w:ascii="Times New Roman" w:eastAsia="Calibri" w:hAnsi="Times New Roman" w:cs="Times New Roman"/>
          <w:color w:val="000000"/>
          <w:sz w:val="24"/>
          <w:szCs w:val="24"/>
          <w:shd w:val="clear" w:color="auto" w:fill="FFFFFF"/>
        </w:rPr>
        <w:t xml:space="preserve">вуза </w:t>
      </w:r>
      <w:r w:rsidRPr="00CC29F1">
        <w:rPr>
          <w:rFonts w:ascii="Times New Roman" w:eastAsia="Calibri" w:hAnsi="Times New Roman" w:cs="Times New Roman"/>
          <w:color w:val="F2F2F2"/>
          <w:spacing w:val="-100"/>
          <w:w w:val="1"/>
          <w:sz w:val="24"/>
          <w:szCs w:val="24"/>
          <w:u w:val="words" w:color="000000"/>
          <w:shd w:val="clear" w:color="auto" w:fill="FFFFFF"/>
        </w:rPr>
        <w:t xml:space="preserve">аннотация </w:t>
      </w:r>
      <w:r w:rsidRPr="00CC29F1">
        <w:rPr>
          <w:rFonts w:ascii="Times New Roman" w:eastAsia="Calibri" w:hAnsi="Times New Roman" w:cs="Times New Roman"/>
          <w:color w:val="000000"/>
          <w:sz w:val="24"/>
          <w:szCs w:val="24"/>
          <w:shd w:val="clear" w:color="auto" w:fill="FFFFFF"/>
        </w:rPr>
        <w:t xml:space="preserve">возрастает с </w:t>
      </w:r>
      <w:r w:rsidRPr="00CC29F1">
        <w:rPr>
          <w:rFonts w:ascii="Times New Roman" w:eastAsia="Calibri" w:hAnsi="Times New Roman" w:cs="Times New Roman"/>
          <w:color w:val="F2F2F2"/>
          <w:spacing w:val="-100"/>
          <w:w w:val="1"/>
          <w:sz w:val="24"/>
          <w:szCs w:val="24"/>
          <w:u w:val="words" w:color="000000"/>
          <w:shd w:val="clear" w:color="auto" w:fill="FFFFFF"/>
        </w:rPr>
        <w:t xml:space="preserve">идею </w:t>
      </w:r>
      <w:r w:rsidRPr="00CC29F1">
        <w:rPr>
          <w:rFonts w:ascii="Times New Roman" w:eastAsia="Calibri" w:hAnsi="Times New Roman" w:cs="Times New Roman"/>
          <w:color w:val="000000"/>
          <w:sz w:val="24"/>
          <w:szCs w:val="24"/>
          <w:shd w:val="clear" w:color="auto" w:fill="FFFFFF"/>
        </w:rPr>
        <w:t xml:space="preserve">позиции </w:t>
      </w:r>
      <w:r w:rsidRPr="00CC29F1">
        <w:rPr>
          <w:rFonts w:ascii="Times New Roman" w:eastAsia="Calibri" w:hAnsi="Times New Roman" w:cs="Times New Roman"/>
          <w:color w:val="F2F2F2"/>
          <w:spacing w:val="-100"/>
          <w:w w:val="1"/>
          <w:sz w:val="24"/>
          <w:szCs w:val="24"/>
          <w:u w:val="words" w:color="000000"/>
          <w:shd w:val="clear" w:color="auto" w:fill="FFFFFF"/>
        </w:rPr>
        <w:t xml:space="preserve">свою </w:t>
      </w:r>
      <w:r w:rsidRPr="00CC29F1">
        <w:rPr>
          <w:rFonts w:ascii="Times New Roman" w:eastAsia="Calibri" w:hAnsi="Times New Roman" w:cs="Times New Roman"/>
          <w:color w:val="000000"/>
          <w:sz w:val="24"/>
          <w:szCs w:val="24"/>
          <w:shd w:val="clear" w:color="auto" w:fill="FFFFFF"/>
        </w:rPr>
        <w:t xml:space="preserve">поиска </w:t>
      </w:r>
      <w:r w:rsidRPr="00CC29F1">
        <w:rPr>
          <w:rFonts w:ascii="Times New Roman" w:eastAsia="Calibri" w:hAnsi="Times New Roman" w:cs="Times New Roman"/>
          <w:color w:val="F2F2F2"/>
          <w:spacing w:val="-100"/>
          <w:w w:val="1"/>
          <w:sz w:val="24"/>
          <w:szCs w:val="24"/>
          <w:u w:val="words" w:color="000000"/>
          <w:shd w:val="clear" w:color="auto" w:fill="FFFFFF"/>
        </w:rPr>
        <w:t xml:space="preserve">жизни </w:t>
      </w:r>
      <w:r w:rsidRPr="00CC29F1">
        <w:rPr>
          <w:rFonts w:ascii="Times New Roman" w:eastAsia="Calibri" w:hAnsi="Times New Roman" w:cs="Times New Roman"/>
          <w:color w:val="000000"/>
          <w:sz w:val="24"/>
          <w:szCs w:val="24"/>
          <w:shd w:val="clear" w:color="auto" w:fill="FFFFFF"/>
        </w:rPr>
        <w:t xml:space="preserve">новых </w:t>
      </w: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художественного </w:t>
      </w:r>
      <w:r w:rsidRPr="00CC29F1">
        <w:rPr>
          <w:rFonts w:ascii="Times New Roman" w:eastAsia="Calibri" w:hAnsi="Times New Roman" w:cs="Times New Roman"/>
          <w:color w:val="000000"/>
          <w:sz w:val="24"/>
          <w:szCs w:val="24"/>
          <w:shd w:val="clear" w:color="auto" w:fill="FFFFFF"/>
        </w:rPr>
        <w:t xml:space="preserve">возможностей </w:t>
      </w:r>
      <w:r w:rsidRPr="00CC29F1">
        <w:rPr>
          <w:rFonts w:ascii="Times New Roman" w:eastAsia="Calibri" w:hAnsi="Times New Roman" w:cs="Times New Roman"/>
          <w:color w:val="F2F2F2"/>
          <w:spacing w:val="-100"/>
          <w:w w:val="1"/>
          <w:sz w:val="24"/>
          <w:szCs w:val="24"/>
          <w:u w:val="words" w:color="000000"/>
          <w:shd w:val="clear" w:color="auto" w:fill="FFFFFF"/>
        </w:rPr>
        <w:t xml:space="preserve">ситуации </w:t>
      </w:r>
      <w:r w:rsidRPr="00CC29F1">
        <w:rPr>
          <w:rFonts w:ascii="Times New Roman" w:eastAsia="Calibri" w:hAnsi="Times New Roman" w:cs="Times New Roman"/>
          <w:color w:val="000000"/>
          <w:sz w:val="24"/>
          <w:szCs w:val="24"/>
          <w:shd w:val="clear" w:color="auto" w:fill="FFFFFF"/>
        </w:rPr>
        <w:t xml:space="preserve">по </w:t>
      </w:r>
      <w:r w:rsidRPr="00CC29F1">
        <w:rPr>
          <w:rFonts w:ascii="Times New Roman" w:eastAsia="Calibri" w:hAnsi="Times New Roman" w:cs="Times New Roman"/>
          <w:color w:val="F2F2F2"/>
          <w:spacing w:val="-100"/>
          <w:w w:val="1"/>
          <w:sz w:val="24"/>
          <w:szCs w:val="24"/>
          <w:u w:val="words" w:color="000000"/>
          <w:shd w:val="clear" w:color="auto" w:fill="FFFFFF"/>
        </w:rPr>
        <w:t xml:space="preserve">организации </w:t>
      </w:r>
      <w:r w:rsidRPr="00CC29F1">
        <w:rPr>
          <w:rFonts w:ascii="Times New Roman" w:eastAsia="Calibri" w:hAnsi="Times New Roman" w:cs="Times New Roman"/>
          <w:color w:val="000000"/>
          <w:sz w:val="24"/>
          <w:szCs w:val="24"/>
          <w:shd w:val="clear" w:color="auto" w:fill="FFFFFF"/>
        </w:rPr>
        <w:t xml:space="preserve">привлечению </w:t>
      </w:r>
      <w:r w:rsidRPr="00CC29F1">
        <w:rPr>
          <w:rFonts w:ascii="Times New Roman" w:eastAsia="Calibri" w:hAnsi="Times New Roman" w:cs="Times New Roman"/>
          <w:color w:val="F2F2F2"/>
          <w:spacing w:val="-100"/>
          <w:w w:val="1"/>
          <w:sz w:val="24"/>
          <w:szCs w:val="24"/>
          <w:u w:val="words" w:color="000000"/>
          <w:shd w:val="clear" w:color="auto" w:fill="FFFFFF"/>
        </w:rPr>
        <w:t xml:space="preserve">художественно </w:t>
      </w:r>
      <w:r w:rsidRPr="00CC29F1">
        <w:rPr>
          <w:rFonts w:ascii="Times New Roman" w:eastAsia="Calibri" w:hAnsi="Times New Roman" w:cs="Times New Roman"/>
          <w:color w:val="000000"/>
          <w:sz w:val="24"/>
          <w:szCs w:val="24"/>
          <w:shd w:val="clear" w:color="auto" w:fill="FFFFFF"/>
        </w:rPr>
        <w:t>слушателей.</w:t>
      </w:r>
    </w:p>
    <w:p w:rsidR="00CC29F1" w:rsidRPr="00CC29F1" w:rsidRDefault="00CC29F1" w:rsidP="00CC29F1">
      <w:pPr>
        <w:spacing w:after="0" w:line="360" w:lineRule="auto"/>
        <w:ind w:firstLine="851"/>
        <w:jc w:val="both"/>
        <w:rPr>
          <w:rFonts w:ascii="Times New Roman" w:eastAsia="Calibri" w:hAnsi="Times New Roman" w:cs="Times New Roman"/>
          <w:sz w:val="24"/>
          <w:szCs w:val="24"/>
        </w:rPr>
      </w:pPr>
      <w:r w:rsidRPr="00CC29F1">
        <w:rPr>
          <w:rFonts w:ascii="Times New Roman" w:eastAsia="Calibri" w:hAnsi="Times New Roman" w:cs="Times New Roman"/>
          <w:color w:val="F2F2F2"/>
          <w:spacing w:val="-100"/>
          <w:w w:val="1"/>
          <w:sz w:val="24"/>
          <w:szCs w:val="24"/>
          <w:u w:val="words" w:color="000000"/>
        </w:rPr>
        <w:t xml:space="preserve">направлениях </w:t>
      </w:r>
      <w:r w:rsidRPr="00CC29F1">
        <w:rPr>
          <w:rFonts w:ascii="Times New Roman" w:eastAsia="Calibri" w:hAnsi="Times New Roman" w:cs="Times New Roman"/>
          <w:sz w:val="24"/>
          <w:szCs w:val="24"/>
        </w:rPr>
        <w:t xml:space="preserve">Основной </w:t>
      </w:r>
      <w:r w:rsidRPr="00CC29F1">
        <w:rPr>
          <w:rFonts w:ascii="Times New Roman" w:eastAsia="Calibri" w:hAnsi="Times New Roman" w:cs="Times New Roman"/>
          <w:color w:val="F2F2F2"/>
          <w:spacing w:val="-100"/>
          <w:w w:val="1"/>
          <w:sz w:val="24"/>
          <w:szCs w:val="24"/>
          <w:u w:val="words" w:color="000000"/>
        </w:rPr>
        <w:t xml:space="preserve">студентов </w:t>
      </w:r>
      <w:r w:rsidRPr="00CC29F1">
        <w:rPr>
          <w:rFonts w:ascii="Times New Roman" w:eastAsia="Calibri" w:hAnsi="Times New Roman" w:cs="Times New Roman"/>
          <w:sz w:val="24"/>
          <w:szCs w:val="24"/>
        </w:rPr>
        <w:t xml:space="preserve">задачей </w:t>
      </w:r>
      <w:r w:rsidRPr="00CC29F1">
        <w:rPr>
          <w:rFonts w:ascii="Times New Roman" w:eastAsia="Calibri" w:hAnsi="Times New Roman" w:cs="Times New Roman"/>
          <w:color w:val="F2F2F2"/>
          <w:spacing w:val="-100"/>
          <w:w w:val="1"/>
          <w:sz w:val="24"/>
          <w:szCs w:val="24"/>
          <w:u w:val="words" w:color="000000"/>
        </w:rPr>
        <w:t xml:space="preserve">дверей </w:t>
      </w:r>
      <w:r w:rsidRPr="00CC29F1">
        <w:rPr>
          <w:rFonts w:ascii="Times New Roman" w:eastAsia="Calibri" w:hAnsi="Times New Roman" w:cs="Times New Roman"/>
          <w:sz w:val="24"/>
          <w:szCs w:val="24"/>
        </w:rPr>
        <w:t xml:space="preserve">системы </w:t>
      </w:r>
      <w:r w:rsidRPr="00CC29F1">
        <w:rPr>
          <w:rFonts w:ascii="Times New Roman" w:eastAsia="Calibri" w:hAnsi="Times New Roman" w:cs="Times New Roman"/>
          <w:color w:val="F2F2F2"/>
          <w:spacing w:val="-100"/>
          <w:w w:val="1"/>
          <w:sz w:val="24"/>
          <w:szCs w:val="24"/>
          <w:u w:val="words" w:color="000000"/>
        </w:rPr>
        <w:t xml:space="preserve">методы </w:t>
      </w:r>
      <w:r w:rsidRPr="00CC29F1">
        <w:rPr>
          <w:rFonts w:ascii="Times New Roman" w:eastAsia="Calibri" w:hAnsi="Times New Roman" w:cs="Times New Roman"/>
          <w:sz w:val="24"/>
          <w:szCs w:val="24"/>
        </w:rPr>
        <w:t xml:space="preserve">профориентации </w:t>
      </w:r>
      <w:r w:rsidRPr="00CC29F1">
        <w:rPr>
          <w:rFonts w:ascii="Times New Roman" w:eastAsia="Calibri" w:hAnsi="Times New Roman" w:cs="Times New Roman"/>
          <w:color w:val="F2F2F2"/>
          <w:spacing w:val="-100"/>
          <w:w w:val="1"/>
          <w:sz w:val="24"/>
          <w:szCs w:val="24"/>
          <w:u w:val="words" w:color="000000"/>
        </w:rPr>
        <w:t xml:space="preserve">активно </w:t>
      </w:r>
      <w:r w:rsidRPr="00CC29F1">
        <w:rPr>
          <w:rFonts w:ascii="Times New Roman" w:eastAsia="Calibri" w:hAnsi="Times New Roman" w:cs="Times New Roman"/>
          <w:sz w:val="24"/>
          <w:szCs w:val="24"/>
        </w:rPr>
        <w:t xml:space="preserve">является </w:t>
      </w:r>
      <w:r w:rsidRPr="00CC29F1">
        <w:rPr>
          <w:rFonts w:ascii="Times New Roman" w:eastAsia="Calibri" w:hAnsi="Times New Roman" w:cs="Times New Roman"/>
          <w:color w:val="F2F2F2"/>
          <w:spacing w:val="-100"/>
          <w:w w:val="1"/>
          <w:sz w:val="24"/>
          <w:szCs w:val="24"/>
          <w:u w:val="words" w:color="000000"/>
        </w:rPr>
        <w:t xml:space="preserve">которой </w:t>
      </w:r>
      <w:r w:rsidRPr="00CC29F1">
        <w:rPr>
          <w:rFonts w:ascii="Times New Roman" w:eastAsia="Calibri" w:hAnsi="Times New Roman" w:cs="Times New Roman"/>
          <w:sz w:val="24"/>
          <w:szCs w:val="24"/>
        </w:rPr>
        <w:t xml:space="preserve">создание </w:t>
      </w:r>
      <w:r w:rsidRPr="00CC29F1">
        <w:rPr>
          <w:rFonts w:ascii="Times New Roman" w:eastAsia="Calibri" w:hAnsi="Times New Roman" w:cs="Times New Roman"/>
          <w:color w:val="F2F2F2"/>
          <w:spacing w:val="-100"/>
          <w:w w:val="1"/>
          <w:sz w:val="24"/>
          <w:szCs w:val="24"/>
          <w:u w:val="words" w:color="000000"/>
        </w:rPr>
        <w:t xml:space="preserve">дверей </w:t>
      </w:r>
      <w:r w:rsidRPr="00CC29F1">
        <w:rPr>
          <w:rFonts w:ascii="Times New Roman" w:eastAsia="Calibri" w:hAnsi="Times New Roman" w:cs="Times New Roman"/>
          <w:sz w:val="24"/>
          <w:szCs w:val="24"/>
        </w:rPr>
        <w:t xml:space="preserve">условий </w:t>
      </w:r>
      <w:r w:rsidRPr="00CC29F1">
        <w:rPr>
          <w:rFonts w:ascii="Times New Roman" w:eastAsia="Calibri" w:hAnsi="Times New Roman" w:cs="Times New Roman"/>
          <w:color w:val="F2F2F2"/>
          <w:spacing w:val="-100"/>
          <w:w w:val="1"/>
          <w:sz w:val="24"/>
          <w:szCs w:val="24"/>
          <w:u w:val="words" w:color="000000"/>
        </w:rPr>
        <w:t xml:space="preserve">подход </w:t>
      </w:r>
      <w:r w:rsidRPr="00CC29F1">
        <w:rPr>
          <w:rFonts w:ascii="Times New Roman" w:eastAsia="Calibri" w:hAnsi="Times New Roman" w:cs="Times New Roman"/>
          <w:sz w:val="24"/>
          <w:szCs w:val="24"/>
        </w:rPr>
        <w:t xml:space="preserve">для </w:t>
      </w:r>
      <w:r w:rsidRPr="00CC29F1">
        <w:rPr>
          <w:rFonts w:ascii="Times New Roman" w:eastAsia="Calibri" w:hAnsi="Times New Roman" w:cs="Times New Roman"/>
          <w:color w:val="F2F2F2"/>
          <w:spacing w:val="-100"/>
          <w:w w:val="1"/>
          <w:sz w:val="24"/>
          <w:szCs w:val="24"/>
          <w:u w:val="words" w:color="000000"/>
        </w:rPr>
        <w:t xml:space="preserve">фонд </w:t>
      </w:r>
      <w:r w:rsidRPr="00CC29F1">
        <w:rPr>
          <w:rFonts w:ascii="Times New Roman" w:eastAsia="Calibri" w:hAnsi="Times New Roman" w:cs="Times New Roman"/>
          <w:sz w:val="24"/>
          <w:szCs w:val="24"/>
        </w:rPr>
        <w:t xml:space="preserve">успешного и </w:t>
      </w:r>
      <w:r w:rsidRPr="00CC29F1">
        <w:rPr>
          <w:rFonts w:ascii="Times New Roman" w:eastAsia="Calibri" w:hAnsi="Times New Roman" w:cs="Times New Roman"/>
          <w:color w:val="F2F2F2"/>
          <w:spacing w:val="-100"/>
          <w:w w:val="1"/>
          <w:sz w:val="24"/>
          <w:szCs w:val="24"/>
          <w:u w:val="words" w:color="000000"/>
        </w:rPr>
        <w:t xml:space="preserve">графического </w:t>
      </w:r>
      <w:r w:rsidRPr="00CC29F1">
        <w:rPr>
          <w:rFonts w:ascii="Times New Roman" w:eastAsia="Calibri" w:hAnsi="Times New Roman" w:cs="Times New Roman"/>
          <w:sz w:val="24"/>
          <w:szCs w:val="24"/>
        </w:rPr>
        <w:t xml:space="preserve">обоснованного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sz w:val="24"/>
          <w:szCs w:val="24"/>
        </w:rPr>
        <w:t xml:space="preserve">выбора </w:t>
      </w:r>
      <w:r w:rsidRPr="00CC29F1">
        <w:rPr>
          <w:rFonts w:ascii="Times New Roman" w:eastAsia="Calibri" w:hAnsi="Times New Roman" w:cs="Times New Roman"/>
          <w:color w:val="F2F2F2"/>
          <w:spacing w:val="-100"/>
          <w:w w:val="1"/>
          <w:sz w:val="24"/>
          <w:szCs w:val="24"/>
          <w:u w:val="words" w:color="000000"/>
        </w:rPr>
        <w:t xml:space="preserve">непрерывного </w:t>
      </w:r>
      <w:r w:rsidRPr="00CC29F1">
        <w:rPr>
          <w:rFonts w:ascii="Times New Roman" w:eastAsia="Calibri" w:hAnsi="Times New Roman" w:cs="Times New Roman"/>
          <w:sz w:val="24"/>
          <w:szCs w:val="24"/>
        </w:rPr>
        <w:t xml:space="preserve">профессии </w:t>
      </w:r>
      <w:r w:rsidRPr="00CC29F1">
        <w:rPr>
          <w:rFonts w:ascii="Times New Roman" w:eastAsia="Calibri" w:hAnsi="Times New Roman" w:cs="Times New Roman"/>
          <w:color w:val="F2F2F2"/>
          <w:spacing w:val="-100"/>
          <w:w w:val="1"/>
          <w:sz w:val="24"/>
          <w:szCs w:val="24"/>
          <w:u w:val="words" w:color="000000"/>
        </w:rPr>
        <w:t xml:space="preserve">абитуриентами </w:t>
      </w:r>
      <w:r w:rsidRPr="00CC29F1">
        <w:rPr>
          <w:rFonts w:ascii="Times New Roman" w:eastAsia="Calibri" w:hAnsi="Times New Roman" w:cs="Times New Roman"/>
          <w:sz w:val="24"/>
          <w:szCs w:val="24"/>
        </w:rPr>
        <w:t xml:space="preserve">подростками, </w:t>
      </w:r>
      <w:r w:rsidRPr="00CC29F1">
        <w:rPr>
          <w:rFonts w:ascii="Times New Roman" w:eastAsia="Calibri" w:hAnsi="Times New Roman" w:cs="Times New Roman"/>
          <w:color w:val="F2F2F2"/>
          <w:spacing w:val="-100"/>
          <w:w w:val="1"/>
          <w:sz w:val="24"/>
          <w:szCs w:val="24"/>
          <w:u w:val="words" w:color="000000"/>
        </w:rPr>
        <w:t xml:space="preserve">подготовке </w:t>
      </w:r>
      <w:r w:rsidRPr="00CC29F1">
        <w:rPr>
          <w:rFonts w:ascii="Times New Roman" w:eastAsia="Calibri" w:hAnsi="Times New Roman" w:cs="Times New Roman"/>
          <w:sz w:val="24"/>
          <w:szCs w:val="24"/>
        </w:rPr>
        <w:t xml:space="preserve">удовлетворяющего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sz w:val="24"/>
          <w:szCs w:val="24"/>
        </w:rPr>
        <w:t xml:space="preserve">как </w:t>
      </w:r>
      <w:r w:rsidRPr="00CC29F1">
        <w:rPr>
          <w:rFonts w:ascii="Times New Roman" w:eastAsia="Calibri" w:hAnsi="Times New Roman" w:cs="Times New Roman"/>
          <w:color w:val="F2F2F2"/>
          <w:spacing w:val="-100"/>
          <w:w w:val="1"/>
          <w:sz w:val="24"/>
          <w:szCs w:val="24"/>
          <w:u w:val="words" w:color="000000"/>
        </w:rPr>
        <w:t xml:space="preserve">аспекте </w:t>
      </w:r>
      <w:r w:rsidRPr="00CC29F1">
        <w:rPr>
          <w:rFonts w:ascii="Times New Roman" w:eastAsia="Calibri" w:hAnsi="Times New Roman" w:cs="Times New Roman"/>
          <w:sz w:val="24"/>
          <w:szCs w:val="24"/>
        </w:rPr>
        <w:t xml:space="preserve">личным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профориентационная</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sz w:val="24"/>
          <w:szCs w:val="24"/>
        </w:rPr>
        <w:t xml:space="preserve">интересам, </w:t>
      </w:r>
      <w:r w:rsidRPr="00CC29F1">
        <w:rPr>
          <w:rFonts w:ascii="Times New Roman" w:eastAsia="Calibri" w:hAnsi="Times New Roman" w:cs="Times New Roman"/>
          <w:color w:val="F2F2F2"/>
          <w:spacing w:val="-100"/>
          <w:w w:val="1"/>
          <w:sz w:val="24"/>
          <w:szCs w:val="24"/>
          <w:u w:val="words" w:color="000000"/>
        </w:rPr>
        <w:t xml:space="preserve">входят </w:t>
      </w:r>
      <w:r w:rsidRPr="00CC29F1">
        <w:rPr>
          <w:rFonts w:ascii="Times New Roman" w:eastAsia="Calibri" w:hAnsi="Times New Roman" w:cs="Times New Roman"/>
          <w:sz w:val="24"/>
          <w:szCs w:val="24"/>
        </w:rPr>
        <w:t xml:space="preserve">так и </w:t>
      </w:r>
      <w:r w:rsidRPr="00CC29F1">
        <w:rPr>
          <w:rFonts w:ascii="Times New Roman" w:eastAsia="Calibri" w:hAnsi="Times New Roman" w:cs="Times New Roman"/>
          <w:color w:val="F2F2F2"/>
          <w:spacing w:val="-100"/>
          <w:w w:val="1"/>
          <w:sz w:val="24"/>
          <w:szCs w:val="24"/>
          <w:u w:val="words" w:color="000000"/>
        </w:rPr>
        <w:t xml:space="preserve">потенциальным </w:t>
      </w:r>
      <w:r w:rsidRPr="00CC29F1">
        <w:rPr>
          <w:rFonts w:ascii="Times New Roman" w:eastAsia="Calibri" w:hAnsi="Times New Roman" w:cs="Times New Roman"/>
          <w:sz w:val="24"/>
          <w:szCs w:val="24"/>
        </w:rPr>
        <w:t xml:space="preserve">потребностям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sz w:val="24"/>
          <w:szCs w:val="24"/>
        </w:rPr>
        <w:t xml:space="preserve">общества. </w:t>
      </w:r>
      <w:r w:rsidRPr="00CC29F1">
        <w:rPr>
          <w:rFonts w:ascii="Times New Roman" w:eastAsia="Calibri" w:hAnsi="Times New Roman" w:cs="Times New Roman"/>
          <w:color w:val="F2F2F2"/>
          <w:spacing w:val="-100"/>
          <w:w w:val="1"/>
          <w:sz w:val="24"/>
          <w:szCs w:val="24"/>
          <w:u w:val="words" w:color="000000"/>
        </w:rPr>
        <w:t>мере</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333333"/>
          <w:sz w:val="24"/>
          <w:szCs w:val="24"/>
          <w:shd w:val="clear" w:color="auto" w:fill="F6F6F6"/>
        </w:rPr>
        <w:t>К</w:t>
      </w:r>
      <w:proofErr w:type="gramEnd"/>
      <w:r w:rsidRPr="00CC29F1">
        <w:rPr>
          <w:rFonts w:ascii="Times New Roman" w:eastAsia="Calibri" w:hAnsi="Times New Roman" w:cs="Times New Roman"/>
          <w:color w:val="333333"/>
          <w:sz w:val="24"/>
          <w:szCs w:val="24"/>
          <w:shd w:val="clear" w:color="auto" w:fill="F6F6F6"/>
        </w:rPr>
        <w:t xml:space="preserve">аждый </w:t>
      </w:r>
      <w:r w:rsidRPr="00CC29F1">
        <w:rPr>
          <w:rFonts w:ascii="Times New Roman" w:eastAsia="Calibri" w:hAnsi="Times New Roman" w:cs="Times New Roman"/>
          <w:color w:val="F2F2F2"/>
          <w:spacing w:val="-100"/>
          <w:w w:val="1"/>
          <w:sz w:val="24"/>
          <w:szCs w:val="24"/>
          <w:u w:val="words" w:color="000000"/>
          <w:shd w:val="clear" w:color="auto" w:fill="F6F6F6"/>
        </w:rPr>
        <w:t xml:space="preserve">успешного </w:t>
      </w:r>
      <w:r w:rsidRPr="00CC29F1">
        <w:rPr>
          <w:rFonts w:ascii="Times New Roman" w:eastAsia="Calibri" w:hAnsi="Times New Roman" w:cs="Times New Roman"/>
          <w:color w:val="333333"/>
          <w:sz w:val="24"/>
          <w:szCs w:val="24"/>
          <w:shd w:val="clear" w:color="auto" w:fill="F6F6F6"/>
        </w:rPr>
        <w:t xml:space="preserve">вуз </w:t>
      </w:r>
      <w:r w:rsidRPr="00CC29F1">
        <w:rPr>
          <w:rFonts w:ascii="Times New Roman" w:eastAsia="Calibri" w:hAnsi="Times New Roman" w:cs="Times New Roman"/>
          <w:color w:val="F2F2F2"/>
          <w:spacing w:val="-100"/>
          <w:w w:val="1"/>
          <w:sz w:val="24"/>
          <w:szCs w:val="24"/>
          <w:u w:val="words" w:color="000000"/>
          <w:shd w:val="clear" w:color="auto" w:fill="F6F6F6"/>
        </w:rPr>
        <w:t xml:space="preserve">через </w:t>
      </w:r>
      <w:r w:rsidRPr="00CC29F1">
        <w:rPr>
          <w:rFonts w:ascii="Times New Roman" w:eastAsia="Calibri" w:hAnsi="Times New Roman" w:cs="Times New Roman"/>
          <w:color w:val="333333"/>
          <w:sz w:val="24"/>
          <w:szCs w:val="24"/>
          <w:shd w:val="clear" w:color="auto" w:fill="F6F6F6"/>
        </w:rPr>
        <w:t xml:space="preserve">заинтересован в </w:t>
      </w:r>
      <w:r w:rsidRPr="00CC29F1">
        <w:rPr>
          <w:rFonts w:ascii="Times New Roman" w:eastAsia="Calibri" w:hAnsi="Times New Roman" w:cs="Times New Roman"/>
          <w:color w:val="F2F2F2"/>
          <w:spacing w:val="-100"/>
          <w:w w:val="1"/>
          <w:sz w:val="24"/>
          <w:szCs w:val="24"/>
          <w:u w:val="words" w:color="000000"/>
          <w:shd w:val="clear" w:color="auto" w:fill="F6F6F6"/>
        </w:rPr>
        <w:t xml:space="preserve">значение </w:t>
      </w:r>
      <w:r w:rsidRPr="00CC29F1">
        <w:rPr>
          <w:rFonts w:ascii="Times New Roman" w:eastAsia="Calibri" w:hAnsi="Times New Roman" w:cs="Times New Roman"/>
          <w:color w:val="333333"/>
          <w:sz w:val="24"/>
          <w:szCs w:val="24"/>
          <w:shd w:val="clear" w:color="auto" w:fill="F6F6F6"/>
        </w:rPr>
        <w:t xml:space="preserve">привлечении к </w:t>
      </w:r>
      <w:r w:rsidRPr="00CC29F1">
        <w:rPr>
          <w:rFonts w:ascii="Times New Roman" w:eastAsia="Calibri" w:hAnsi="Times New Roman" w:cs="Times New Roman"/>
          <w:color w:val="F2F2F2"/>
          <w:spacing w:val="-100"/>
          <w:w w:val="1"/>
          <w:sz w:val="24"/>
          <w:szCs w:val="24"/>
          <w:u w:val="words" w:color="000000"/>
          <w:shd w:val="clear" w:color="auto" w:fill="F6F6F6"/>
        </w:rPr>
        <w:t xml:space="preserve">работы </w:t>
      </w:r>
      <w:r w:rsidRPr="00CC29F1">
        <w:rPr>
          <w:rFonts w:ascii="Times New Roman" w:eastAsia="Calibri" w:hAnsi="Times New Roman" w:cs="Times New Roman"/>
          <w:color w:val="333333"/>
          <w:sz w:val="24"/>
          <w:szCs w:val="24"/>
          <w:shd w:val="clear" w:color="auto" w:fill="F6F6F6"/>
        </w:rPr>
        <w:t xml:space="preserve">обучению в </w:t>
      </w:r>
      <w:r w:rsidRPr="00CC29F1">
        <w:rPr>
          <w:rFonts w:ascii="Times New Roman" w:eastAsia="Calibri" w:hAnsi="Times New Roman" w:cs="Times New Roman"/>
          <w:color w:val="F2F2F2"/>
          <w:spacing w:val="-100"/>
          <w:w w:val="1"/>
          <w:sz w:val="24"/>
          <w:szCs w:val="24"/>
          <w:u w:val="words" w:color="000000"/>
          <w:shd w:val="clear" w:color="auto" w:fill="F6F6F6"/>
        </w:rPr>
        <w:t xml:space="preserve">общества </w:t>
      </w:r>
      <w:r w:rsidRPr="00CC29F1">
        <w:rPr>
          <w:rFonts w:ascii="Times New Roman" w:eastAsia="Calibri" w:hAnsi="Times New Roman" w:cs="Times New Roman"/>
          <w:color w:val="333333"/>
          <w:sz w:val="24"/>
          <w:szCs w:val="24"/>
          <w:shd w:val="clear" w:color="auto" w:fill="F6F6F6"/>
        </w:rPr>
        <w:t xml:space="preserve">своих </w:t>
      </w:r>
      <w:r w:rsidRPr="00CC29F1">
        <w:rPr>
          <w:rFonts w:ascii="Times New Roman" w:eastAsia="Calibri" w:hAnsi="Times New Roman" w:cs="Times New Roman"/>
          <w:color w:val="F2F2F2"/>
          <w:spacing w:val="-100"/>
          <w:w w:val="1"/>
          <w:sz w:val="24"/>
          <w:szCs w:val="24"/>
          <w:u w:val="words" w:color="000000"/>
          <w:shd w:val="clear" w:color="auto" w:fill="F6F6F6"/>
        </w:rPr>
        <w:t xml:space="preserve">абитуриентов </w:t>
      </w:r>
      <w:r w:rsidRPr="00CC29F1">
        <w:rPr>
          <w:rFonts w:ascii="Times New Roman" w:eastAsia="Calibri" w:hAnsi="Times New Roman" w:cs="Times New Roman"/>
          <w:color w:val="333333"/>
          <w:sz w:val="24"/>
          <w:szCs w:val="24"/>
          <w:shd w:val="clear" w:color="auto" w:fill="F6F6F6"/>
        </w:rPr>
        <w:t xml:space="preserve">стенах </w:t>
      </w:r>
      <w:r w:rsidRPr="00CC29F1">
        <w:rPr>
          <w:rFonts w:ascii="Times New Roman" w:eastAsia="Calibri" w:hAnsi="Times New Roman" w:cs="Times New Roman"/>
          <w:color w:val="F2F2F2"/>
          <w:spacing w:val="-100"/>
          <w:w w:val="1"/>
          <w:sz w:val="24"/>
          <w:szCs w:val="24"/>
          <w:u w:val="words" w:color="000000"/>
          <w:shd w:val="clear" w:color="auto" w:fill="F6F6F6"/>
        </w:rPr>
        <w:t xml:space="preserve">обучения </w:t>
      </w:r>
      <w:proofErr w:type="gramStart"/>
      <w:r w:rsidRPr="00CC29F1">
        <w:rPr>
          <w:rFonts w:ascii="Times New Roman" w:eastAsia="Calibri" w:hAnsi="Times New Roman" w:cs="Times New Roman"/>
          <w:color w:val="333333"/>
          <w:sz w:val="24"/>
          <w:szCs w:val="24"/>
          <w:shd w:val="clear" w:color="auto" w:fill="F6F6F6"/>
        </w:rPr>
        <w:t xml:space="preserve">не </w:t>
      </w:r>
      <w:r w:rsidRPr="00CC29F1">
        <w:rPr>
          <w:rFonts w:ascii="Times New Roman" w:eastAsia="Calibri" w:hAnsi="Times New Roman" w:cs="Times New Roman"/>
          <w:color w:val="F2F2F2"/>
          <w:spacing w:val="-100"/>
          <w:w w:val="1"/>
          <w:sz w:val="24"/>
          <w:szCs w:val="24"/>
          <w:u w:val="words" w:color="000000"/>
          <w:shd w:val="clear" w:color="auto" w:fill="F6F6F6"/>
        </w:rPr>
        <w:t xml:space="preserve">пониманием </w:t>
      </w:r>
      <w:r w:rsidRPr="00CC29F1">
        <w:rPr>
          <w:rFonts w:ascii="Times New Roman" w:eastAsia="Calibri" w:hAnsi="Times New Roman" w:cs="Times New Roman"/>
          <w:color w:val="333333"/>
          <w:sz w:val="24"/>
          <w:szCs w:val="24"/>
          <w:shd w:val="clear" w:color="auto" w:fill="F6F6F6"/>
        </w:rPr>
        <w:t xml:space="preserve">просто </w:t>
      </w:r>
      <w:r w:rsidRPr="00CC29F1">
        <w:rPr>
          <w:rFonts w:ascii="Times New Roman" w:eastAsia="Calibri" w:hAnsi="Times New Roman" w:cs="Times New Roman"/>
          <w:color w:val="F2F2F2"/>
          <w:spacing w:val="-100"/>
          <w:w w:val="1"/>
          <w:sz w:val="24"/>
          <w:szCs w:val="24"/>
          <w:u w:val="words" w:color="000000"/>
          <w:shd w:val="clear" w:color="auto" w:fill="F6F6F6"/>
        </w:rPr>
        <w:t xml:space="preserve">предложенные </w:t>
      </w:r>
      <w:r w:rsidRPr="00CC29F1">
        <w:rPr>
          <w:rFonts w:ascii="Times New Roman" w:eastAsia="Calibri" w:hAnsi="Times New Roman" w:cs="Times New Roman"/>
          <w:color w:val="333333"/>
          <w:sz w:val="24"/>
          <w:szCs w:val="24"/>
          <w:shd w:val="clear" w:color="auto" w:fill="F6F6F6"/>
        </w:rPr>
        <w:t xml:space="preserve">способных </w:t>
      </w:r>
      <w:r w:rsidRPr="00CC29F1">
        <w:rPr>
          <w:rFonts w:ascii="Times New Roman" w:eastAsia="Calibri" w:hAnsi="Times New Roman" w:cs="Times New Roman"/>
          <w:color w:val="F2F2F2"/>
          <w:spacing w:val="-100"/>
          <w:w w:val="1"/>
          <w:sz w:val="24"/>
          <w:szCs w:val="24"/>
          <w:u w:val="words" w:color="000000"/>
          <w:shd w:val="clear" w:color="auto" w:fill="F6F6F6"/>
        </w:rPr>
        <w:t xml:space="preserve">включающие </w:t>
      </w:r>
      <w:r w:rsidRPr="00CC29F1">
        <w:rPr>
          <w:rFonts w:ascii="Times New Roman" w:eastAsia="Calibri" w:hAnsi="Times New Roman" w:cs="Times New Roman"/>
          <w:color w:val="333333"/>
          <w:sz w:val="24"/>
          <w:szCs w:val="24"/>
          <w:shd w:val="clear" w:color="auto" w:fill="F6F6F6"/>
        </w:rPr>
        <w:t xml:space="preserve">учащихся, а </w:t>
      </w:r>
      <w:r w:rsidRPr="00CC29F1">
        <w:rPr>
          <w:rFonts w:ascii="Times New Roman" w:eastAsia="Calibri" w:hAnsi="Times New Roman" w:cs="Times New Roman"/>
          <w:color w:val="F2F2F2"/>
          <w:spacing w:val="-100"/>
          <w:w w:val="1"/>
          <w:sz w:val="24"/>
          <w:szCs w:val="24"/>
          <w:u w:val="words" w:color="000000"/>
          <w:shd w:val="clear" w:color="auto" w:fill="F6F6F6"/>
        </w:rPr>
        <w:t xml:space="preserve">целей </w:t>
      </w:r>
      <w:r w:rsidRPr="00CC29F1">
        <w:rPr>
          <w:rFonts w:ascii="Times New Roman" w:eastAsia="Calibri" w:hAnsi="Times New Roman" w:cs="Times New Roman"/>
          <w:color w:val="333333"/>
          <w:sz w:val="24"/>
          <w:szCs w:val="24"/>
          <w:shd w:val="clear" w:color="auto" w:fill="F6F6F6"/>
        </w:rPr>
        <w:t xml:space="preserve">учащихся, </w:t>
      </w:r>
      <w:r w:rsidRPr="00CC29F1">
        <w:rPr>
          <w:rFonts w:ascii="Times New Roman" w:eastAsia="Calibri" w:hAnsi="Times New Roman" w:cs="Times New Roman"/>
          <w:color w:val="F2F2F2"/>
          <w:spacing w:val="-100"/>
          <w:w w:val="1"/>
          <w:sz w:val="24"/>
          <w:szCs w:val="24"/>
          <w:u w:val="words" w:color="000000"/>
          <w:shd w:val="clear" w:color="auto" w:fill="F6F6F6"/>
        </w:rPr>
        <w:t xml:space="preserve">системе </w:t>
      </w:r>
      <w:r w:rsidRPr="00CC29F1">
        <w:rPr>
          <w:rFonts w:ascii="Times New Roman" w:eastAsia="Calibri" w:hAnsi="Times New Roman" w:cs="Times New Roman"/>
          <w:color w:val="333333"/>
          <w:sz w:val="24"/>
          <w:szCs w:val="24"/>
          <w:shd w:val="clear" w:color="auto" w:fill="F6F6F6"/>
        </w:rPr>
        <w:t xml:space="preserve">имеющих </w:t>
      </w:r>
      <w:r w:rsidRPr="00CC29F1">
        <w:rPr>
          <w:rFonts w:ascii="Times New Roman" w:eastAsia="Calibri" w:hAnsi="Times New Roman" w:cs="Times New Roman"/>
          <w:color w:val="F2F2F2"/>
          <w:spacing w:val="-100"/>
          <w:w w:val="1"/>
          <w:sz w:val="24"/>
          <w:szCs w:val="24"/>
          <w:u w:val="words" w:color="000000"/>
          <w:shd w:val="clear" w:color="auto" w:fill="F6F6F6"/>
        </w:rPr>
        <w:t xml:space="preserve">поиска </w:t>
      </w:r>
      <w:r w:rsidRPr="00CC29F1">
        <w:rPr>
          <w:rFonts w:ascii="Times New Roman" w:eastAsia="Calibri" w:hAnsi="Times New Roman" w:cs="Times New Roman"/>
          <w:color w:val="333333"/>
          <w:sz w:val="24"/>
          <w:szCs w:val="24"/>
          <w:shd w:val="clear" w:color="auto" w:fill="F6F6F6"/>
        </w:rPr>
        <w:t xml:space="preserve">призвание к </w:t>
      </w:r>
      <w:r w:rsidRPr="00CC29F1">
        <w:rPr>
          <w:rFonts w:ascii="Times New Roman" w:eastAsia="Calibri" w:hAnsi="Times New Roman" w:cs="Times New Roman"/>
          <w:color w:val="F2F2F2"/>
          <w:spacing w:val="-100"/>
          <w:w w:val="1"/>
          <w:sz w:val="24"/>
          <w:szCs w:val="24"/>
          <w:u w:val="words" w:color="000000"/>
          <w:shd w:val="clear" w:color="auto" w:fill="F6F6F6"/>
        </w:rPr>
        <w:t xml:space="preserve">скульптуре </w:t>
      </w:r>
      <w:r w:rsidRPr="00CC29F1">
        <w:rPr>
          <w:rFonts w:ascii="Times New Roman" w:eastAsia="Calibri" w:hAnsi="Times New Roman" w:cs="Times New Roman"/>
          <w:color w:val="333333"/>
          <w:sz w:val="24"/>
          <w:szCs w:val="24"/>
          <w:shd w:val="clear" w:color="auto" w:fill="F6F6F6"/>
        </w:rPr>
        <w:t xml:space="preserve">той </w:t>
      </w:r>
      <w:r w:rsidRPr="00CC29F1">
        <w:rPr>
          <w:rFonts w:ascii="Times New Roman" w:eastAsia="Calibri" w:hAnsi="Times New Roman" w:cs="Times New Roman"/>
          <w:color w:val="F2F2F2"/>
          <w:spacing w:val="-100"/>
          <w:w w:val="1"/>
          <w:sz w:val="24"/>
          <w:szCs w:val="24"/>
          <w:u w:val="words" w:color="000000"/>
          <w:shd w:val="clear" w:color="auto" w:fill="F6F6F6"/>
        </w:rPr>
        <w:t xml:space="preserve">методы </w:t>
      </w:r>
      <w:r w:rsidRPr="00CC29F1">
        <w:rPr>
          <w:rFonts w:ascii="Times New Roman" w:eastAsia="Calibri" w:hAnsi="Times New Roman" w:cs="Times New Roman"/>
          <w:color w:val="333333"/>
          <w:sz w:val="24"/>
          <w:szCs w:val="24"/>
          <w:shd w:val="clear" w:color="auto" w:fill="F6F6F6"/>
        </w:rPr>
        <w:t xml:space="preserve">области </w:t>
      </w:r>
      <w:r w:rsidRPr="00CC29F1">
        <w:rPr>
          <w:rFonts w:ascii="Times New Roman" w:eastAsia="Calibri" w:hAnsi="Times New Roman" w:cs="Times New Roman"/>
          <w:color w:val="F2F2F2"/>
          <w:spacing w:val="-100"/>
          <w:w w:val="1"/>
          <w:sz w:val="24"/>
          <w:szCs w:val="24"/>
          <w:u w:val="words" w:color="000000"/>
          <w:shd w:val="clear" w:color="auto" w:fill="F6F6F6"/>
        </w:rPr>
        <w:t xml:space="preserve">главным </w:t>
      </w:r>
      <w:r w:rsidRPr="00CC29F1">
        <w:rPr>
          <w:rFonts w:ascii="Times New Roman" w:eastAsia="Calibri" w:hAnsi="Times New Roman" w:cs="Times New Roman"/>
          <w:color w:val="333333"/>
          <w:sz w:val="24"/>
          <w:szCs w:val="24"/>
          <w:shd w:val="clear" w:color="auto" w:fill="F6F6F6"/>
        </w:rPr>
        <w:t xml:space="preserve">деятельности и к </w:t>
      </w:r>
      <w:r w:rsidRPr="00CC29F1">
        <w:rPr>
          <w:rFonts w:ascii="Times New Roman" w:eastAsia="Calibri" w:hAnsi="Times New Roman" w:cs="Times New Roman"/>
          <w:color w:val="F2F2F2"/>
          <w:spacing w:val="-100"/>
          <w:w w:val="1"/>
          <w:sz w:val="24"/>
          <w:szCs w:val="24"/>
          <w:u w:val="words" w:color="000000"/>
          <w:shd w:val="clear" w:color="auto" w:fill="F6F6F6"/>
        </w:rPr>
        <w:t xml:space="preserve">связи </w:t>
      </w:r>
      <w:r w:rsidRPr="00CC29F1">
        <w:rPr>
          <w:rFonts w:ascii="Times New Roman" w:eastAsia="Calibri" w:hAnsi="Times New Roman" w:cs="Times New Roman"/>
          <w:color w:val="333333"/>
          <w:sz w:val="24"/>
          <w:szCs w:val="24"/>
          <w:shd w:val="clear" w:color="auto" w:fill="F6F6F6"/>
        </w:rPr>
        <w:t xml:space="preserve">тем </w:t>
      </w:r>
      <w:r w:rsidRPr="00CC29F1">
        <w:rPr>
          <w:rFonts w:ascii="Times New Roman" w:eastAsia="Calibri" w:hAnsi="Times New Roman" w:cs="Times New Roman"/>
          <w:color w:val="F2F2F2"/>
          <w:spacing w:val="-100"/>
          <w:w w:val="1"/>
          <w:sz w:val="24"/>
          <w:szCs w:val="24"/>
          <w:u w:val="words" w:color="000000"/>
          <w:shd w:val="clear" w:color="auto" w:fill="F6F6F6"/>
        </w:rPr>
        <w:t xml:space="preserve">образования </w:t>
      </w:r>
      <w:r w:rsidRPr="00CC29F1">
        <w:rPr>
          <w:rFonts w:ascii="Times New Roman" w:eastAsia="Calibri" w:hAnsi="Times New Roman" w:cs="Times New Roman"/>
          <w:color w:val="333333"/>
          <w:sz w:val="24"/>
          <w:szCs w:val="24"/>
          <w:shd w:val="clear" w:color="auto" w:fill="F6F6F6"/>
        </w:rPr>
        <w:t xml:space="preserve">специальностям, </w:t>
      </w:r>
      <w:r w:rsidRPr="00CC29F1">
        <w:rPr>
          <w:rFonts w:ascii="Times New Roman" w:eastAsia="Calibri" w:hAnsi="Times New Roman" w:cs="Times New Roman"/>
          <w:color w:val="F2F2F2"/>
          <w:spacing w:val="-100"/>
          <w:w w:val="1"/>
          <w:sz w:val="24"/>
          <w:szCs w:val="24"/>
          <w:u w:val="words" w:color="000000"/>
          <w:shd w:val="clear" w:color="auto" w:fill="F6F6F6"/>
        </w:rPr>
        <w:t xml:space="preserve">являются </w:t>
      </w:r>
      <w:r w:rsidRPr="00CC29F1">
        <w:rPr>
          <w:rFonts w:ascii="Times New Roman" w:eastAsia="Calibri" w:hAnsi="Times New Roman" w:cs="Times New Roman"/>
          <w:color w:val="333333"/>
          <w:sz w:val="24"/>
          <w:szCs w:val="24"/>
          <w:shd w:val="clear" w:color="auto" w:fill="F6F6F6"/>
        </w:rPr>
        <w:t xml:space="preserve">по </w:t>
      </w:r>
      <w:r w:rsidRPr="00CC29F1">
        <w:rPr>
          <w:rFonts w:ascii="Times New Roman" w:eastAsia="Calibri" w:hAnsi="Times New Roman" w:cs="Times New Roman"/>
          <w:color w:val="F2F2F2"/>
          <w:spacing w:val="-100"/>
          <w:w w:val="1"/>
          <w:sz w:val="24"/>
          <w:szCs w:val="24"/>
          <w:u w:val="words" w:color="000000"/>
          <w:shd w:val="clear" w:color="auto" w:fill="F6F6F6"/>
        </w:rPr>
        <w:t xml:space="preserve">эффективные </w:t>
      </w:r>
      <w:r w:rsidRPr="00CC29F1">
        <w:rPr>
          <w:rFonts w:ascii="Times New Roman" w:eastAsia="Calibri" w:hAnsi="Times New Roman" w:cs="Times New Roman"/>
          <w:color w:val="333333"/>
          <w:sz w:val="24"/>
          <w:szCs w:val="24"/>
          <w:shd w:val="clear" w:color="auto" w:fill="F6F6F6"/>
        </w:rPr>
        <w:t xml:space="preserve">которым </w:t>
      </w:r>
      <w:r w:rsidRPr="00CC29F1">
        <w:rPr>
          <w:rFonts w:ascii="Times New Roman" w:eastAsia="Calibri" w:hAnsi="Times New Roman" w:cs="Times New Roman"/>
          <w:color w:val="F2F2F2"/>
          <w:spacing w:val="-100"/>
          <w:w w:val="1"/>
          <w:sz w:val="24"/>
          <w:szCs w:val="24"/>
          <w:u w:val="words" w:color="000000"/>
          <w:shd w:val="clear" w:color="auto" w:fill="F6F6F6"/>
        </w:rPr>
        <w:t xml:space="preserve">учащихся </w:t>
      </w:r>
      <w:r w:rsidRPr="00CC29F1">
        <w:rPr>
          <w:rFonts w:ascii="Times New Roman" w:eastAsia="Calibri" w:hAnsi="Times New Roman" w:cs="Times New Roman"/>
          <w:color w:val="333333"/>
          <w:sz w:val="24"/>
          <w:szCs w:val="24"/>
          <w:shd w:val="clear" w:color="auto" w:fill="F6F6F6"/>
        </w:rPr>
        <w:t xml:space="preserve">вуз </w:t>
      </w:r>
      <w:r w:rsidRPr="00CC29F1">
        <w:rPr>
          <w:rFonts w:ascii="Times New Roman" w:eastAsia="Calibri" w:hAnsi="Times New Roman" w:cs="Times New Roman"/>
          <w:color w:val="F2F2F2"/>
          <w:spacing w:val="-100"/>
          <w:w w:val="1"/>
          <w:sz w:val="24"/>
          <w:szCs w:val="24"/>
          <w:u w:val="words" w:color="000000"/>
          <w:shd w:val="clear" w:color="auto" w:fill="F6F6F6"/>
        </w:rPr>
        <w:t xml:space="preserve">художественно </w:t>
      </w:r>
      <w:r w:rsidRPr="00CC29F1">
        <w:rPr>
          <w:rFonts w:ascii="Times New Roman" w:eastAsia="Calibri" w:hAnsi="Times New Roman" w:cs="Times New Roman"/>
          <w:color w:val="333333"/>
          <w:sz w:val="24"/>
          <w:szCs w:val="24"/>
          <w:shd w:val="clear" w:color="auto" w:fill="F6F6F6"/>
        </w:rPr>
        <w:t xml:space="preserve">организует </w:t>
      </w:r>
      <w:r w:rsidRPr="00CC29F1">
        <w:rPr>
          <w:rFonts w:ascii="Times New Roman" w:eastAsia="Calibri" w:hAnsi="Times New Roman" w:cs="Times New Roman"/>
          <w:color w:val="F2F2F2"/>
          <w:spacing w:val="-100"/>
          <w:w w:val="1"/>
          <w:sz w:val="24"/>
          <w:szCs w:val="24"/>
          <w:u w:val="words" w:color="000000"/>
          <w:shd w:val="clear" w:color="auto" w:fill="F6F6F6"/>
        </w:rPr>
        <w:t xml:space="preserve">работы </w:t>
      </w:r>
      <w:r w:rsidRPr="00CC29F1">
        <w:rPr>
          <w:rFonts w:ascii="Times New Roman" w:eastAsia="Calibri" w:hAnsi="Times New Roman" w:cs="Times New Roman"/>
          <w:color w:val="333333"/>
          <w:sz w:val="24"/>
          <w:szCs w:val="24"/>
          <w:shd w:val="clear" w:color="auto" w:fill="F6F6F6"/>
        </w:rPr>
        <w:t>подготовку.</w:t>
      </w:r>
      <w:r w:rsidRPr="00CC29F1">
        <w:rPr>
          <w:rFonts w:ascii="Times New Roman" w:eastAsia="Calibri" w:hAnsi="Times New Roman" w:cs="Times New Roman"/>
          <w:sz w:val="24"/>
          <w:szCs w:val="24"/>
        </w:rPr>
        <w:t xml:space="preserve"> </w:t>
      </w:r>
      <w:proofErr w:type="gramEnd"/>
    </w:p>
    <w:p w:rsidR="00CC29F1" w:rsidRPr="00CC29F1" w:rsidRDefault="00CC29F1" w:rsidP="00CC29F1">
      <w:pPr>
        <w:spacing w:after="0" w:line="360" w:lineRule="auto"/>
        <w:ind w:firstLine="708"/>
        <w:jc w:val="both"/>
        <w:rPr>
          <w:rFonts w:ascii="Times New Roman" w:eastAsia="Calibri" w:hAnsi="Times New Roman" w:cs="Times New Roman"/>
          <w:color w:val="000000"/>
          <w:spacing w:val="-4"/>
          <w:sz w:val="24"/>
          <w:szCs w:val="24"/>
        </w:rPr>
      </w:pPr>
      <w:r w:rsidRPr="00CC29F1">
        <w:rPr>
          <w:rFonts w:ascii="Times New Roman" w:eastAsia="Calibri" w:hAnsi="Times New Roman" w:cs="Times New Roman"/>
          <w:color w:val="000000"/>
          <w:spacing w:val="-2"/>
          <w:sz w:val="24"/>
          <w:szCs w:val="24"/>
        </w:rPr>
        <w:t xml:space="preserve">В </w:t>
      </w:r>
      <w:r w:rsidRPr="00CC29F1">
        <w:rPr>
          <w:rFonts w:ascii="Times New Roman" w:eastAsia="Calibri" w:hAnsi="Times New Roman" w:cs="Times New Roman"/>
          <w:color w:val="F2F2F2"/>
          <w:spacing w:val="-100"/>
          <w:w w:val="1"/>
          <w:sz w:val="24"/>
          <w:szCs w:val="24"/>
          <w:u w:val="words" w:color="000000"/>
        </w:rPr>
        <w:t xml:space="preserve">любовь </w:t>
      </w:r>
      <w:r w:rsidRPr="00CC29F1">
        <w:rPr>
          <w:rFonts w:ascii="Times New Roman" w:eastAsia="Calibri" w:hAnsi="Times New Roman" w:cs="Times New Roman"/>
          <w:color w:val="000000"/>
          <w:spacing w:val="-2"/>
          <w:sz w:val="24"/>
          <w:szCs w:val="24"/>
        </w:rPr>
        <w:t xml:space="preserve">таких </w:t>
      </w:r>
      <w:r w:rsidRPr="00CC29F1">
        <w:rPr>
          <w:rFonts w:ascii="Times New Roman" w:eastAsia="Calibri" w:hAnsi="Times New Roman" w:cs="Times New Roman"/>
          <w:color w:val="F2F2F2"/>
          <w:spacing w:val="-100"/>
          <w:w w:val="1"/>
          <w:sz w:val="24"/>
          <w:szCs w:val="24"/>
          <w:u w:val="words" w:color="000000"/>
        </w:rPr>
        <w:t xml:space="preserve">обучения </w:t>
      </w:r>
      <w:r w:rsidRPr="00CC29F1">
        <w:rPr>
          <w:rFonts w:ascii="Times New Roman" w:eastAsia="Calibri" w:hAnsi="Times New Roman" w:cs="Times New Roman"/>
          <w:color w:val="000000"/>
          <w:spacing w:val="-2"/>
          <w:sz w:val="24"/>
          <w:szCs w:val="24"/>
        </w:rPr>
        <w:t xml:space="preserve">абитуриентах </w:t>
      </w:r>
      <w:r w:rsidRPr="00CC29F1">
        <w:rPr>
          <w:rFonts w:ascii="Times New Roman" w:eastAsia="Calibri" w:hAnsi="Times New Roman" w:cs="Times New Roman"/>
          <w:color w:val="F2F2F2"/>
          <w:spacing w:val="-100"/>
          <w:w w:val="1"/>
          <w:sz w:val="24"/>
          <w:szCs w:val="24"/>
          <w:u w:val="words" w:color="000000"/>
        </w:rPr>
        <w:t xml:space="preserve">подготовительные </w:t>
      </w:r>
      <w:r w:rsidRPr="00CC29F1">
        <w:rPr>
          <w:rFonts w:ascii="Times New Roman" w:eastAsia="Calibri" w:hAnsi="Times New Roman" w:cs="Times New Roman"/>
          <w:color w:val="000000"/>
          <w:spacing w:val="-2"/>
          <w:sz w:val="24"/>
          <w:szCs w:val="24"/>
        </w:rPr>
        <w:t xml:space="preserve">особенно </w:t>
      </w:r>
      <w:r w:rsidRPr="00CC29F1">
        <w:rPr>
          <w:rFonts w:ascii="Times New Roman" w:eastAsia="Calibri" w:hAnsi="Times New Roman" w:cs="Times New Roman"/>
          <w:color w:val="F2F2F2"/>
          <w:spacing w:val="-100"/>
          <w:w w:val="1"/>
          <w:sz w:val="24"/>
          <w:szCs w:val="24"/>
          <w:u w:val="words" w:color="000000"/>
        </w:rPr>
        <w:t xml:space="preserve">поверхностные </w:t>
      </w:r>
      <w:r w:rsidRPr="00CC29F1">
        <w:rPr>
          <w:rFonts w:ascii="Times New Roman" w:eastAsia="Calibri" w:hAnsi="Times New Roman" w:cs="Times New Roman"/>
          <w:color w:val="000000"/>
          <w:spacing w:val="-2"/>
          <w:sz w:val="24"/>
          <w:szCs w:val="24"/>
        </w:rPr>
        <w:t xml:space="preserve">заинтересован </w:t>
      </w:r>
      <w:r w:rsidRPr="00CC29F1">
        <w:rPr>
          <w:rFonts w:ascii="Times New Roman" w:eastAsia="Calibri" w:hAnsi="Times New Roman" w:cs="Times New Roman"/>
          <w:color w:val="F2F2F2"/>
          <w:spacing w:val="-100"/>
          <w:w w:val="1"/>
          <w:sz w:val="24"/>
          <w:szCs w:val="24"/>
          <w:u w:val="words" w:color="000000"/>
        </w:rPr>
        <w:t xml:space="preserve">реалии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подхода </w:t>
      </w:r>
      <w:r w:rsidRPr="00CC29F1">
        <w:rPr>
          <w:rFonts w:ascii="Times New Roman" w:eastAsia="Calibri" w:hAnsi="Times New Roman" w:cs="Times New Roman"/>
          <w:color w:val="000000"/>
          <w:spacing w:val="-2"/>
          <w:sz w:val="24"/>
          <w:szCs w:val="24"/>
        </w:rPr>
        <w:t xml:space="preserve">графический </w:t>
      </w:r>
      <w:r w:rsidRPr="00CC29F1">
        <w:rPr>
          <w:rFonts w:ascii="Times New Roman" w:eastAsia="Calibri" w:hAnsi="Times New Roman" w:cs="Times New Roman"/>
          <w:color w:val="F2F2F2"/>
          <w:spacing w:val="-100"/>
          <w:w w:val="1"/>
          <w:sz w:val="24"/>
          <w:szCs w:val="24"/>
          <w:u w:val="words" w:color="000000"/>
        </w:rPr>
        <w:t xml:space="preserve">уровней </w:t>
      </w:r>
      <w:r w:rsidRPr="00CC29F1">
        <w:rPr>
          <w:rFonts w:ascii="Times New Roman" w:eastAsia="Calibri" w:hAnsi="Times New Roman" w:cs="Times New Roman"/>
          <w:color w:val="000000"/>
          <w:spacing w:val="-2"/>
          <w:sz w:val="24"/>
          <w:szCs w:val="24"/>
        </w:rPr>
        <w:t xml:space="preserve">факультет, </w:t>
      </w:r>
      <w:r w:rsidRPr="00CC29F1">
        <w:rPr>
          <w:rFonts w:ascii="Times New Roman" w:eastAsia="Calibri" w:hAnsi="Times New Roman" w:cs="Times New Roman"/>
          <w:color w:val="F2F2F2"/>
          <w:spacing w:val="-100"/>
          <w:w w:val="1"/>
          <w:sz w:val="24"/>
          <w:szCs w:val="24"/>
          <w:u w:val="words" w:color="000000"/>
        </w:rPr>
        <w:t xml:space="preserve">непрерывности </w:t>
      </w:r>
      <w:r w:rsidRPr="00CC29F1">
        <w:rPr>
          <w:rFonts w:ascii="Times New Roman" w:eastAsia="Calibri" w:hAnsi="Times New Roman" w:cs="Times New Roman"/>
          <w:color w:val="000000"/>
          <w:spacing w:val="-2"/>
          <w:sz w:val="24"/>
          <w:szCs w:val="24"/>
        </w:rPr>
        <w:t xml:space="preserve">который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готовит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color w:val="000000"/>
          <w:spacing w:val="-2"/>
          <w:sz w:val="24"/>
          <w:szCs w:val="24"/>
        </w:rPr>
        <w:t xml:space="preserve">специалистов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color w:val="000000"/>
          <w:spacing w:val="-2"/>
          <w:sz w:val="24"/>
          <w:szCs w:val="24"/>
        </w:rPr>
        <w:t xml:space="preserve">по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профориентационная</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различным  </w:t>
      </w:r>
      <w:r w:rsidRPr="00CC29F1">
        <w:rPr>
          <w:rFonts w:ascii="Times New Roman" w:eastAsia="Calibri" w:hAnsi="Times New Roman" w:cs="Times New Roman"/>
          <w:color w:val="F2F2F2"/>
          <w:spacing w:val="-100"/>
          <w:w w:val="1"/>
          <w:sz w:val="24"/>
          <w:szCs w:val="24"/>
          <w:u w:val="words" w:color="000000"/>
        </w:rPr>
        <w:t xml:space="preserve">работали </w:t>
      </w:r>
      <w:r w:rsidRPr="00CC29F1">
        <w:rPr>
          <w:rFonts w:ascii="Times New Roman" w:eastAsia="Calibri" w:hAnsi="Times New Roman" w:cs="Times New Roman"/>
          <w:color w:val="000000"/>
          <w:spacing w:val="-2"/>
          <w:sz w:val="24"/>
          <w:szCs w:val="24"/>
        </w:rPr>
        <w:t xml:space="preserve">направлениям </w:t>
      </w:r>
      <w:r w:rsidRPr="00CC29F1">
        <w:rPr>
          <w:rFonts w:ascii="Times New Roman" w:eastAsia="Calibri" w:hAnsi="Times New Roman" w:cs="Times New Roman"/>
          <w:color w:val="F2F2F2"/>
          <w:spacing w:val="-100"/>
          <w:w w:val="1"/>
          <w:sz w:val="24"/>
          <w:szCs w:val="24"/>
          <w:u w:val="words" w:color="000000"/>
        </w:rPr>
        <w:t xml:space="preserve">сложившимся </w:t>
      </w:r>
      <w:r w:rsidRPr="00CC29F1">
        <w:rPr>
          <w:rFonts w:ascii="Times New Roman" w:eastAsia="Calibri" w:hAnsi="Times New Roman" w:cs="Times New Roman"/>
          <w:color w:val="000000"/>
          <w:spacing w:val="-2"/>
          <w:sz w:val="24"/>
          <w:szCs w:val="24"/>
        </w:rPr>
        <w:t xml:space="preserve">подготовки </w:t>
      </w:r>
      <w:proofErr w:type="spellStart"/>
      <w:proofErr w:type="gramStart"/>
      <w:r w:rsidRPr="00CC29F1">
        <w:rPr>
          <w:rFonts w:ascii="Times New Roman" w:eastAsia="Calibri" w:hAnsi="Times New Roman" w:cs="Times New Roman"/>
          <w:color w:val="F2F2F2"/>
          <w:spacing w:val="-100"/>
          <w:w w:val="1"/>
          <w:sz w:val="24"/>
          <w:szCs w:val="24"/>
          <w:u w:val="words" w:color="000000"/>
        </w:rPr>
        <w:t>подготовки</w:t>
      </w:r>
      <w:proofErr w:type="spellEnd"/>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творческого </w:t>
      </w:r>
      <w:r w:rsidRPr="00CC29F1">
        <w:rPr>
          <w:rFonts w:ascii="Times New Roman" w:eastAsia="Calibri" w:hAnsi="Times New Roman" w:cs="Times New Roman"/>
          <w:color w:val="F2F2F2"/>
          <w:spacing w:val="-100"/>
          <w:w w:val="1"/>
          <w:sz w:val="24"/>
          <w:szCs w:val="24"/>
          <w:u w:val="words" w:color="000000"/>
        </w:rPr>
        <w:t xml:space="preserve">дистанционно </w:t>
      </w:r>
      <w:r w:rsidRPr="00CC29F1">
        <w:rPr>
          <w:rFonts w:ascii="Times New Roman" w:eastAsia="Calibri" w:hAnsi="Times New Roman" w:cs="Times New Roman"/>
          <w:color w:val="000000"/>
          <w:spacing w:val="-2"/>
          <w:sz w:val="24"/>
          <w:szCs w:val="24"/>
        </w:rPr>
        <w:t xml:space="preserve">характера. </w:t>
      </w:r>
      <w:r w:rsidRPr="00CC29F1">
        <w:rPr>
          <w:rFonts w:ascii="Times New Roman" w:eastAsia="Calibri" w:hAnsi="Times New Roman" w:cs="Times New Roman"/>
          <w:color w:val="F2F2F2"/>
          <w:spacing w:val="-100"/>
          <w:w w:val="1"/>
          <w:sz w:val="24"/>
          <w:szCs w:val="24"/>
          <w:u w:val="words" w:color="000000"/>
        </w:rPr>
        <w:t xml:space="preserve">составной </w:t>
      </w:r>
      <w:r w:rsidRPr="00CC29F1">
        <w:rPr>
          <w:rFonts w:ascii="Times New Roman" w:eastAsia="Calibri" w:hAnsi="Times New Roman" w:cs="Times New Roman"/>
          <w:color w:val="000000"/>
          <w:spacing w:val="-2"/>
          <w:sz w:val="24"/>
          <w:szCs w:val="24"/>
        </w:rPr>
        <w:t xml:space="preserve">Наряду </w:t>
      </w:r>
      <w:r w:rsidRPr="00CC29F1">
        <w:rPr>
          <w:rFonts w:ascii="Times New Roman" w:eastAsia="Calibri" w:hAnsi="Times New Roman" w:cs="Times New Roman"/>
          <w:color w:val="F2F2F2"/>
          <w:spacing w:val="-100"/>
          <w:w w:val="1"/>
          <w:sz w:val="24"/>
          <w:szCs w:val="24"/>
          <w:u w:val="words" w:color="000000"/>
        </w:rPr>
        <w:t xml:space="preserve">достигнуть </w:t>
      </w:r>
      <w:r w:rsidRPr="00CC29F1">
        <w:rPr>
          <w:rFonts w:ascii="Times New Roman" w:eastAsia="Calibri" w:hAnsi="Times New Roman" w:cs="Times New Roman"/>
          <w:color w:val="000000"/>
          <w:spacing w:val="-2"/>
          <w:sz w:val="24"/>
          <w:szCs w:val="24"/>
        </w:rPr>
        <w:t xml:space="preserve">со </w:t>
      </w:r>
      <w:r w:rsidRPr="00CC29F1">
        <w:rPr>
          <w:rFonts w:ascii="Times New Roman" w:eastAsia="Calibri" w:hAnsi="Times New Roman" w:cs="Times New Roman"/>
          <w:color w:val="F2F2F2"/>
          <w:spacing w:val="-100"/>
          <w:w w:val="1"/>
          <w:sz w:val="24"/>
          <w:szCs w:val="24"/>
          <w:u w:val="words" w:color="000000"/>
        </w:rPr>
        <w:t xml:space="preserve">методический </w:t>
      </w:r>
      <w:r w:rsidRPr="00CC29F1">
        <w:rPr>
          <w:rFonts w:ascii="Times New Roman" w:eastAsia="Calibri" w:hAnsi="Times New Roman" w:cs="Times New Roman"/>
          <w:color w:val="000000"/>
          <w:spacing w:val="-2"/>
          <w:sz w:val="24"/>
          <w:szCs w:val="24"/>
        </w:rPr>
        <w:t xml:space="preserve">знаниями, </w:t>
      </w:r>
      <w:r w:rsidRPr="00CC29F1">
        <w:rPr>
          <w:rFonts w:ascii="Times New Roman" w:eastAsia="Calibri" w:hAnsi="Times New Roman" w:cs="Times New Roman"/>
          <w:color w:val="F2F2F2"/>
          <w:spacing w:val="-100"/>
          <w:w w:val="1"/>
          <w:sz w:val="24"/>
          <w:szCs w:val="24"/>
          <w:u w:val="words" w:color="000000"/>
        </w:rPr>
        <w:t xml:space="preserve">через </w:t>
      </w:r>
      <w:r w:rsidRPr="00CC29F1">
        <w:rPr>
          <w:rFonts w:ascii="Times New Roman" w:eastAsia="Calibri" w:hAnsi="Times New Roman" w:cs="Times New Roman"/>
          <w:color w:val="000000"/>
          <w:spacing w:val="-2"/>
          <w:sz w:val="24"/>
          <w:szCs w:val="24"/>
        </w:rPr>
        <w:t xml:space="preserve">приобретёнными в </w:t>
      </w:r>
      <w:r w:rsidRPr="00CC29F1">
        <w:rPr>
          <w:rFonts w:ascii="Times New Roman" w:eastAsia="Calibri" w:hAnsi="Times New Roman" w:cs="Times New Roman"/>
          <w:color w:val="F2F2F2"/>
          <w:spacing w:val="-100"/>
          <w:w w:val="1"/>
          <w:sz w:val="24"/>
          <w:szCs w:val="24"/>
          <w:u w:val="words" w:color="000000"/>
        </w:rPr>
        <w:t xml:space="preserve">совместное </w:t>
      </w:r>
      <w:r w:rsidRPr="00CC29F1">
        <w:rPr>
          <w:rFonts w:ascii="Times New Roman" w:eastAsia="Calibri" w:hAnsi="Times New Roman" w:cs="Times New Roman"/>
          <w:color w:val="000000"/>
          <w:spacing w:val="-2"/>
          <w:sz w:val="24"/>
          <w:szCs w:val="24"/>
        </w:rPr>
        <w:t xml:space="preserve">общеобразовательной </w:t>
      </w:r>
      <w:r w:rsidRPr="00CC29F1">
        <w:rPr>
          <w:rFonts w:ascii="Times New Roman" w:eastAsia="Calibri" w:hAnsi="Times New Roman" w:cs="Times New Roman"/>
          <w:color w:val="F2F2F2"/>
          <w:spacing w:val="-100"/>
          <w:w w:val="1"/>
          <w:sz w:val="24"/>
          <w:szCs w:val="24"/>
          <w:u w:val="words" w:color="000000"/>
        </w:rPr>
        <w:t xml:space="preserve">вовлекают </w:t>
      </w:r>
      <w:r w:rsidRPr="00CC29F1">
        <w:rPr>
          <w:rFonts w:ascii="Times New Roman" w:eastAsia="Calibri" w:hAnsi="Times New Roman" w:cs="Times New Roman"/>
          <w:color w:val="000000"/>
          <w:spacing w:val="-2"/>
          <w:sz w:val="24"/>
          <w:szCs w:val="24"/>
        </w:rPr>
        <w:t xml:space="preserve">школе </w:t>
      </w:r>
      <w:r w:rsidRPr="00CC29F1">
        <w:rPr>
          <w:rFonts w:ascii="Times New Roman" w:eastAsia="Calibri" w:hAnsi="Times New Roman" w:cs="Times New Roman"/>
          <w:color w:val="F2F2F2"/>
          <w:spacing w:val="-100"/>
          <w:w w:val="1"/>
          <w:sz w:val="24"/>
          <w:szCs w:val="24"/>
          <w:u w:val="words" w:color="000000"/>
        </w:rPr>
        <w:t xml:space="preserve">опыт </w:t>
      </w:r>
      <w:r w:rsidRPr="00CC29F1">
        <w:rPr>
          <w:rFonts w:ascii="Times New Roman" w:eastAsia="Calibri" w:hAnsi="Times New Roman" w:cs="Times New Roman"/>
          <w:color w:val="000000"/>
          <w:spacing w:val="-2"/>
          <w:sz w:val="24"/>
          <w:szCs w:val="24"/>
        </w:rPr>
        <w:t xml:space="preserve">по </w:t>
      </w:r>
      <w:r w:rsidRPr="00CC29F1">
        <w:rPr>
          <w:rFonts w:ascii="Times New Roman" w:eastAsia="Calibri" w:hAnsi="Times New Roman" w:cs="Times New Roman"/>
          <w:color w:val="F2F2F2"/>
          <w:spacing w:val="-100"/>
          <w:w w:val="1"/>
          <w:sz w:val="24"/>
          <w:szCs w:val="24"/>
          <w:u w:val="words" w:color="000000"/>
        </w:rPr>
        <w:t xml:space="preserve">абитуриентов </w:t>
      </w:r>
      <w:r w:rsidRPr="00CC29F1">
        <w:rPr>
          <w:rFonts w:ascii="Times New Roman" w:eastAsia="Calibri" w:hAnsi="Times New Roman" w:cs="Times New Roman"/>
          <w:color w:val="000000"/>
          <w:spacing w:val="-2"/>
          <w:sz w:val="24"/>
          <w:szCs w:val="24"/>
        </w:rPr>
        <w:t xml:space="preserve">разным </w:t>
      </w:r>
      <w:r w:rsidRPr="00CC29F1">
        <w:rPr>
          <w:rFonts w:ascii="Times New Roman" w:eastAsia="Calibri" w:hAnsi="Times New Roman" w:cs="Times New Roman"/>
          <w:color w:val="F2F2F2"/>
          <w:spacing w:val="-100"/>
          <w:w w:val="1"/>
          <w:sz w:val="24"/>
          <w:szCs w:val="24"/>
          <w:u w:val="words" w:color="000000"/>
        </w:rPr>
        <w:t xml:space="preserve">творческой </w:t>
      </w:r>
      <w:r w:rsidRPr="00CC29F1">
        <w:rPr>
          <w:rFonts w:ascii="Times New Roman" w:eastAsia="Calibri" w:hAnsi="Times New Roman" w:cs="Times New Roman"/>
          <w:color w:val="000000"/>
          <w:spacing w:val="-2"/>
          <w:sz w:val="24"/>
          <w:szCs w:val="24"/>
        </w:rPr>
        <w:t xml:space="preserve">предметам у </w:t>
      </w:r>
      <w:r w:rsidRPr="00CC29F1">
        <w:rPr>
          <w:rFonts w:ascii="Times New Roman" w:eastAsia="Calibri" w:hAnsi="Times New Roman" w:cs="Times New Roman"/>
          <w:color w:val="F2F2F2"/>
          <w:spacing w:val="-100"/>
          <w:w w:val="1"/>
          <w:sz w:val="24"/>
          <w:szCs w:val="24"/>
          <w:u w:val="words" w:color="000000"/>
        </w:rPr>
        <w:t xml:space="preserve">роль </w:t>
      </w:r>
      <w:r w:rsidRPr="00CC29F1">
        <w:rPr>
          <w:rFonts w:ascii="Times New Roman" w:eastAsia="Calibri" w:hAnsi="Times New Roman" w:cs="Times New Roman"/>
          <w:color w:val="000000"/>
          <w:spacing w:val="-2"/>
          <w:sz w:val="24"/>
          <w:szCs w:val="24"/>
        </w:rPr>
        <w:t xml:space="preserve">поступающих </w:t>
      </w:r>
      <w:r w:rsidRPr="00CC29F1">
        <w:rPr>
          <w:rFonts w:ascii="Times New Roman" w:eastAsia="Calibri" w:hAnsi="Times New Roman" w:cs="Times New Roman"/>
          <w:color w:val="F2F2F2"/>
          <w:spacing w:val="-100"/>
          <w:w w:val="1"/>
          <w:sz w:val="24"/>
          <w:szCs w:val="24"/>
          <w:u w:val="words" w:color="000000"/>
        </w:rPr>
        <w:t xml:space="preserve">стенах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результатов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процесса </w:t>
      </w:r>
      <w:r w:rsidRPr="00CC29F1">
        <w:rPr>
          <w:rFonts w:ascii="Times New Roman" w:eastAsia="Calibri" w:hAnsi="Times New Roman" w:cs="Times New Roman"/>
          <w:color w:val="000000"/>
          <w:spacing w:val="-2"/>
          <w:sz w:val="24"/>
          <w:szCs w:val="24"/>
        </w:rPr>
        <w:t xml:space="preserve">графический </w:t>
      </w:r>
      <w:r w:rsidRPr="00CC29F1">
        <w:rPr>
          <w:rFonts w:ascii="Times New Roman" w:eastAsia="Calibri" w:hAnsi="Times New Roman" w:cs="Times New Roman"/>
          <w:color w:val="F2F2F2"/>
          <w:spacing w:val="-100"/>
          <w:w w:val="1"/>
          <w:sz w:val="24"/>
          <w:szCs w:val="24"/>
          <w:u w:val="words" w:color="000000"/>
        </w:rPr>
        <w:t xml:space="preserve">деятельностью </w:t>
      </w:r>
      <w:r w:rsidRPr="00CC29F1">
        <w:rPr>
          <w:rFonts w:ascii="Times New Roman" w:eastAsia="Calibri" w:hAnsi="Times New Roman" w:cs="Times New Roman"/>
          <w:color w:val="000000"/>
          <w:spacing w:val="-2"/>
          <w:sz w:val="24"/>
          <w:szCs w:val="24"/>
        </w:rPr>
        <w:t xml:space="preserve">факультет </w:t>
      </w:r>
      <w:proofErr w:type="gramStart"/>
      <w:r w:rsidRPr="00CC29F1">
        <w:rPr>
          <w:rFonts w:ascii="Times New Roman" w:eastAsia="Calibri" w:hAnsi="Times New Roman" w:cs="Times New Roman"/>
          <w:color w:val="F2F2F2"/>
          <w:spacing w:val="-100"/>
          <w:w w:val="1"/>
          <w:sz w:val="24"/>
          <w:szCs w:val="24"/>
          <w:u w:val="words" w:color="000000"/>
        </w:rPr>
        <w:t>открытых</w:t>
      </w:r>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должны </w:t>
      </w:r>
      <w:r w:rsidRPr="00CC29F1">
        <w:rPr>
          <w:rFonts w:ascii="Times New Roman" w:eastAsia="Calibri" w:hAnsi="Times New Roman" w:cs="Times New Roman"/>
          <w:color w:val="F2F2F2"/>
          <w:spacing w:val="-100"/>
          <w:w w:val="1"/>
          <w:sz w:val="24"/>
          <w:szCs w:val="24"/>
          <w:u w:val="words" w:color="000000"/>
        </w:rPr>
        <w:t xml:space="preserve">рассматриваться </w:t>
      </w:r>
      <w:r w:rsidRPr="00CC29F1">
        <w:rPr>
          <w:rFonts w:ascii="Times New Roman" w:eastAsia="Calibri" w:hAnsi="Times New Roman" w:cs="Times New Roman"/>
          <w:color w:val="000000"/>
          <w:spacing w:val="-2"/>
          <w:sz w:val="24"/>
          <w:szCs w:val="24"/>
        </w:rPr>
        <w:t xml:space="preserve">быть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способности и </w:t>
      </w:r>
      <w:r w:rsidRPr="00CC29F1">
        <w:rPr>
          <w:rFonts w:ascii="Times New Roman" w:eastAsia="Calibri" w:hAnsi="Times New Roman" w:cs="Times New Roman"/>
          <w:color w:val="F2F2F2"/>
          <w:spacing w:val="-100"/>
          <w:w w:val="1"/>
          <w:sz w:val="24"/>
          <w:szCs w:val="24"/>
          <w:u w:val="words" w:color="000000"/>
        </w:rPr>
        <w:t xml:space="preserve">поступающих </w:t>
      </w:r>
      <w:r w:rsidRPr="00CC29F1">
        <w:rPr>
          <w:rFonts w:ascii="Times New Roman" w:eastAsia="Calibri" w:hAnsi="Times New Roman" w:cs="Times New Roman"/>
          <w:color w:val="000000"/>
          <w:spacing w:val="-2"/>
          <w:sz w:val="24"/>
          <w:szCs w:val="24"/>
        </w:rPr>
        <w:t xml:space="preserve">любовь к </w:t>
      </w:r>
      <w:r w:rsidRPr="00CC29F1">
        <w:rPr>
          <w:rFonts w:ascii="Times New Roman" w:eastAsia="Calibri" w:hAnsi="Times New Roman" w:cs="Times New Roman"/>
          <w:color w:val="F2F2F2"/>
          <w:spacing w:val="-100"/>
          <w:w w:val="1"/>
          <w:sz w:val="24"/>
          <w:szCs w:val="24"/>
          <w:u w:val="words" w:color="000000"/>
        </w:rPr>
        <w:t xml:space="preserve">методы </w:t>
      </w:r>
      <w:r w:rsidRPr="00CC29F1">
        <w:rPr>
          <w:rFonts w:ascii="Times New Roman" w:eastAsia="Calibri" w:hAnsi="Times New Roman" w:cs="Times New Roman"/>
          <w:color w:val="000000"/>
          <w:spacing w:val="-2"/>
          <w:sz w:val="24"/>
          <w:szCs w:val="24"/>
        </w:rPr>
        <w:t xml:space="preserve">творческим </w:t>
      </w:r>
      <w:r w:rsidRPr="00CC29F1">
        <w:rPr>
          <w:rFonts w:ascii="Times New Roman" w:eastAsia="Calibri" w:hAnsi="Times New Roman" w:cs="Times New Roman"/>
          <w:color w:val="F2F2F2"/>
          <w:spacing w:val="-100"/>
          <w:w w:val="1"/>
          <w:sz w:val="24"/>
          <w:szCs w:val="24"/>
          <w:u w:val="words" w:color="000000"/>
        </w:rPr>
        <w:t xml:space="preserve">позволяющие </w:t>
      </w:r>
      <w:r w:rsidRPr="00CC29F1">
        <w:rPr>
          <w:rFonts w:ascii="Times New Roman" w:eastAsia="Calibri" w:hAnsi="Times New Roman" w:cs="Times New Roman"/>
          <w:color w:val="000000"/>
          <w:spacing w:val="-2"/>
          <w:sz w:val="24"/>
          <w:szCs w:val="24"/>
        </w:rPr>
        <w:t xml:space="preserve">видам </w:t>
      </w:r>
      <w:r w:rsidRPr="00CC29F1">
        <w:rPr>
          <w:rFonts w:ascii="Times New Roman" w:eastAsia="Calibri" w:hAnsi="Times New Roman" w:cs="Times New Roman"/>
          <w:color w:val="F2F2F2"/>
          <w:spacing w:val="-100"/>
          <w:w w:val="1"/>
          <w:sz w:val="24"/>
          <w:szCs w:val="24"/>
          <w:u w:val="words" w:color="000000"/>
        </w:rPr>
        <w:t xml:space="preserve">сложившейся </w:t>
      </w:r>
      <w:r w:rsidRPr="00CC29F1">
        <w:rPr>
          <w:rFonts w:ascii="Times New Roman" w:eastAsia="Calibri" w:hAnsi="Times New Roman" w:cs="Times New Roman"/>
          <w:color w:val="000000"/>
          <w:spacing w:val="-2"/>
          <w:sz w:val="24"/>
          <w:szCs w:val="24"/>
        </w:rPr>
        <w:t>деятельности.</w:t>
      </w:r>
      <w:r w:rsidRPr="00CC29F1">
        <w:rPr>
          <w:rFonts w:ascii="Times New Roman" w:eastAsia="Calibri" w:hAnsi="Times New Roman" w:cs="Times New Roman"/>
          <w:color w:val="000000"/>
          <w:spacing w:val="-4"/>
          <w:sz w:val="24"/>
          <w:szCs w:val="24"/>
        </w:rPr>
        <w:t xml:space="preserve"> </w:t>
      </w:r>
    </w:p>
    <w:p w:rsidR="00CC29F1" w:rsidRPr="00CC29F1" w:rsidRDefault="00CC29F1" w:rsidP="00CC29F1">
      <w:pPr>
        <w:spacing w:after="0" w:line="360" w:lineRule="auto"/>
        <w:ind w:firstLine="708"/>
        <w:jc w:val="both"/>
        <w:rPr>
          <w:rFonts w:ascii="Times New Roman" w:eastAsia="Calibri" w:hAnsi="Times New Roman" w:cs="Times New Roman"/>
          <w:sz w:val="24"/>
          <w:szCs w:val="24"/>
        </w:rPr>
      </w:pPr>
      <w:r w:rsidRPr="00CC29F1">
        <w:rPr>
          <w:rFonts w:ascii="Times New Roman" w:eastAsia="Calibri" w:hAnsi="Times New Roman" w:cs="Times New Roman"/>
          <w:color w:val="F2F2F2"/>
          <w:spacing w:val="-100"/>
          <w:w w:val="1"/>
          <w:sz w:val="24"/>
          <w:szCs w:val="24"/>
          <w:u w:val="words" w:color="000000"/>
        </w:rPr>
        <w:lastRenderedPageBreak/>
        <w:t>художников</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sz w:val="24"/>
          <w:szCs w:val="24"/>
        </w:rPr>
        <w:t>Н</w:t>
      </w:r>
      <w:proofErr w:type="gramEnd"/>
      <w:r w:rsidRPr="00CC29F1">
        <w:rPr>
          <w:rFonts w:ascii="Times New Roman" w:eastAsia="Calibri" w:hAnsi="Times New Roman" w:cs="Times New Roman"/>
          <w:sz w:val="24"/>
          <w:szCs w:val="24"/>
        </w:rPr>
        <w:t xml:space="preserve">а </w:t>
      </w:r>
      <w:r w:rsidRPr="00CC29F1">
        <w:rPr>
          <w:rFonts w:ascii="Times New Roman" w:eastAsia="Calibri" w:hAnsi="Times New Roman" w:cs="Times New Roman"/>
          <w:color w:val="F2F2F2"/>
          <w:spacing w:val="-100"/>
          <w:w w:val="1"/>
          <w:sz w:val="24"/>
          <w:szCs w:val="24"/>
          <w:u w:val="words" w:color="000000"/>
        </w:rPr>
        <w:t xml:space="preserve">ключевые </w:t>
      </w:r>
      <w:r w:rsidRPr="00CC29F1">
        <w:rPr>
          <w:rFonts w:ascii="Times New Roman" w:eastAsia="Calibri" w:hAnsi="Times New Roman" w:cs="Times New Roman"/>
          <w:sz w:val="24"/>
          <w:szCs w:val="24"/>
        </w:rPr>
        <w:t xml:space="preserve">сегодняшний </w:t>
      </w:r>
      <w:r w:rsidRPr="00CC29F1">
        <w:rPr>
          <w:rFonts w:ascii="Times New Roman" w:eastAsia="Calibri" w:hAnsi="Times New Roman" w:cs="Times New Roman"/>
          <w:color w:val="F2F2F2"/>
          <w:spacing w:val="-100"/>
          <w:w w:val="1"/>
          <w:sz w:val="24"/>
          <w:szCs w:val="24"/>
          <w:u w:val="words" w:color="000000"/>
        </w:rPr>
        <w:t xml:space="preserve">активное </w:t>
      </w:r>
      <w:r w:rsidRPr="00CC29F1">
        <w:rPr>
          <w:rFonts w:ascii="Times New Roman" w:eastAsia="Calibri" w:hAnsi="Times New Roman" w:cs="Times New Roman"/>
          <w:sz w:val="24"/>
          <w:szCs w:val="24"/>
        </w:rPr>
        <w:t xml:space="preserve">день </w:t>
      </w:r>
      <w:r w:rsidRPr="00CC29F1">
        <w:rPr>
          <w:rFonts w:ascii="Times New Roman" w:eastAsia="Calibri" w:hAnsi="Times New Roman" w:cs="Times New Roman"/>
          <w:color w:val="F2F2F2"/>
          <w:spacing w:val="-100"/>
          <w:w w:val="1"/>
          <w:sz w:val="24"/>
          <w:szCs w:val="24"/>
          <w:u w:val="words" w:color="000000"/>
        </w:rPr>
        <w:t xml:space="preserve">обучения </w:t>
      </w:r>
      <w:proofErr w:type="spellStart"/>
      <w:r w:rsidRPr="00CC29F1">
        <w:rPr>
          <w:rFonts w:ascii="Times New Roman" w:eastAsia="Calibri" w:hAnsi="Times New Roman" w:cs="Times New Roman"/>
          <w:sz w:val="24"/>
          <w:szCs w:val="24"/>
        </w:rPr>
        <w:t>профориентационная</w:t>
      </w:r>
      <w:proofErr w:type="spellEnd"/>
      <w:r w:rsidRPr="00CC29F1">
        <w:rPr>
          <w:rFonts w:ascii="Times New Roman" w:eastAsia="Calibri" w:hAnsi="Times New Roman" w:cs="Times New Roman"/>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вынуждены </w:t>
      </w:r>
      <w:r w:rsidRPr="00CC29F1">
        <w:rPr>
          <w:rFonts w:ascii="Times New Roman" w:eastAsia="Calibri" w:hAnsi="Times New Roman" w:cs="Times New Roman"/>
          <w:sz w:val="24"/>
          <w:szCs w:val="24"/>
        </w:rPr>
        <w:t xml:space="preserve">работа </w:t>
      </w:r>
      <w:r w:rsidRPr="00CC29F1">
        <w:rPr>
          <w:rFonts w:ascii="Times New Roman" w:eastAsia="Calibri" w:hAnsi="Times New Roman" w:cs="Times New Roman"/>
          <w:color w:val="F2F2F2"/>
          <w:spacing w:val="-100"/>
          <w:w w:val="1"/>
          <w:sz w:val="24"/>
          <w:szCs w:val="24"/>
          <w:u w:val="words" w:color="000000"/>
        </w:rPr>
        <w:t xml:space="preserve">дальнейшего </w:t>
      </w:r>
      <w:r w:rsidRPr="00CC29F1">
        <w:rPr>
          <w:rFonts w:ascii="Times New Roman" w:eastAsia="Calibri" w:hAnsi="Times New Roman" w:cs="Times New Roman"/>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каждый </w:t>
      </w:r>
      <w:r w:rsidRPr="00CC29F1">
        <w:rPr>
          <w:rFonts w:ascii="Times New Roman" w:eastAsia="Calibri" w:hAnsi="Times New Roman" w:cs="Times New Roman"/>
          <w:sz w:val="24"/>
          <w:szCs w:val="24"/>
        </w:rPr>
        <w:t xml:space="preserve">базе </w:t>
      </w:r>
      <w:r w:rsidRPr="00CC29F1">
        <w:rPr>
          <w:rFonts w:ascii="Times New Roman" w:eastAsia="Calibri" w:hAnsi="Times New Roman" w:cs="Times New Roman"/>
          <w:color w:val="F2F2F2"/>
          <w:spacing w:val="-100"/>
          <w:w w:val="1"/>
          <w:sz w:val="24"/>
          <w:szCs w:val="24"/>
          <w:u w:val="words" w:color="000000"/>
        </w:rPr>
        <w:t xml:space="preserve">будущие </w:t>
      </w:r>
      <w:r w:rsidRPr="00CC29F1">
        <w:rPr>
          <w:rFonts w:ascii="Times New Roman" w:eastAsia="Calibri" w:hAnsi="Times New Roman" w:cs="Times New Roman"/>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курсы </w:t>
      </w:r>
      <w:r w:rsidRPr="00CC29F1">
        <w:rPr>
          <w:rFonts w:ascii="Times New Roman" w:eastAsia="Calibri" w:hAnsi="Times New Roman" w:cs="Times New Roman"/>
          <w:sz w:val="24"/>
          <w:szCs w:val="24"/>
        </w:rPr>
        <w:t xml:space="preserve">графического </w:t>
      </w:r>
      <w:r w:rsidRPr="00CC29F1">
        <w:rPr>
          <w:rFonts w:ascii="Times New Roman" w:eastAsia="Calibri" w:hAnsi="Times New Roman" w:cs="Times New Roman"/>
          <w:color w:val="F2F2F2"/>
          <w:spacing w:val="-100"/>
          <w:w w:val="1"/>
          <w:sz w:val="24"/>
          <w:szCs w:val="24"/>
          <w:u w:val="words" w:color="000000"/>
        </w:rPr>
        <w:t xml:space="preserve">высоких </w:t>
      </w:r>
      <w:r w:rsidRPr="00CC29F1">
        <w:rPr>
          <w:rFonts w:ascii="Times New Roman" w:eastAsia="Calibri" w:hAnsi="Times New Roman" w:cs="Times New Roman"/>
          <w:sz w:val="24"/>
          <w:szCs w:val="24"/>
        </w:rPr>
        <w:t xml:space="preserve">факультета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sz w:val="24"/>
          <w:szCs w:val="24"/>
        </w:rPr>
        <w:t xml:space="preserve">реализуется  </w:t>
      </w:r>
      <w:r w:rsidRPr="00CC29F1">
        <w:rPr>
          <w:rFonts w:ascii="Times New Roman" w:eastAsia="Calibri" w:hAnsi="Times New Roman" w:cs="Times New Roman"/>
          <w:color w:val="F2F2F2"/>
          <w:spacing w:val="-100"/>
          <w:w w:val="1"/>
          <w:sz w:val="24"/>
          <w:szCs w:val="24"/>
          <w:u w:val="words" w:color="000000"/>
        </w:rPr>
        <w:t xml:space="preserve">основной </w:t>
      </w:r>
      <w:r w:rsidRPr="00CC29F1">
        <w:rPr>
          <w:rFonts w:ascii="Times New Roman" w:eastAsia="Calibri" w:hAnsi="Times New Roman" w:cs="Times New Roman"/>
          <w:sz w:val="24"/>
          <w:szCs w:val="24"/>
        </w:rPr>
        <w:t xml:space="preserve">через </w:t>
      </w:r>
      <w:r w:rsidRPr="00CC29F1">
        <w:rPr>
          <w:rFonts w:ascii="Times New Roman" w:eastAsia="Calibri" w:hAnsi="Times New Roman" w:cs="Times New Roman"/>
          <w:color w:val="F2F2F2"/>
          <w:spacing w:val="-100"/>
          <w:w w:val="1"/>
          <w:sz w:val="24"/>
          <w:szCs w:val="24"/>
          <w:u w:val="words" w:color="000000"/>
        </w:rPr>
        <w:t xml:space="preserve">период </w:t>
      </w:r>
      <w:r w:rsidRPr="00CC29F1">
        <w:rPr>
          <w:rFonts w:ascii="Times New Roman" w:eastAsia="Calibri" w:hAnsi="Times New Roman" w:cs="Times New Roman"/>
          <w:sz w:val="24"/>
          <w:szCs w:val="24"/>
        </w:rPr>
        <w:t xml:space="preserve">активное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sz w:val="24"/>
          <w:szCs w:val="24"/>
        </w:rPr>
        <w:t xml:space="preserve">взаимодействие </w:t>
      </w:r>
      <w:r w:rsidRPr="00CC29F1">
        <w:rPr>
          <w:rFonts w:ascii="Times New Roman" w:eastAsia="Calibri" w:hAnsi="Times New Roman" w:cs="Times New Roman"/>
          <w:color w:val="F2F2F2"/>
          <w:spacing w:val="-100"/>
          <w:w w:val="1"/>
          <w:sz w:val="24"/>
          <w:szCs w:val="24"/>
          <w:u w:val="words" w:color="000000"/>
        </w:rPr>
        <w:t xml:space="preserve">своих </w:t>
      </w:r>
      <w:r w:rsidRPr="00CC29F1">
        <w:rPr>
          <w:rFonts w:ascii="Times New Roman" w:eastAsia="Calibri" w:hAnsi="Times New Roman" w:cs="Times New Roman"/>
          <w:sz w:val="24"/>
          <w:szCs w:val="24"/>
        </w:rPr>
        <w:t xml:space="preserve">школ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sz w:val="24"/>
          <w:szCs w:val="24"/>
        </w:rPr>
        <w:t xml:space="preserve">города, </w:t>
      </w:r>
      <w:r w:rsidRPr="00CC29F1">
        <w:rPr>
          <w:rFonts w:ascii="Times New Roman" w:eastAsia="Calibri" w:hAnsi="Times New Roman" w:cs="Times New Roman"/>
          <w:color w:val="F2F2F2"/>
          <w:spacing w:val="-100"/>
          <w:w w:val="1"/>
          <w:sz w:val="24"/>
          <w:szCs w:val="24"/>
          <w:u w:val="words" w:color="000000"/>
        </w:rPr>
        <w:t xml:space="preserve">жизни </w:t>
      </w:r>
      <w:r w:rsidRPr="00CC29F1">
        <w:rPr>
          <w:rFonts w:ascii="Times New Roman" w:eastAsia="Calibri" w:hAnsi="Times New Roman" w:cs="Times New Roman"/>
          <w:sz w:val="24"/>
          <w:szCs w:val="24"/>
        </w:rPr>
        <w:t xml:space="preserve">районов </w:t>
      </w:r>
      <w:r w:rsidRPr="00CC29F1">
        <w:rPr>
          <w:rFonts w:ascii="Times New Roman" w:eastAsia="Calibri" w:hAnsi="Times New Roman" w:cs="Times New Roman"/>
          <w:color w:val="F2F2F2"/>
          <w:spacing w:val="-100"/>
          <w:w w:val="1"/>
          <w:sz w:val="24"/>
          <w:szCs w:val="24"/>
          <w:u w:val="words" w:color="000000"/>
        </w:rPr>
        <w:t xml:space="preserve">основной </w:t>
      </w:r>
      <w:r w:rsidRPr="00CC29F1">
        <w:rPr>
          <w:rFonts w:ascii="Times New Roman" w:eastAsia="Calibri" w:hAnsi="Times New Roman" w:cs="Times New Roman"/>
          <w:sz w:val="24"/>
          <w:szCs w:val="24"/>
        </w:rPr>
        <w:t xml:space="preserve">области </w:t>
      </w:r>
      <w:r w:rsidRPr="00CC29F1">
        <w:rPr>
          <w:rFonts w:ascii="Times New Roman" w:eastAsia="Calibri" w:hAnsi="Times New Roman" w:cs="Times New Roman"/>
          <w:color w:val="F2F2F2"/>
          <w:spacing w:val="-100"/>
          <w:w w:val="1"/>
          <w:sz w:val="24"/>
          <w:szCs w:val="24"/>
          <w:u w:val="words" w:color="000000"/>
        </w:rPr>
        <w:t xml:space="preserve">второстепенным </w:t>
      </w:r>
      <w:r w:rsidRPr="00CC29F1">
        <w:rPr>
          <w:rFonts w:ascii="Times New Roman" w:eastAsia="Calibri" w:hAnsi="Times New Roman" w:cs="Times New Roman"/>
          <w:sz w:val="24"/>
          <w:szCs w:val="24"/>
        </w:rPr>
        <w:t xml:space="preserve">через </w:t>
      </w:r>
      <w:r w:rsidRPr="00CC29F1">
        <w:rPr>
          <w:rFonts w:ascii="Times New Roman" w:eastAsia="Calibri" w:hAnsi="Times New Roman" w:cs="Times New Roman"/>
          <w:color w:val="F2F2F2"/>
          <w:spacing w:val="-100"/>
          <w:w w:val="1"/>
          <w:sz w:val="24"/>
          <w:szCs w:val="24"/>
          <w:u w:val="words" w:color="000000"/>
        </w:rPr>
        <w:t xml:space="preserve">серьезных </w:t>
      </w:r>
      <w:r w:rsidRPr="00CC29F1">
        <w:rPr>
          <w:rFonts w:ascii="Times New Roman" w:eastAsia="Calibri" w:hAnsi="Times New Roman" w:cs="Times New Roman"/>
          <w:sz w:val="24"/>
          <w:szCs w:val="24"/>
        </w:rPr>
        <w:t xml:space="preserve">организацию </w:t>
      </w:r>
      <w:r w:rsidRPr="00CC29F1">
        <w:rPr>
          <w:rFonts w:ascii="Times New Roman" w:eastAsia="Calibri" w:hAnsi="Times New Roman" w:cs="Times New Roman"/>
          <w:color w:val="F2F2F2"/>
          <w:spacing w:val="-100"/>
          <w:w w:val="1"/>
          <w:sz w:val="24"/>
          <w:szCs w:val="24"/>
          <w:u w:val="words" w:color="000000"/>
        </w:rPr>
        <w:t xml:space="preserve">преткновения </w:t>
      </w:r>
      <w:r w:rsidRPr="00CC29F1">
        <w:rPr>
          <w:rFonts w:ascii="Times New Roman" w:eastAsia="Calibri" w:hAnsi="Times New Roman" w:cs="Times New Roman"/>
          <w:sz w:val="24"/>
          <w:szCs w:val="24"/>
        </w:rPr>
        <w:t xml:space="preserve">Дней </w:t>
      </w:r>
      <w:r w:rsidRPr="00CC29F1">
        <w:rPr>
          <w:rFonts w:ascii="Times New Roman" w:eastAsia="Calibri" w:hAnsi="Times New Roman" w:cs="Times New Roman"/>
          <w:color w:val="F2F2F2"/>
          <w:spacing w:val="-100"/>
          <w:w w:val="1"/>
          <w:sz w:val="24"/>
          <w:szCs w:val="24"/>
          <w:u w:val="words" w:color="000000"/>
        </w:rPr>
        <w:t xml:space="preserve">графического </w:t>
      </w:r>
      <w:r w:rsidRPr="00CC29F1">
        <w:rPr>
          <w:rFonts w:ascii="Times New Roman" w:eastAsia="Calibri" w:hAnsi="Times New Roman" w:cs="Times New Roman"/>
          <w:sz w:val="24"/>
          <w:szCs w:val="24"/>
        </w:rPr>
        <w:t xml:space="preserve">открытых </w:t>
      </w:r>
      <w:r w:rsidRPr="00CC29F1">
        <w:rPr>
          <w:rFonts w:ascii="Times New Roman" w:eastAsia="Calibri" w:hAnsi="Times New Roman" w:cs="Times New Roman"/>
          <w:color w:val="F2F2F2"/>
          <w:spacing w:val="-100"/>
          <w:w w:val="1"/>
          <w:sz w:val="24"/>
          <w:szCs w:val="24"/>
          <w:u w:val="words" w:color="000000"/>
        </w:rPr>
        <w:t xml:space="preserve">графического </w:t>
      </w:r>
      <w:r w:rsidRPr="00CC29F1">
        <w:rPr>
          <w:rFonts w:ascii="Times New Roman" w:eastAsia="Calibri" w:hAnsi="Times New Roman" w:cs="Times New Roman"/>
          <w:sz w:val="24"/>
          <w:szCs w:val="24"/>
        </w:rPr>
        <w:t xml:space="preserve">дверей с </w:t>
      </w:r>
      <w:r w:rsidRPr="00CC29F1">
        <w:rPr>
          <w:rFonts w:ascii="Times New Roman" w:eastAsia="Calibri" w:hAnsi="Times New Roman" w:cs="Times New Roman"/>
          <w:color w:val="F2F2F2"/>
          <w:spacing w:val="-100"/>
          <w:w w:val="1"/>
          <w:sz w:val="24"/>
          <w:szCs w:val="24"/>
          <w:u w:val="words" w:color="000000"/>
        </w:rPr>
        <w:t xml:space="preserve">важнейшим </w:t>
      </w:r>
      <w:r w:rsidRPr="00CC29F1">
        <w:rPr>
          <w:rFonts w:ascii="Times New Roman" w:eastAsia="Calibri" w:hAnsi="Times New Roman" w:cs="Times New Roman"/>
          <w:sz w:val="24"/>
          <w:szCs w:val="24"/>
        </w:rPr>
        <w:t xml:space="preserve">проведением </w:t>
      </w:r>
      <w:r w:rsidRPr="00CC29F1">
        <w:rPr>
          <w:rFonts w:ascii="Times New Roman" w:eastAsia="Calibri" w:hAnsi="Times New Roman" w:cs="Times New Roman"/>
          <w:color w:val="F2F2F2"/>
          <w:spacing w:val="-100"/>
          <w:w w:val="1"/>
          <w:sz w:val="24"/>
          <w:szCs w:val="24"/>
          <w:u w:val="words" w:color="000000"/>
        </w:rPr>
        <w:t xml:space="preserve">графический </w:t>
      </w:r>
      <w:r w:rsidRPr="00CC29F1">
        <w:rPr>
          <w:rFonts w:ascii="Times New Roman" w:eastAsia="Calibri" w:hAnsi="Times New Roman" w:cs="Times New Roman"/>
          <w:sz w:val="24"/>
          <w:szCs w:val="24"/>
        </w:rPr>
        <w:t xml:space="preserve">бесед  </w:t>
      </w:r>
      <w:r w:rsidRPr="00CC29F1">
        <w:rPr>
          <w:rFonts w:ascii="Times New Roman" w:eastAsia="Calibri" w:hAnsi="Times New Roman" w:cs="Times New Roman"/>
          <w:color w:val="F2F2F2"/>
          <w:spacing w:val="-100"/>
          <w:w w:val="1"/>
          <w:sz w:val="24"/>
          <w:szCs w:val="24"/>
          <w:u w:val="words" w:color="000000"/>
        </w:rPr>
        <w:t xml:space="preserve">посредствам </w:t>
      </w:r>
      <w:r w:rsidRPr="00CC29F1">
        <w:rPr>
          <w:rFonts w:ascii="Times New Roman" w:eastAsia="Calibri" w:hAnsi="Times New Roman" w:cs="Times New Roman"/>
          <w:sz w:val="24"/>
          <w:szCs w:val="24"/>
        </w:rPr>
        <w:t xml:space="preserve">руководства и </w:t>
      </w:r>
      <w:r w:rsidRPr="00CC29F1">
        <w:rPr>
          <w:rFonts w:ascii="Times New Roman" w:eastAsia="Calibri" w:hAnsi="Times New Roman" w:cs="Times New Roman"/>
          <w:color w:val="F2F2F2"/>
          <w:spacing w:val="-100"/>
          <w:w w:val="1"/>
          <w:sz w:val="24"/>
          <w:szCs w:val="24"/>
          <w:u w:val="words" w:color="000000"/>
        </w:rPr>
        <w:t xml:space="preserve">которая </w:t>
      </w:r>
      <w:r w:rsidRPr="00CC29F1">
        <w:rPr>
          <w:rFonts w:ascii="Times New Roman" w:eastAsia="Calibri" w:hAnsi="Times New Roman" w:cs="Times New Roman"/>
          <w:sz w:val="24"/>
          <w:szCs w:val="24"/>
        </w:rPr>
        <w:t xml:space="preserve">преподавателей </w:t>
      </w:r>
      <w:r w:rsidRPr="00CC29F1">
        <w:rPr>
          <w:rFonts w:ascii="Times New Roman" w:eastAsia="Calibri" w:hAnsi="Times New Roman" w:cs="Times New Roman"/>
          <w:color w:val="F2F2F2"/>
          <w:spacing w:val="-100"/>
          <w:w w:val="1"/>
          <w:sz w:val="24"/>
          <w:szCs w:val="24"/>
          <w:u w:val="words" w:color="000000"/>
        </w:rPr>
        <w:t xml:space="preserve">районов </w:t>
      </w:r>
      <w:r w:rsidRPr="00CC29F1">
        <w:rPr>
          <w:rFonts w:ascii="Times New Roman" w:eastAsia="Calibri" w:hAnsi="Times New Roman" w:cs="Times New Roman"/>
          <w:sz w:val="24"/>
          <w:szCs w:val="24"/>
        </w:rPr>
        <w:t xml:space="preserve">факультета о </w:t>
      </w:r>
      <w:r w:rsidRPr="00CC29F1">
        <w:rPr>
          <w:rFonts w:ascii="Times New Roman" w:eastAsia="Calibri" w:hAnsi="Times New Roman" w:cs="Times New Roman"/>
          <w:color w:val="F2F2F2"/>
          <w:spacing w:val="-100"/>
          <w:w w:val="1"/>
          <w:sz w:val="24"/>
          <w:szCs w:val="24"/>
          <w:u w:val="words" w:color="000000"/>
        </w:rPr>
        <w:t xml:space="preserve">процесса </w:t>
      </w:r>
      <w:r w:rsidRPr="00CC29F1">
        <w:rPr>
          <w:rFonts w:ascii="Times New Roman" w:eastAsia="Calibri" w:hAnsi="Times New Roman" w:cs="Times New Roman"/>
          <w:sz w:val="24"/>
          <w:szCs w:val="24"/>
        </w:rPr>
        <w:t xml:space="preserve">направлениях и </w:t>
      </w:r>
      <w:r w:rsidRPr="00CC29F1">
        <w:rPr>
          <w:rFonts w:ascii="Times New Roman" w:eastAsia="Calibri" w:hAnsi="Times New Roman" w:cs="Times New Roman"/>
          <w:color w:val="F2F2F2"/>
          <w:spacing w:val="-100"/>
          <w:w w:val="1"/>
          <w:sz w:val="24"/>
          <w:szCs w:val="24"/>
          <w:u w:val="words" w:color="000000"/>
        </w:rPr>
        <w:t xml:space="preserve">может </w:t>
      </w:r>
      <w:r w:rsidRPr="00CC29F1">
        <w:rPr>
          <w:rFonts w:ascii="Times New Roman" w:eastAsia="Calibri" w:hAnsi="Times New Roman" w:cs="Times New Roman"/>
          <w:sz w:val="24"/>
          <w:szCs w:val="24"/>
        </w:rPr>
        <w:t xml:space="preserve">профилях </w:t>
      </w:r>
      <w:r w:rsidRPr="00CC29F1">
        <w:rPr>
          <w:rFonts w:ascii="Times New Roman" w:eastAsia="Calibri" w:hAnsi="Times New Roman" w:cs="Times New Roman"/>
          <w:color w:val="F2F2F2"/>
          <w:spacing w:val="-100"/>
          <w:w w:val="1"/>
          <w:sz w:val="24"/>
          <w:szCs w:val="24"/>
          <w:u w:val="words" w:color="000000"/>
        </w:rPr>
        <w:t xml:space="preserve">направления </w:t>
      </w:r>
      <w:r w:rsidRPr="00CC29F1">
        <w:rPr>
          <w:rFonts w:ascii="Times New Roman" w:eastAsia="Calibri" w:hAnsi="Times New Roman" w:cs="Times New Roman"/>
          <w:sz w:val="24"/>
          <w:szCs w:val="24"/>
        </w:rPr>
        <w:t xml:space="preserve">обучения  с </w:t>
      </w:r>
      <w:r w:rsidRPr="00CC29F1">
        <w:rPr>
          <w:rFonts w:ascii="Times New Roman" w:eastAsia="Calibri" w:hAnsi="Times New Roman" w:cs="Times New Roman"/>
          <w:color w:val="F2F2F2"/>
          <w:spacing w:val="-100"/>
          <w:w w:val="1"/>
          <w:sz w:val="24"/>
          <w:szCs w:val="24"/>
          <w:u w:val="words" w:color="000000"/>
        </w:rPr>
        <w:t xml:space="preserve">день </w:t>
      </w:r>
      <w:r w:rsidRPr="00CC29F1">
        <w:rPr>
          <w:rFonts w:ascii="Times New Roman" w:eastAsia="Calibri" w:hAnsi="Times New Roman" w:cs="Times New Roman"/>
          <w:sz w:val="24"/>
          <w:szCs w:val="24"/>
        </w:rPr>
        <w:t xml:space="preserve">будущими </w:t>
      </w:r>
      <w:r w:rsidRPr="00CC29F1">
        <w:rPr>
          <w:rFonts w:ascii="Times New Roman" w:eastAsia="Calibri" w:hAnsi="Times New Roman" w:cs="Times New Roman"/>
          <w:color w:val="F2F2F2"/>
          <w:spacing w:val="-100"/>
          <w:w w:val="1"/>
          <w:sz w:val="24"/>
          <w:szCs w:val="24"/>
          <w:u w:val="words" w:color="000000"/>
        </w:rPr>
        <w:t xml:space="preserve">время </w:t>
      </w:r>
      <w:r w:rsidRPr="00CC29F1">
        <w:rPr>
          <w:rFonts w:ascii="Times New Roman" w:eastAsia="Calibri" w:hAnsi="Times New Roman" w:cs="Times New Roman"/>
          <w:sz w:val="24"/>
          <w:szCs w:val="24"/>
        </w:rPr>
        <w:t xml:space="preserve">абитуриентами, </w:t>
      </w:r>
      <w:r w:rsidRPr="00CC29F1">
        <w:rPr>
          <w:rFonts w:ascii="Times New Roman" w:eastAsia="Calibri" w:hAnsi="Times New Roman" w:cs="Times New Roman"/>
          <w:color w:val="F2F2F2"/>
          <w:spacing w:val="-100"/>
          <w:w w:val="1"/>
          <w:sz w:val="24"/>
          <w:szCs w:val="24"/>
          <w:u w:val="words" w:color="000000"/>
        </w:rPr>
        <w:t xml:space="preserve">художников </w:t>
      </w:r>
      <w:r w:rsidRPr="00CC29F1">
        <w:rPr>
          <w:rFonts w:ascii="Times New Roman" w:eastAsia="Calibri" w:hAnsi="Times New Roman" w:cs="Times New Roman"/>
          <w:sz w:val="24"/>
          <w:szCs w:val="24"/>
        </w:rPr>
        <w:t xml:space="preserve">распространении </w:t>
      </w:r>
      <w:r w:rsidRPr="00CC29F1">
        <w:rPr>
          <w:rFonts w:ascii="Times New Roman" w:eastAsia="Calibri" w:hAnsi="Times New Roman" w:cs="Times New Roman"/>
          <w:color w:val="F2F2F2"/>
          <w:spacing w:val="-100"/>
          <w:w w:val="1"/>
          <w:sz w:val="24"/>
          <w:szCs w:val="24"/>
          <w:u w:val="words" w:color="000000"/>
        </w:rPr>
        <w:t xml:space="preserve">срок </w:t>
      </w:r>
      <w:r w:rsidRPr="00CC29F1">
        <w:rPr>
          <w:rFonts w:ascii="Times New Roman" w:eastAsia="Calibri" w:hAnsi="Times New Roman" w:cs="Times New Roman"/>
          <w:sz w:val="24"/>
          <w:szCs w:val="24"/>
        </w:rPr>
        <w:t xml:space="preserve">полиграфической </w:t>
      </w:r>
      <w:r w:rsidRPr="00CC29F1">
        <w:rPr>
          <w:rFonts w:ascii="Times New Roman" w:eastAsia="Calibri" w:hAnsi="Times New Roman" w:cs="Times New Roman"/>
          <w:color w:val="F2F2F2"/>
          <w:spacing w:val="-100"/>
          <w:w w:val="1"/>
          <w:sz w:val="24"/>
          <w:szCs w:val="24"/>
          <w:u w:val="words" w:color="000000"/>
        </w:rPr>
        <w:t xml:space="preserve">след </w:t>
      </w:r>
      <w:r w:rsidRPr="00CC29F1">
        <w:rPr>
          <w:rFonts w:ascii="Times New Roman" w:eastAsia="Calibri" w:hAnsi="Times New Roman" w:cs="Times New Roman"/>
          <w:sz w:val="24"/>
          <w:szCs w:val="24"/>
        </w:rPr>
        <w:t xml:space="preserve">продукции о </w:t>
      </w:r>
      <w:r w:rsidRPr="00CC29F1">
        <w:rPr>
          <w:rFonts w:ascii="Times New Roman" w:eastAsia="Calibri" w:hAnsi="Times New Roman" w:cs="Times New Roman"/>
          <w:color w:val="F2F2F2"/>
          <w:spacing w:val="-100"/>
          <w:w w:val="1"/>
          <w:sz w:val="24"/>
          <w:szCs w:val="24"/>
          <w:u w:val="words" w:color="000000"/>
        </w:rPr>
        <w:t xml:space="preserve">обеспечения </w:t>
      </w:r>
      <w:r w:rsidRPr="00CC29F1">
        <w:rPr>
          <w:rFonts w:ascii="Times New Roman" w:eastAsia="Calibri" w:hAnsi="Times New Roman" w:cs="Times New Roman"/>
          <w:sz w:val="24"/>
          <w:szCs w:val="24"/>
        </w:rPr>
        <w:t xml:space="preserve">направлениях и </w:t>
      </w:r>
      <w:r w:rsidRPr="00CC29F1">
        <w:rPr>
          <w:rFonts w:ascii="Times New Roman" w:eastAsia="Calibri" w:hAnsi="Times New Roman" w:cs="Times New Roman"/>
          <w:color w:val="F2F2F2"/>
          <w:spacing w:val="-100"/>
          <w:w w:val="1"/>
          <w:sz w:val="24"/>
          <w:szCs w:val="24"/>
          <w:u w:val="words" w:color="000000"/>
        </w:rPr>
        <w:t xml:space="preserve">основ </w:t>
      </w:r>
      <w:r w:rsidRPr="00CC29F1">
        <w:rPr>
          <w:rFonts w:ascii="Times New Roman" w:eastAsia="Calibri" w:hAnsi="Times New Roman" w:cs="Times New Roman"/>
          <w:sz w:val="24"/>
          <w:szCs w:val="24"/>
        </w:rPr>
        <w:t xml:space="preserve">профилях </w:t>
      </w:r>
      <w:r w:rsidRPr="00CC29F1">
        <w:rPr>
          <w:rFonts w:ascii="Times New Roman" w:eastAsia="Calibri" w:hAnsi="Times New Roman" w:cs="Times New Roman"/>
          <w:color w:val="F2F2F2"/>
          <w:spacing w:val="-100"/>
          <w:w w:val="1"/>
          <w:sz w:val="24"/>
          <w:szCs w:val="24"/>
          <w:u w:val="words" w:color="000000"/>
        </w:rPr>
        <w:t xml:space="preserve">подготовки </w:t>
      </w:r>
      <w:r w:rsidRPr="00CC29F1">
        <w:rPr>
          <w:rFonts w:ascii="Times New Roman" w:eastAsia="Calibri" w:hAnsi="Times New Roman" w:cs="Times New Roman"/>
          <w:sz w:val="24"/>
          <w:szCs w:val="24"/>
        </w:rPr>
        <w:t xml:space="preserve">факультета, а </w:t>
      </w:r>
      <w:r w:rsidRPr="00CC29F1">
        <w:rPr>
          <w:rFonts w:ascii="Times New Roman" w:eastAsia="Calibri" w:hAnsi="Times New Roman" w:cs="Times New Roman"/>
          <w:color w:val="F2F2F2"/>
          <w:spacing w:val="-100"/>
          <w:w w:val="1"/>
          <w:sz w:val="24"/>
          <w:szCs w:val="24"/>
          <w:u w:val="words" w:color="000000"/>
        </w:rPr>
        <w:t xml:space="preserve">условиям </w:t>
      </w:r>
      <w:r w:rsidRPr="00CC29F1">
        <w:rPr>
          <w:rFonts w:ascii="Times New Roman" w:eastAsia="Calibri" w:hAnsi="Times New Roman" w:cs="Times New Roman"/>
          <w:sz w:val="24"/>
          <w:szCs w:val="24"/>
        </w:rPr>
        <w:t xml:space="preserve">так </w:t>
      </w:r>
      <w:r w:rsidRPr="00CC29F1">
        <w:rPr>
          <w:rFonts w:ascii="Times New Roman" w:eastAsia="Calibri" w:hAnsi="Times New Roman" w:cs="Times New Roman"/>
          <w:color w:val="F2F2F2"/>
          <w:spacing w:val="-100"/>
          <w:w w:val="1"/>
          <w:sz w:val="24"/>
          <w:szCs w:val="24"/>
          <w:u w:val="words" w:color="000000"/>
        </w:rPr>
        <w:t xml:space="preserve">общества </w:t>
      </w:r>
      <w:r w:rsidRPr="00CC29F1">
        <w:rPr>
          <w:rFonts w:ascii="Times New Roman" w:eastAsia="Calibri" w:hAnsi="Times New Roman" w:cs="Times New Roman"/>
          <w:sz w:val="24"/>
          <w:szCs w:val="24"/>
        </w:rPr>
        <w:t xml:space="preserve">же </w:t>
      </w:r>
      <w:r w:rsidRPr="00CC29F1">
        <w:rPr>
          <w:rFonts w:ascii="Times New Roman" w:eastAsia="Calibri" w:hAnsi="Times New Roman" w:cs="Times New Roman"/>
          <w:color w:val="F2F2F2"/>
          <w:spacing w:val="-100"/>
          <w:w w:val="1"/>
          <w:sz w:val="24"/>
          <w:szCs w:val="24"/>
          <w:u w:val="words" w:color="000000"/>
        </w:rPr>
        <w:t xml:space="preserve">обновление </w:t>
      </w:r>
      <w:r w:rsidRPr="00CC29F1">
        <w:rPr>
          <w:rFonts w:ascii="Times New Roman" w:eastAsia="Calibri" w:hAnsi="Times New Roman" w:cs="Times New Roman"/>
          <w:sz w:val="24"/>
          <w:szCs w:val="24"/>
        </w:rPr>
        <w:t xml:space="preserve">оформление </w:t>
      </w:r>
      <w:r w:rsidRPr="00CC29F1">
        <w:rPr>
          <w:rFonts w:ascii="Times New Roman" w:eastAsia="Calibri" w:hAnsi="Times New Roman" w:cs="Times New Roman"/>
          <w:color w:val="F2F2F2"/>
          <w:spacing w:val="-100"/>
          <w:w w:val="1"/>
          <w:sz w:val="24"/>
          <w:szCs w:val="24"/>
          <w:u w:val="words" w:color="000000"/>
        </w:rPr>
        <w:t xml:space="preserve">отмечается </w:t>
      </w:r>
      <w:r w:rsidRPr="00CC29F1">
        <w:rPr>
          <w:rFonts w:ascii="Times New Roman" w:eastAsia="Calibri" w:hAnsi="Times New Roman" w:cs="Times New Roman"/>
          <w:sz w:val="24"/>
          <w:szCs w:val="24"/>
        </w:rPr>
        <w:t xml:space="preserve">информационных </w:t>
      </w:r>
      <w:r w:rsidRPr="00CC29F1">
        <w:rPr>
          <w:rFonts w:ascii="Times New Roman" w:eastAsia="Calibri" w:hAnsi="Times New Roman" w:cs="Times New Roman"/>
          <w:color w:val="F2F2F2"/>
          <w:spacing w:val="-100"/>
          <w:w w:val="1"/>
          <w:sz w:val="24"/>
          <w:szCs w:val="24"/>
          <w:u w:val="words" w:color="000000"/>
        </w:rPr>
        <w:t xml:space="preserve">приобретёнными </w:t>
      </w:r>
      <w:r w:rsidRPr="00CC29F1">
        <w:rPr>
          <w:rFonts w:ascii="Times New Roman" w:eastAsia="Calibri" w:hAnsi="Times New Roman" w:cs="Times New Roman"/>
          <w:sz w:val="24"/>
          <w:szCs w:val="24"/>
        </w:rPr>
        <w:t xml:space="preserve">стендов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sz w:val="24"/>
          <w:szCs w:val="24"/>
        </w:rPr>
        <w:t xml:space="preserve">по </w:t>
      </w:r>
      <w:r w:rsidRPr="00CC29F1">
        <w:rPr>
          <w:rFonts w:ascii="Times New Roman" w:eastAsia="Calibri" w:hAnsi="Times New Roman" w:cs="Times New Roman"/>
          <w:color w:val="F2F2F2"/>
          <w:spacing w:val="-100"/>
          <w:w w:val="1"/>
          <w:sz w:val="24"/>
          <w:szCs w:val="24"/>
          <w:u w:val="words" w:color="000000"/>
        </w:rPr>
        <w:t xml:space="preserve">варианты </w:t>
      </w:r>
      <w:r w:rsidRPr="00CC29F1">
        <w:rPr>
          <w:rFonts w:ascii="Times New Roman" w:eastAsia="Calibri" w:hAnsi="Times New Roman" w:cs="Times New Roman"/>
          <w:sz w:val="24"/>
          <w:szCs w:val="24"/>
        </w:rPr>
        <w:t>профориентации</w:t>
      </w:r>
      <w:proofErr w:type="gramStart"/>
      <w:r w:rsidRPr="00CC29F1">
        <w:rPr>
          <w:rFonts w:ascii="Times New Roman" w:eastAsia="Calibri" w:hAnsi="Times New Roman" w:cs="Times New Roman"/>
          <w:sz w:val="24"/>
          <w:szCs w:val="24"/>
        </w:rPr>
        <w:t>.</w:t>
      </w:r>
      <w:proofErr w:type="gramEnd"/>
      <w:r w:rsidRPr="00CC29F1">
        <w:rPr>
          <w:rFonts w:ascii="Times New Roman" w:eastAsia="Calibri" w:hAnsi="Times New Roman" w:cs="Times New Roman"/>
          <w:sz w:val="24"/>
          <w:szCs w:val="24"/>
        </w:rPr>
        <w:t xml:space="preserve"> </w:t>
      </w:r>
      <w:proofErr w:type="gramStart"/>
      <w:r w:rsidRPr="00CC29F1">
        <w:rPr>
          <w:rFonts w:ascii="Times New Roman" w:eastAsia="Calibri" w:hAnsi="Times New Roman" w:cs="Times New Roman"/>
          <w:color w:val="F2F2F2"/>
          <w:spacing w:val="-100"/>
          <w:w w:val="1"/>
          <w:sz w:val="24"/>
          <w:szCs w:val="24"/>
          <w:u w:val="words" w:color="000000"/>
        </w:rPr>
        <w:t>х</w:t>
      </w:r>
      <w:proofErr w:type="gramEnd"/>
      <w:r w:rsidRPr="00CC29F1">
        <w:rPr>
          <w:rFonts w:ascii="Times New Roman" w:eastAsia="Calibri" w:hAnsi="Times New Roman" w:cs="Times New Roman"/>
          <w:color w:val="F2F2F2"/>
          <w:spacing w:val="-100"/>
          <w:w w:val="1"/>
          <w:sz w:val="24"/>
          <w:szCs w:val="24"/>
          <w:u w:val="words" w:color="000000"/>
        </w:rPr>
        <w:t xml:space="preserve">удожественно </w:t>
      </w:r>
      <w:r w:rsidRPr="00CC29F1">
        <w:rPr>
          <w:rFonts w:ascii="Times New Roman" w:eastAsia="Calibri" w:hAnsi="Times New Roman" w:cs="Times New Roman"/>
          <w:sz w:val="24"/>
          <w:szCs w:val="24"/>
        </w:rPr>
        <w:t xml:space="preserve">Руководство и </w:t>
      </w:r>
      <w:r w:rsidRPr="00CC29F1">
        <w:rPr>
          <w:rFonts w:ascii="Times New Roman" w:eastAsia="Calibri" w:hAnsi="Times New Roman" w:cs="Times New Roman"/>
          <w:color w:val="F2F2F2"/>
          <w:spacing w:val="-100"/>
          <w:w w:val="1"/>
          <w:sz w:val="24"/>
          <w:szCs w:val="24"/>
          <w:u w:val="words" w:color="000000"/>
        </w:rPr>
        <w:t xml:space="preserve">конкурсов </w:t>
      </w:r>
      <w:r w:rsidRPr="00CC29F1">
        <w:rPr>
          <w:rFonts w:ascii="Times New Roman" w:eastAsia="Calibri" w:hAnsi="Times New Roman" w:cs="Times New Roman"/>
          <w:sz w:val="24"/>
          <w:szCs w:val="24"/>
        </w:rPr>
        <w:t xml:space="preserve">преподаватели </w:t>
      </w:r>
      <w:r w:rsidRPr="00CC29F1">
        <w:rPr>
          <w:rFonts w:ascii="Times New Roman" w:eastAsia="Calibri" w:hAnsi="Times New Roman" w:cs="Times New Roman"/>
          <w:color w:val="F2F2F2"/>
          <w:spacing w:val="-100"/>
          <w:w w:val="1"/>
          <w:sz w:val="24"/>
          <w:szCs w:val="24"/>
          <w:u w:val="words" w:color="000000"/>
        </w:rPr>
        <w:t xml:space="preserve">связи </w:t>
      </w:r>
      <w:r w:rsidRPr="00CC29F1">
        <w:rPr>
          <w:rFonts w:ascii="Times New Roman" w:eastAsia="Calibri" w:hAnsi="Times New Roman" w:cs="Times New Roman"/>
          <w:sz w:val="24"/>
          <w:szCs w:val="24"/>
        </w:rPr>
        <w:t xml:space="preserve">факультета </w:t>
      </w:r>
      <w:r w:rsidRPr="00CC29F1">
        <w:rPr>
          <w:rFonts w:ascii="Times New Roman" w:eastAsia="Calibri" w:hAnsi="Times New Roman" w:cs="Times New Roman"/>
          <w:color w:val="F2F2F2"/>
          <w:spacing w:val="-100"/>
          <w:w w:val="1"/>
          <w:sz w:val="24"/>
          <w:szCs w:val="24"/>
          <w:u w:val="words" w:color="000000"/>
        </w:rPr>
        <w:t xml:space="preserve">проблемы </w:t>
      </w:r>
      <w:r w:rsidRPr="00CC29F1">
        <w:rPr>
          <w:rFonts w:ascii="Times New Roman" w:eastAsia="Calibri" w:hAnsi="Times New Roman" w:cs="Times New Roman"/>
          <w:sz w:val="24"/>
          <w:szCs w:val="24"/>
        </w:rPr>
        <w:t xml:space="preserve">активно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sz w:val="24"/>
          <w:szCs w:val="24"/>
        </w:rPr>
        <w:t xml:space="preserve">вовлекают </w:t>
      </w:r>
      <w:r w:rsidRPr="00CC29F1">
        <w:rPr>
          <w:rFonts w:ascii="Times New Roman" w:eastAsia="Calibri" w:hAnsi="Times New Roman" w:cs="Times New Roman"/>
          <w:color w:val="F2F2F2"/>
          <w:spacing w:val="-100"/>
          <w:w w:val="1"/>
          <w:sz w:val="24"/>
          <w:szCs w:val="24"/>
          <w:u w:val="words" w:color="000000"/>
        </w:rPr>
        <w:t xml:space="preserve">факультет </w:t>
      </w:r>
      <w:r w:rsidRPr="00CC29F1">
        <w:rPr>
          <w:rFonts w:ascii="Times New Roman" w:eastAsia="Calibri" w:hAnsi="Times New Roman" w:cs="Times New Roman"/>
          <w:sz w:val="24"/>
          <w:szCs w:val="24"/>
        </w:rPr>
        <w:t xml:space="preserve">школьников в </w:t>
      </w:r>
      <w:r w:rsidRPr="00CC29F1">
        <w:rPr>
          <w:rFonts w:ascii="Times New Roman" w:eastAsia="Calibri" w:hAnsi="Times New Roman" w:cs="Times New Roman"/>
          <w:color w:val="F2F2F2"/>
          <w:spacing w:val="-100"/>
          <w:w w:val="1"/>
          <w:sz w:val="24"/>
          <w:szCs w:val="24"/>
          <w:u w:val="words" w:color="000000"/>
        </w:rPr>
        <w:t xml:space="preserve">способных </w:t>
      </w:r>
      <w:r w:rsidRPr="00CC29F1">
        <w:rPr>
          <w:rFonts w:ascii="Times New Roman" w:eastAsia="Calibri" w:hAnsi="Times New Roman" w:cs="Times New Roman"/>
          <w:sz w:val="24"/>
          <w:szCs w:val="24"/>
        </w:rPr>
        <w:t>учебно-</w:t>
      </w:r>
      <w:r w:rsidRPr="00CC29F1">
        <w:rPr>
          <w:rFonts w:ascii="Times New Roman" w:eastAsia="Calibri" w:hAnsi="Times New Roman" w:cs="Times New Roman"/>
          <w:color w:val="F2F2F2"/>
          <w:spacing w:val="-100"/>
          <w:w w:val="1"/>
          <w:sz w:val="24"/>
          <w:szCs w:val="24"/>
          <w:u w:val="words" w:color="000000"/>
        </w:rPr>
        <w:t xml:space="preserve">вынуждены </w:t>
      </w:r>
      <w:r w:rsidRPr="00CC29F1">
        <w:rPr>
          <w:rFonts w:ascii="Times New Roman" w:eastAsia="Calibri" w:hAnsi="Times New Roman" w:cs="Times New Roman"/>
          <w:sz w:val="24"/>
          <w:szCs w:val="24"/>
        </w:rPr>
        <w:t xml:space="preserve">исследовательскую </w:t>
      </w:r>
      <w:r w:rsidRPr="00CC29F1">
        <w:rPr>
          <w:rFonts w:ascii="Times New Roman" w:eastAsia="Calibri" w:hAnsi="Times New Roman" w:cs="Times New Roman"/>
          <w:color w:val="F2F2F2"/>
          <w:spacing w:val="-100"/>
          <w:w w:val="1"/>
          <w:sz w:val="24"/>
          <w:szCs w:val="24"/>
          <w:u w:val="words" w:color="000000"/>
        </w:rPr>
        <w:t xml:space="preserve">слова </w:t>
      </w:r>
      <w:r w:rsidRPr="00CC29F1">
        <w:rPr>
          <w:rFonts w:ascii="Times New Roman" w:eastAsia="Calibri" w:hAnsi="Times New Roman" w:cs="Times New Roman"/>
          <w:sz w:val="24"/>
          <w:szCs w:val="24"/>
        </w:rPr>
        <w:t xml:space="preserve">деятельность </w:t>
      </w:r>
      <w:r w:rsidRPr="00CC29F1">
        <w:rPr>
          <w:rFonts w:ascii="Times New Roman" w:eastAsia="Calibri" w:hAnsi="Times New Roman" w:cs="Times New Roman"/>
          <w:color w:val="F2F2F2"/>
          <w:spacing w:val="-100"/>
          <w:w w:val="1"/>
          <w:sz w:val="24"/>
          <w:szCs w:val="24"/>
          <w:u w:val="words" w:color="000000"/>
        </w:rPr>
        <w:t xml:space="preserve">инструментами </w:t>
      </w:r>
      <w:r w:rsidRPr="00CC29F1">
        <w:rPr>
          <w:rFonts w:ascii="Times New Roman" w:eastAsia="Calibri" w:hAnsi="Times New Roman" w:cs="Times New Roman"/>
          <w:sz w:val="24"/>
          <w:szCs w:val="24"/>
        </w:rPr>
        <w:t xml:space="preserve">посредствам </w:t>
      </w:r>
      <w:r w:rsidRPr="00CC29F1">
        <w:rPr>
          <w:rFonts w:ascii="Times New Roman" w:eastAsia="Calibri" w:hAnsi="Times New Roman" w:cs="Times New Roman"/>
          <w:color w:val="F2F2F2"/>
          <w:spacing w:val="-100"/>
          <w:w w:val="1"/>
          <w:sz w:val="24"/>
          <w:szCs w:val="24"/>
          <w:u w:val="words" w:color="000000"/>
        </w:rPr>
        <w:t xml:space="preserve">быть </w:t>
      </w:r>
      <w:r w:rsidRPr="00CC29F1">
        <w:rPr>
          <w:rFonts w:ascii="Times New Roman" w:eastAsia="Calibri" w:hAnsi="Times New Roman" w:cs="Times New Roman"/>
          <w:sz w:val="24"/>
          <w:szCs w:val="24"/>
        </w:rPr>
        <w:t xml:space="preserve">организации </w:t>
      </w:r>
      <w:r w:rsidRPr="00CC29F1">
        <w:rPr>
          <w:rFonts w:ascii="Times New Roman" w:eastAsia="Calibri" w:hAnsi="Times New Roman" w:cs="Times New Roman"/>
          <w:color w:val="F2F2F2"/>
          <w:spacing w:val="-100"/>
          <w:w w:val="1"/>
          <w:sz w:val="24"/>
          <w:szCs w:val="24"/>
          <w:u w:val="words" w:color="000000"/>
        </w:rPr>
        <w:t xml:space="preserve">приобретает </w:t>
      </w:r>
      <w:r w:rsidRPr="00CC29F1">
        <w:rPr>
          <w:rFonts w:ascii="Times New Roman" w:eastAsia="Calibri" w:hAnsi="Times New Roman" w:cs="Times New Roman"/>
          <w:sz w:val="24"/>
          <w:szCs w:val="24"/>
        </w:rPr>
        <w:t xml:space="preserve">конференций и </w:t>
      </w:r>
      <w:r w:rsidRPr="00CC29F1">
        <w:rPr>
          <w:rFonts w:ascii="Times New Roman" w:eastAsia="Calibri" w:hAnsi="Times New Roman" w:cs="Times New Roman"/>
          <w:color w:val="F2F2F2"/>
          <w:spacing w:val="-100"/>
          <w:w w:val="1"/>
          <w:sz w:val="24"/>
          <w:szCs w:val="24"/>
          <w:u w:val="words" w:color="000000"/>
        </w:rPr>
        <w:t xml:space="preserve">может </w:t>
      </w:r>
      <w:r w:rsidRPr="00CC29F1">
        <w:rPr>
          <w:rFonts w:ascii="Times New Roman" w:eastAsia="Calibri" w:hAnsi="Times New Roman" w:cs="Times New Roman"/>
          <w:sz w:val="24"/>
          <w:szCs w:val="24"/>
        </w:rPr>
        <w:t xml:space="preserve">конкурсов </w:t>
      </w:r>
      <w:r w:rsidRPr="00CC29F1">
        <w:rPr>
          <w:rFonts w:ascii="Times New Roman" w:eastAsia="Calibri" w:hAnsi="Times New Roman" w:cs="Times New Roman"/>
          <w:color w:val="F2F2F2"/>
          <w:spacing w:val="-100"/>
          <w:w w:val="1"/>
          <w:sz w:val="24"/>
          <w:szCs w:val="24"/>
          <w:u w:val="words" w:color="000000"/>
        </w:rPr>
        <w:t xml:space="preserve">таких </w:t>
      </w:r>
      <w:r w:rsidRPr="00CC29F1">
        <w:rPr>
          <w:rFonts w:ascii="Times New Roman" w:eastAsia="Calibri" w:hAnsi="Times New Roman" w:cs="Times New Roman"/>
          <w:sz w:val="24"/>
          <w:szCs w:val="24"/>
        </w:rPr>
        <w:t xml:space="preserve">для </w:t>
      </w:r>
      <w:proofErr w:type="gramStart"/>
      <w:r w:rsidRPr="00CC29F1">
        <w:rPr>
          <w:rFonts w:ascii="Times New Roman" w:eastAsia="Calibri" w:hAnsi="Times New Roman" w:cs="Times New Roman"/>
          <w:color w:val="F2F2F2"/>
          <w:spacing w:val="-100"/>
          <w:w w:val="1"/>
          <w:sz w:val="24"/>
          <w:szCs w:val="24"/>
          <w:u w:val="words" w:color="000000"/>
        </w:rPr>
        <w:t>непрерывного</w:t>
      </w:r>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sz w:val="24"/>
          <w:szCs w:val="24"/>
        </w:rPr>
        <w:t xml:space="preserve">школьников. </w:t>
      </w:r>
    </w:p>
    <w:p w:rsidR="00CC29F1" w:rsidRPr="00CC29F1" w:rsidRDefault="00CC29F1" w:rsidP="00CC29F1">
      <w:pPr>
        <w:spacing w:after="0" w:line="360" w:lineRule="auto"/>
        <w:ind w:firstLine="708"/>
        <w:jc w:val="both"/>
        <w:rPr>
          <w:rFonts w:ascii="Times New Roman" w:eastAsia="Calibri" w:hAnsi="Times New Roman" w:cs="Times New Roman"/>
          <w:sz w:val="24"/>
          <w:szCs w:val="24"/>
        </w:rPr>
      </w:pPr>
      <w:r w:rsidRPr="00CC29F1">
        <w:rPr>
          <w:rFonts w:ascii="Times New Roman" w:eastAsia="Calibri" w:hAnsi="Times New Roman" w:cs="Times New Roman"/>
          <w:color w:val="F2F2F2"/>
          <w:spacing w:val="-100"/>
          <w:w w:val="1"/>
          <w:sz w:val="24"/>
          <w:szCs w:val="24"/>
          <w:u w:val="words" w:color="000000"/>
        </w:rPr>
        <w:t>отдельных</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sz w:val="24"/>
          <w:szCs w:val="24"/>
        </w:rPr>
        <w:t>Т</w:t>
      </w:r>
      <w:proofErr w:type="gramEnd"/>
      <w:r w:rsidRPr="00CC29F1">
        <w:rPr>
          <w:rFonts w:ascii="Times New Roman" w:eastAsia="Calibri" w:hAnsi="Times New Roman" w:cs="Times New Roman"/>
          <w:sz w:val="24"/>
          <w:szCs w:val="24"/>
        </w:rPr>
        <w:t xml:space="preserve">акие </w:t>
      </w:r>
      <w:r w:rsidRPr="00CC29F1">
        <w:rPr>
          <w:rFonts w:ascii="Times New Roman" w:eastAsia="Calibri" w:hAnsi="Times New Roman" w:cs="Times New Roman"/>
          <w:color w:val="F2F2F2"/>
          <w:spacing w:val="-100"/>
          <w:w w:val="1"/>
          <w:sz w:val="24"/>
          <w:szCs w:val="24"/>
          <w:u w:val="words" w:color="000000"/>
        </w:rPr>
        <w:t xml:space="preserve">знания </w:t>
      </w:r>
      <w:r w:rsidRPr="00CC29F1">
        <w:rPr>
          <w:rFonts w:ascii="Times New Roman" w:eastAsia="Calibri" w:hAnsi="Times New Roman" w:cs="Times New Roman"/>
          <w:sz w:val="24"/>
          <w:szCs w:val="24"/>
        </w:rPr>
        <w:t xml:space="preserve">эффективные </w:t>
      </w:r>
      <w:r w:rsidRPr="00CC29F1">
        <w:rPr>
          <w:rFonts w:ascii="Times New Roman" w:eastAsia="Calibri" w:hAnsi="Times New Roman" w:cs="Times New Roman"/>
          <w:color w:val="F2F2F2"/>
          <w:spacing w:val="-100"/>
          <w:w w:val="1"/>
          <w:sz w:val="24"/>
          <w:szCs w:val="24"/>
          <w:u w:val="words" w:color="000000"/>
        </w:rPr>
        <w:t xml:space="preserve">вузы </w:t>
      </w:r>
      <w:r w:rsidRPr="00CC29F1">
        <w:rPr>
          <w:rFonts w:ascii="Times New Roman" w:eastAsia="Calibri" w:hAnsi="Times New Roman" w:cs="Times New Roman"/>
          <w:sz w:val="24"/>
          <w:szCs w:val="24"/>
        </w:rPr>
        <w:t xml:space="preserve">подходы к </w:t>
      </w:r>
      <w:r w:rsidRPr="00CC29F1">
        <w:rPr>
          <w:rFonts w:ascii="Times New Roman" w:eastAsia="Calibri" w:hAnsi="Times New Roman" w:cs="Times New Roman"/>
          <w:color w:val="F2F2F2"/>
          <w:spacing w:val="-100"/>
          <w:w w:val="1"/>
          <w:sz w:val="24"/>
          <w:szCs w:val="24"/>
          <w:u w:val="words" w:color="000000"/>
        </w:rPr>
        <w:t xml:space="preserve">вуза </w:t>
      </w:r>
      <w:r w:rsidRPr="00CC29F1">
        <w:rPr>
          <w:rFonts w:ascii="Times New Roman" w:eastAsia="Calibri" w:hAnsi="Times New Roman" w:cs="Times New Roman"/>
          <w:sz w:val="24"/>
          <w:szCs w:val="24"/>
        </w:rPr>
        <w:t xml:space="preserve">профессиональному </w:t>
      </w:r>
      <w:r w:rsidRPr="00CC29F1">
        <w:rPr>
          <w:rFonts w:ascii="Times New Roman" w:eastAsia="Calibri" w:hAnsi="Times New Roman" w:cs="Times New Roman"/>
          <w:color w:val="F2F2F2"/>
          <w:spacing w:val="-100"/>
          <w:w w:val="1"/>
          <w:sz w:val="24"/>
          <w:szCs w:val="24"/>
          <w:u w:val="words" w:color="000000"/>
        </w:rPr>
        <w:t xml:space="preserve">деятельность </w:t>
      </w:r>
      <w:r w:rsidRPr="00CC29F1">
        <w:rPr>
          <w:rFonts w:ascii="Times New Roman" w:eastAsia="Calibri" w:hAnsi="Times New Roman" w:cs="Times New Roman"/>
          <w:sz w:val="24"/>
          <w:szCs w:val="24"/>
        </w:rPr>
        <w:t xml:space="preserve">самоопределению, </w:t>
      </w:r>
      <w:r w:rsidRPr="00CC29F1">
        <w:rPr>
          <w:rFonts w:ascii="Times New Roman" w:eastAsia="Calibri" w:hAnsi="Times New Roman" w:cs="Times New Roman"/>
          <w:color w:val="F2F2F2"/>
          <w:spacing w:val="-100"/>
          <w:w w:val="1"/>
          <w:sz w:val="24"/>
          <w:szCs w:val="24"/>
          <w:u w:val="words" w:color="000000"/>
        </w:rPr>
        <w:t xml:space="preserve">студентов </w:t>
      </w:r>
      <w:r w:rsidRPr="00CC29F1">
        <w:rPr>
          <w:rFonts w:ascii="Times New Roman" w:eastAsia="Calibri" w:hAnsi="Times New Roman" w:cs="Times New Roman"/>
          <w:sz w:val="24"/>
          <w:szCs w:val="24"/>
        </w:rPr>
        <w:t xml:space="preserve">обновление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sz w:val="24"/>
          <w:szCs w:val="24"/>
        </w:rPr>
        <w:t xml:space="preserve">форм и </w:t>
      </w:r>
      <w:r w:rsidRPr="00CC29F1">
        <w:rPr>
          <w:rFonts w:ascii="Times New Roman" w:eastAsia="Calibri" w:hAnsi="Times New Roman" w:cs="Times New Roman"/>
          <w:color w:val="F2F2F2"/>
          <w:spacing w:val="-100"/>
          <w:w w:val="1"/>
          <w:sz w:val="24"/>
          <w:szCs w:val="24"/>
          <w:u w:val="words" w:color="000000"/>
        </w:rPr>
        <w:t xml:space="preserve">поверхностные </w:t>
      </w:r>
      <w:r w:rsidRPr="00CC29F1">
        <w:rPr>
          <w:rFonts w:ascii="Times New Roman" w:eastAsia="Calibri" w:hAnsi="Times New Roman" w:cs="Times New Roman"/>
          <w:sz w:val="24"/>
          <w:szCs w:val="24"/>
        </w:rPr>
        <w:t xml:space="preserve">методов </w:t>
      </w:r>
      <w:r w:rsidRPr="00CC29F1">
        <w:rPr>
          <w:rFonts w:ascii="Times New Roman" w:eastAsia="Calibri" w:hAnsi="Times New Roman" w:cs="Times New Roman"/>
          <w:color w:val="F2F2F2"/>
          <w:spacing w:val="-100"/>
          <w:w w:val="1"/>
          <w:sz w:val="24"/>
          <w:szCs w:val="24"/>
          <w:u w:val="words" w:color="000000"/>
        </w:rPr>
        <w:t xml:space="preserve">факультета </w:t>
      </w:r>
      <w:proofErr w:type="spellStart"/>
      <w:r w:rsidRPr="00CC29F1">
        <w:rPr>
          <w:rFonts w:ascii="Times New Roman" w:eastAsia="Calibri" w:hAnsi="Times New Roman" w:cs="Times New Roman"/>
          <w:sz w:val="24"/>
          <w:szCs w:val="24"/>
        </w:rPr>
        <w:t>профориентационной</w:t>
      </w:r>
      <w:proofErr w:type="spellEnd"/>
      <w:r w:rsidRPr="00CC29F1">
        <w:rPr>
          <w:rFonts w:ascii="Times New Roman" w:eastAsia="Calibri" w:hAnsi="Times New Roman" w:cs="Times New Roman"/>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вспомогательным </w:t>
      </w:r>
      <w:r w:rsidRPr="00CC29F1">
        <w:rPr>
          <w:rFonts w:ascii="Times New Roman" w:eastAsia="Calibri" w:hAnsi="Times New Roman" w:cs="Times New Roman"/>
          <w:sz w:val="24"/>
          <w:szCs w:val="24"/>
        </w:rPr>
        <w:t xml:space="preserve">работы </w:t>
      </w:r>
      <w:r w:rsidRPr="00CC29F1">
        <w:rPr>
          <w:rFonts w:ascii="Times New Roman" w:eastAsia="Calibri" w:hAnsi="Times New Roman" w:cs="Times New Roman"/>
          <w:color w:val="F2F2F2"/>
          <w:spacing w:val="-100"/>
          <w:w w:val="1"/>
          <w:sz w:val="24"/>
          <w:szCs w:val="24"/>
          <w:u w:val="words" w:color="000000"/>
        </w:rPr>
        <w:t xml:space="preserve">обновление </w:t>
      </w:r>
      <w:r w:rsidRPr="00CC29F1">
        <w:rPr>
          <w:rFonts w:ascii="Times New Roman" w:eastAsia="Calibri" w:hAnsi="Times New Roman" w:cs="Times New Roman"/>
          <w:sz w:val="24"/>
          <w:szCs w:val="24"/>
        </w:rPr>
        <w:t xml:space="preserve">позволяют </w:t>
      </w:r>
      <w:r w:rsidRPr="00CC29F1">
        <w:rPr>
          <w:rFonts w:ascii="Times New Roman" w:eastAsia="Calibri" w:hAnsi="Times New Roman" w:cs="Times New Roman"/>
          <w:color w:val="F2F2F2"/>
          <w:spacing w:val="-100"/>
          <w:w w:val="1"/>
          <w:sz w:val="24"/>
          <w:szCs w:val="24"/>
          <w:u w:val="words" w:color="000000"/>
        </w:rPr>
        <w:t xml:space="preserve">стенах </w:t>
      </w:r>
      <w:r w:rsidRPr="00CC29F1">
        <w:rPr>
          <w:rFonts w:ascii="Times New Roman" w:eastAsia="Calibri" w:hAnsi="Times New Roman" w:cs="Times New Roman"/>
          <w:sz w:val="24"/>
          <w:szCs w:val="24"/>
        </w:rPr>
        <w:t xml:space="preserve">школьникам </w:t>
      </w:r>
      <w:r w:rsidRPr="00CC29F1">
        <w:rPr>
          <w:rFonts w:ascii="Times New Roman" w:eastAsia="Calibri" w:hAnsi="Times New Roman" w:cs="Times New Roman"/>
          <w:color w:val="F2F2F2"/>
          <w:spacing w:val="-100"/>
          <w:w w:val="1"/>
          <w:sz w:val="24"/>
          <w:szCs w:val="24"/>
          <w:u w:val="words" w:color="000000"/>
        </w:rPr>
        <w:t xml:space="preserve">возрастает </w:t>
      </w:r>
      <w:r w:rsidRPr="00CC29F1">
        <w:rPr>
          <w:rFonts w:ascii="Times New Roman" w:eastAsia="Calibri" w:hAnsi="Times New Roman" w:cs="Times New Roman"/>
          <w:sz w:val="24"/>
          <w:szCs w:val="24"/>
        </w:rPr>
        <w:t xml:space="preserve">сделать, </w:t>
      </w:r>
      <w:r w:rsidRPr="00CC29F1">
        <w:rPr>
          <w:rFonts w:ascii="Times New Roman" w:eastAsia="Calibri" w:hAnsi="Times New Roman" w:cs="Times New Roman"/>
          <w:color w:val="F2F2F2"/>
          <w:spacing w:val="-100"/>
          <w:w w:val="1"/>
          <w:sz w:val="24"/>
          <w:szCs w:val="24"/>
          <w:u w:val="words" w:color="000000"/>
        </w:rPr>
        <w:t xml:space="preserve">подходы </w:t>
      </w:r>
      <w:r w:rsidRPr="00CC29F1">
        <w:rPr>
          <w:rFonts w:ascii="Times New Roman" w:eastAsia="Calibri" w:hAnsi="Times New Roman" w:cs="Times New Roman"/>
          <w:sz w:val="24"/>
          <w:szCs w:val="24"/>
        </w:rPr>
        <w:t xml:space="preserve">своевременный, </w:t>
      </w:r>
      <w:r w:rsidRPr="00CC29F1">
        <w:rPr>
          <w:rFonts w:ascii="Times New Roman" w:eastAsia="Calibri" w:hAnsi="Times New Roman" w:cs="Times New Roman"/>
          <w:color w:val="F2F2F2"/>
          <w:spacing w:val="-100"/>
          <w:w w:val="1"/>
          <w:sz w:val="24"/>
          <w:szCs w:val="24"/>
          <w:u w:val="words" w:color="000000"/>
        </w:rPr>
        <w:t xml:space="preserve">учащихся </w:t>
      </w:r>
      <w:r w:rsidRPr="00CC29F1">
        <w:rPr>
          <w:rFonts w:ascii="Times New Roman" w:eastAsia="Calibri" w:hAnsi="Times New Roman" w:cs="Times New Roman"/>
          <w:sz w:val="24"/>
          <w:szCs w:val="24"/>
        </w:rPr>
        <w:t xml:space="preserve">осознанный,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sz w:val="24"/>
          <w:szCs w:val="24"/>
        </w:rPr>
        <w:t xml:space="preserve">согласованный </w:t>
      </w:r>
      <w:r w:rsidRPr="00CC29F1">
        <w:rPr>
          <w:rFonts w:ascii="Times New Roman" w:eastAsia="Calibri" w:hAnsi="Times New Roman" w:cs="Times New Roman"/>
          <w:color w:val="F2F2F2"/>
          <w:spacing w:val="-100"/>
          <w:w w:val="1"/>
          <w:sz w:val="24"/>
          <w:szCs w:val="24"/>
          <w:u w:val="words" w:color="000000"/>
        </w:rPr>
        <w:t xml:space="preserve">специалистов </w:t>
      </w:r>
      <w:r w:rsidRPr="00CC29F1">
        <w:rPr>
          <w:rFonts w:ascii="Times New Roman" w:eastAsia="Calibri" w:hAnsi="Times New Roman" w:cs="Times New Roman"/>
          <w:sz w:val="24"/>
          <w:szCs w:val="24"/>
        </w:rPr>
        <w:t xml:space="preserve">профессиональный </w:t>
      </w:r>
      <w:r w:rsidRPr="00CC29F1">
        <w:rPr>
          <w:rFonts w:ascii="Times New Roman" w:eastAsia="Calibri" w:hAnsi="Times New Roman" w:cs="Times New Roman"/>
          <w:color w:val="F2F2F2"/>
          <w:spacing w:val="-100"/>
          <w:w w:val="1"/>
          <w:sz w:val="24"/>
          <w:szCs w:val="24"/>
          <w:u w:val="words" w:color="000000"/>
        </w:rPr>
        <w:t xml:space="preserve">непрерывного </w:t>
      </w:r>
      <w:r w:rsidRPr="00CC29F1">
        <w:rPr>
          <w:rFonts w:ascii="Times New Roman" w:eastAsia="Calibri" w:hAnsi="Times New Roman" w:cs="Times New Roman"/>
          <w:sz w:val="24"/>
          <w:szCs w:val="24"/>
        </w:rPr>
        <w:t>выбор.</w:t>
      </w:r>
    </w:p>
    <w:p w:rsidR="00CC29F1" w:rsidRPr="00CC29F1" w:rsidRDefault="00CC29F1" w:rsidP="00CC29F1">
      <w:pPr>
        <w:spacing w:after="0" w:line="360" w:lineRule="auto"/>
        <w:ind w:firstLine="708"/>
        <w:jc w:val="both"/>
        <w:rPr>
          <w:rFonts w:ascii="Times New Roman" w:eastAsia="Calibri" w:hAnsi="Times New Roman" w:cs="Times New Roman"/>
          <w:color w:val="000000"/>
          <w:spacing w:val="-2"/>
          <w:sz w:val="24"/>
          <w:szCs w:val="24"/>
        </w:rPr>
      </w:pPr>
      <w:r w:rsidRPr="00CC29F1">
        <w:rPr>
          <w:rFonts w:ascii="Times New Roman" w:eastAsia="Calibri" w:hAnsi="Times New Roman" w:cs="Times New Roman"/>
          <w:color w:val="000000"/>
          <w:spacing w:val="-3"/>
          <w:sz w:val="24"/>
          <w:szCs w:val="24"/>
        </w:rPr>
        <w:t xml:space="preserve">В </w:t>
      </w:r>
      <w:r w:rsidRPr="00CC29F1">
        <w:rPr>
          <w:rFonts w:ascii="Times New Roman" w:eastAsia="Calibri" w:hAnsi="Times New Roman" w:cs="Times New Roman"/>
          <w:color w:val="F2F2F2"/>
          <w:spacing w:val="-100"/>
          <w:w w:val="1"/>
          <w:sz w:val="24"/>
          <w:szCs w:val="24"/>
          <w:u w:val="words" w:color="000000"/>
        </w:rPr>
        <w:t xml:space="preserve">обучения </w:t>
      </w:r>
      <w:r w:rsidRPr="00CC29F1">
        <w:rPr>
          <w:rFonts w:ascii="Times New Roman" w:eastAsia="Calibri" w:hAnsi="Times New Roman" w:cs="Times New Roman"/>
          <w:color w:val="000000"/>
          <w:spacing w:val="-3"/>
          <w:sz w:val="24"/>
          <w:szCs w:val="24"/>
        </w:rPr>
        <w:t xml:space="preserve">связи </w:t>
      </w:r>
      <w:r w:rsidRPr="00CC29F1">
        <w:rPr>
          <w:rFonts w:ascii="Times New Roman" w:eastAsia="Calibri" w:hAnsi="Times New Roman" w:cs="Times New Roman"/>
          <w:color w:val="F2F2F2"/>
          <w:spacing w:val="-100"/>
          <w:w w:val="1"/>
          <w:sz w:val="24"/>
          <w:szCs w:val="24"/>
          <w:u w:val="words" w:color="000000"/>
        </w:rPr>
        <w:t xml:space="preserve">рекомендации </w:t>
      </w:r>
      <w:proofErr w:type="gramStart"/>
      <w:r w:rsidRPr="00CC29F1">
        <w:rPr>
          <w:rFonts w:ascii="Times New Roman" w:eastAsia="Calibri" w:hAnsi="Times New Roman" w:cs="Times New Roman"/>
          <w:color w:val="000000"/>
          <w:spacing w:val="-3"/>
          <w:sz w:val="24"/>
          <w:szCs w:val="24"/>
        </w:rPr>
        <w:t>со</w:t>
      </w:r>
      <w:proofErr w:type="gramEnd"/>
      <w:r w:rsidRPr="00CC29F1">
        <w:rPr>
          <w:rFonts w:ascii="Times New Roman" w:eastAsia="Calibri" w:hAnsi="Times New Roman" w:cs="Times New Roman"/>
          <w:color w:val="000000"/>
          <w:spacing w:val="-3"/>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деятельность </w:t>
      </w:r>
      <w:r w:rsidRPr="00CC29F1">
        <w:rPr>
          <w:rFonts w:ascii="Times New Roman" w:eastAsia="Calibri" w:hAnsi="Times New Roman" w:cs="Times New Roman"/>
          <w:color w:val="000000"/>
          <w:spacing w:val="-3"/>
          <w:sz w:val="24"/>
          <w:szCs w:val="24"/>
        </w:rPr>
        <w:t xml:space="preserve">слабой </w:t>
      </w:r>
      <w:r w:rsidRPr="00CC29F1">
        <w:rPr>
          <w:rFonts w:ascii="Times New Roman" w:eastAsia="Calibri" w:hAnsi="Times New Roman" w:cs="Times New Roman"/>
          <w:color w:val="F2F2F2"/>
          <w:spacing w:val="-100"/>
          <w:w w:val="1"/>
          <w:sz w:val="24"/>
          <w:szCs w:val="24"/>
          <w:u w:val="words" w:color="000000"/>
        </w:rPr>
        <w:t xml:space="preserve">развитию </w:t>
      </w:r>
      <w:r w:rsidRPr="00CC29F1">
        <w:rPr>
          <w:rFonts w:ascii="Times New Roman" w:eastAsia="Calibri" w:hAnsi="Times New Roman" w:cs="Times New Roman"/>
          <w:color w:val="000000"/>
          <w:spacing w:val="-3"/>
          <w:sz w:val="24"/>
          <w:szCs w:val="24"/>
        </w:rPr>
        <w:t xml:space="preserve">подготовкой </w:t>
      </w:r>
      <w:r w:rsidRPr="00CC29F1">
        <w:rPr>
          <w:rFonts w:ascii="Times New Roman" w:eastAsia="Calibri" w:hAnsi="Times New Roman" w:cs="Times New Roman"/>
          <w:color w:val="F2F2F2"/>
          <w:spacing w:val="-100"/>
          <w:w w:val="1"/>
          <w:sz w:val="24"/>
          <w:szCs w:val="24"/>
          <w:u w:val="words" w:color="000000"/>
        </w:rPr>
        <w:t xml:space="preserve">подходы </w:t>
      </w:r>
      <w:r w:rsidRPr="00CC29F1">
        <w:rPr>
          <w:rFonts w:ascii="Times New Roman" w:eastAsia="Calibri" w:hAnsi="Times New Roman" w:cs="Times New Roman"/>
          <w:color w:val="000000"/>
          <w:spacing w:val="-3"/>
          <w:sz w:val="24"/>
          <w:szCs w:val="24"/>
        </w:rPr>
        <w:t xml:space="preserve">по </w:t>
      </w:r>
      <w:r w:rsidRPr="00CC29F1">
        <w:rPr>
          <w:rFonts w:ascii="Times New Roman" w:eastAsia="Calibri" w:hAnsi="Times New Roman" w:cs="Times New Roman"/>
          <w:color w:val="F2F2F2"/>
          <w:spacing w:val="-100"/>
          <w:w w:val="1"/>
          <w:sz w:val="24"/>
          <w:szCs w:val="24"/>
          <w:u w:val="words" w:color="000000"/>
        </w:rPr>
        <w:t xml:space="preserve">метод </w:t>
      </w:r>
      <w:r w:rsidRPr="00CC29F1">
        <w:rPr>
          <w:rFonts w:ascii="Times New Roman" w:eastAsia="Calibri" w:hAnsi="Times New Roman" w:cs="Times New Roman"/>
          <w:color w:val="000000"/>
          <w:spacing w:val="-3"/>
          <w:sz w:val="24"/>
          <w:szCs w:val="24"/>
        </w:rPr>
        <w:t xml:space="preserve">изобразительному </w:t>
      </w:r>
      <w:r w:rsidRPr="00CC29F1">
        <w:rPr>
          <w:rFonts w:ascii="Times New Roman" w:eastAsia="Calibri" w:hAnsi="Times New Roman" w:cs="Times New Roman"/>
          <w:color w:val="F2F2F2"/>
          <w:spacing w:val="-100"/>
          <w:w w:val="1"/>
          <w:sz w:val="24"/>
          <w:szCs w:val="24"/>
          <w:u w:val="words" w:color="000000"/>
        </w:rPr>
        <w:t xml:space="preserve">подобной </w:t>
      </w:r>
      <w:r w:rsidRPr="00CC29F1">
        <w:rPr>
          <w:rFonts w:ascii="Times New Roman" w:eastAsia="Calibri" w:hAnsi="Times New Roman" w:cs="Times New Roman"/>
          <w:color w:val="000000"/>
          <w:spacing w:val="-3"/>
          <w:sz w:val="24"/>
          <w:szCs w:val="24"/>
        </w:rPr>
        <w:t xml:space="preserve">искусству </w:t>
      </w:r>
      <w:r w:rsidRPr="00CC29F1">
        <w:rPr>
          <w:rFonts w:ascii="Times New Roman" w:eastAsia="Calibri" w:hAnsi="Times New Roman" w:cs="Times New Roman"/>
          <w:color w:val="F2F2F2"/>
          <w:spacing w:val="-100"/>
          <w:w w:val="1"/>
          <w:sz w:val="24"/>
          <w:szCs w:val="24"/>
          <w:u w:val="words" w:color="000000"/>
        </w:rPr>
        <w:t xml:space="preserve">след </w:t>
      </w:r>
      <w:r w:rsidRPr="00CC29F1">
        <w:rPr>
          <w:rFonts w:ascii="Times New Roman" w:eastAsia="Calibri" w:hAnsi="Times New Roman" w:cs="Times New Roman"/>
          <w:color w:val="000000"/>
          <w:spacing w:val="-3"/>
          <w:sz w:val="24"/>
          <w:szCs w:val="24"/>
        </w:rPr>
        <w:t xml:space="preserve">нынешних </w:t>
      </w:r>
      <w:r w:rsidRPr="00CC29F1">
        <w:rPr>
          <w:rFonts w:ascii="Times New Roman" w:eastAsia="Calibri" w:hAnsi="Times New Roman" w:cs="Times New Roman"/>
          <w:color w:val="F2F2F2"/>
          <w:spacing w:val="-100"/>
          <w:w w:val="1"/>
          <w:sz w:val="24"/>
          <w:szCs w:val="24"/>
          <w:u w:val="words" w:color="000000"/>
        </w:rPr>
        <w:t xml:space="preserve">отдельных </w:t>
      </w:r>
      <w:r w:rsidRPr="00CC29F1">
        <w:rPr>
          <w:rFonts w:ascii="Times New Roman" w:eastAsia="Calibri" w:hAnsi="Times New Roman" w:cs="Times New Roman"/>
          <w:color w:val="000000"/>
          <w:spacing w:val="-3"/>
          <w:sz w:val="24"/>
          <w:szCs w:val="24"/>
        </w:rPr>
        <w:t xml:space="preserve">абитуриентов, </w:t>
      </w:r>
      <w:r w:rsidRPr="00CC29F1">
        <w:rPr>
          <w:rFonts w:ascii="Times New Roman" w:eastAsia="Calibri" w:hAnsi="Times New Roman" w:cs="Times New Roman"/>
          <w:color w:val="F2F2F2"/>
          <w:spacing w:val="-100"/>
          <w:w w:val="1"/>
          <w:sz w:val="24"/>
          <w:szCs w:val="24"/>
          <w:u w:val="words" w:color="000000"/>
        </w:rPr>
        <w:t xml:space="preserve">форм </w:t>
      </w:r>
      <w:r w:rsidRPr="00CC29F1">
        <w:rPr>
          <w:rFonts w:ascii="Times New Roman" w:eastAsia="Calibri" w:hAnsi="Times New Roman" w:cs="Times New Roman"/>
          <w:color w:val="000000"/>
          <w:spacing w:val="-3"/>
          <w:sz w:val="24"/>
          <w:szCs w:val="24"/>
        </w:rPr>
        <w:t xml:space="preserve">отсутствие </w:t>
      </w:r>
      <w:r w:rsidRPr="00CC29F1">
        <w:rPr>
          <w:rFonts w:ascii="Times New Roman" w:eastAsia="Calibri" w:hAnsi="Times New Roman" w:cs="Times New Roman"/>
          <w:color w:val="F2F2F2"/>
          <w:spacing w:val="-100"/>
          <w:w w:val="1"/>
          <w:sz w:val="24"/>
          <w:szCs w:val="24"/>
          <w:u w:val="words" w:color="000000"/>
        </w:rPr>
        <w:t xml:space="preserve">оформление </w:t>
      </w:r>
      <w:r w:rsidRPr="00CC29F1">
        <w:rPr>
          <w:rFonts w:ascii="Times New Roman" w:eastAsia="Calibri" w:hAnsi="Times New Roman" w:cs="Times New Roman"/>
          <w:color w:val="000000"/>
          <w:spacing w:val="-2"/>
          <w:sz w:val="24"/>
          <w:szCs w:val="24"/>
        </w:rPr>
        <w:t xml:space="preserve">необходимых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методических </w:t>
      </w:r>
      <w:r w:rsidRPr="00CC29F1">
        <w:rPr>
          <w:rFonts w:ascii="Times New Roman" w:eastAsia="Calibri" w:hAnsi="Times New Roman" w:cs="Times New Roman"/>
          <w:color w:val="F2F2F2"/>
          <w:spacing w:val="-100"/>
          <w:w w:val="1"/>
          <w:sz w:val="24"/>
          <w:szCs w:val="24"/>
          <w:u w:val="words" w:color="000000"/>
        </w:rPr>
        <w:t xml:space="preserve">взгляд </w:t>
      </w:r>
      <w:r w:rsidRPr="00CC29F1">
        <w:rPr>
          <w:rFonts w:ascii="Times New Roman" w:eastAsia="Calibri" w:hAnsi="Times New Roman" w:cs="Times New Roman"/>
          <w:color w:val="000000"/>
          <w:spacing w:val="-2"/>
          <w:sz w:val="24"/>
          <w:szCs w:val="24"/>
        </w:rPr>
        <w:t xml:space="preserve">разработок </w:t>
      </w:r>
      <w:r w:rsidRPr="00CC29F1">
        <w:rPr>
          <w:rFonts w:ascii="Times New Roman" w:eastAsia="Calibri" w:hAnsi="Times New Roman" w:cs="Times New Roman"/>
          <w:color w:val="F2F2F2"/>
          <w:spacing w:val="-100"/>
          <w:w w:val="1"/>
          <w:sz w:val="24"/>
          <w:szCs w:val="24"/>
          <w:u w:val="words" w:color="000000"/>
        </w:rPr>
        <w:t xml:space="preserve">высоких </w:t>
      </w:r>
      <w:r w:rsidRPr="00CC29F1">
        <w:rPr>
          <w:rFonts w:ascii="Times New Roman" w:eastAsia="Calibri" w:hAnsi="Times New Roman" w:cs="Times New Roman"/>
          <w:color w:val="000000"/>
          <w:spacing w:val="-2"/>
          <w:sz w:val="24"/>
          <w:szCs w:val="24"/>
        </w:rPr>
        <w:t xml:space="preserve">по </w:t>
      </w:r>
      <w:r w:rsidRPr="00CC29F1">
        <w:rPr>
          <w:rFonts w:ascii="Times New Roman" w:eastAsia="Calibri" w:hAnsi="Times New Roman" w:cs="Times New Roman"/>
          <w:color w:val="F2F2F2"/>
          <w:spacing w:val="-100"/>
          <w:w w:val="1"/>
          <w:sz w:val="24"/>
          <w:szCs w:val="24"/>
          <w:u w:val="words" w:color="000000"/>
        </w:rPr>
        <w:t xml:space="preserve">проблемы </w:t>
      </w:r>
      <w:r w:rsidRPr="00CC29F1">
        <w:rPr>
          <w:rFonts w:ascii="Times New Roman" w:eastAsia="Calibri" w:hAnsi="Times New Roman" w:cs="Times New Roman"/>
          <w:color w:val="000000"/>
          <w:spacing w:val="-2"/>
          <w:sz w:val="24"/>
          <w:szCs w:val="24"/>
        </w:rPr>
        <w:t xml:space="preserve">подготовке в </w:t>
      </w:r>
      <w:r w:rsidRPr="00CC29F1">
        <w:rPr>
          <w:rFonts w:ascii="Times New Roman" w:eastAsia="Calibri" w:hAnsi="Times New Roman" w:cs="Times New Roman"/>
          <w:color w:val="F2F2F2"/>
          <w:spacing w:val="-100"/>
          <w:w w:val="1"/>
          <w:sz w:val="24"/>
          <w:szCs w:val="24"/>
          <w:u w:val="words" w:color="000000"/>
        </w:rPr>
        <w:t xml:space="preserve">реализации </w:t>
      </w:r>
      <w:r w:rsidRPr="00CC29F1">
        <w:rPr>
          <w:rFonts w:ascii="Times New Roman" w:eastAsia="Calibri" w:hAnsi="Times New Roman" w:cs="Times New Roman"/>
          <w:color w:val="000000"/>
          <w:spacing w:val="-2"/>
          <w:sz w:val="24"/>
          <w:szCs w:val="24"/>
        </w:rPr>
        <w:t xml:space="preserve">короткий </w:t>
      </w:r>
      <w:r w:rsidRPr="00CC29F1">
        <w:rPr>
          <w:rFonts w:ascii="Times New Roman" w:eastAsia="Calibri" w:hAnsi="Times New Roman" w:cs="Times New Roman"/>
          <w:color w:val="F2F2F2"/>
          <w:spacing w:val="-100"/>
          <w:w w:val="1"/>
          <w:sz w:val="24"/>
          <w:szCs w:val="24"/>
          <w:u w:val="words" w:color="000000"/>
        </w:rPr>
        <w:t xml:space="preserve">серьезных </w:t>
      </w:r>
      <w:r w:rsidRPr="00CC29F1">
        <w:rPr>
          <w:rFonts w:ascii="Times New Roman" w:eastAsia="Calibri" w:hAnsi="Times New Roman" w:cs="Times New Roman"/>
          <w:color w:val="000000"/>
          <w:spacing w:val="-2"/>
          <w:sz w:val="24"/>
          <w:szCs w:val="24"/>
        </w:rPr>
        <w:t xml:space="preserve">срок </w:t>
      </w:r>
      <w:r w:rsidRPr="00CC29F1">
        <w:rPr>
          <w:rFonts w:ascii="Times New Roman" w:eastAsia="Calibri" w:hAnsi="Times New Roman" w:cs="Times New Roman"/>
          <w:color w:val="F2F2F2"/>
          <w:spacing w:val="-100"/>
          <w:w w:val="1"/>
          <w:sz w:val="24"/>
          <w:szCs w:val="24"/>
          <w:u w:val="words" w:color="000000"/>
        </w:rPr>
        <w:t xml:space="preserve">наряду </w:t>
      </w:r>
      <w:r w:rsidRPr="00CC29F1">
        <w:rPr>
          <w:rFonts w:ascii="Times New Roman" w:eastAsia="Calibri" w:hAnsi="Times New Roman" w:cs="Times New Roman"/>
          <w:color w:val="000000"/>
          <w:spacing w:val="-2"/>
          <w:sz w:val="24"/>
          <w:szCs w:val="24"/>
        </w:rPr>
        <w:t xml:space="preserve">абитуриентов к </w:t>
      </w:r>
      <w:r w:rsidRPr="00CC29F1">
        <w:rPr>
          <w:rFonts w:ascii="Times New Roman" w:eastAsia="Calibri" w:hAnsi="Times New Roman" w:cs="Times New Roman"/>
          <w:color w:val="F2F2F2"/>
          <w:spacing w:val="-100"/>
          <w:w w:val="1"/>
          <w:sz w:val="24"/>
          <w:szCs w:val="24"/>
          <w:u w:val="words" w:color="000000"/>
        </w:rPr>
        <w:t xml:space="preserve">могут </w:t>
      </w:r>
      <w:r w:rsidRPr="00CC29F1">
        <w:rPr>
          <w:rFonts w:ascii="Times New Roman" w:eastAsia="Calibri" w:hAnsi="Times New Roman" w:cs="Times New Roman"/>
          <w:color w:val="000000"/>
          <w:spacing w:val="-2"/>
          <w:sz w:val="24"/>
          <w:szCs w:val="24"/>
        </w:rPr>
        <w:t xml:space="preserve">учебной </w:t>
      </w:r>
      <w:r w:rsidRPr="00CC29F1">
        <w:rPr>
          <w:rFonts w:ascii="Times New Roman" w:eastAsia="Calibri" w:hAnsi="Times New Roman" w:cs="Times New Roman"/>
          <w:color w:val="F2F2F2"/>
          <w:spacing w:val="-100"/>
          <w:w w:val="1"/>
          <w:sz w:val="24"/>
          <w:szCs w:val="24"/>
          <w:u w:val="words" w:color="000000"/>
        </w:rPr>
        <w:t xml:space="preserve">методы </w:t>
      </w:r>
      <w:r w:rsidRPr="00CC29F1">
        <w:rPr>
          <w:rFonts w:ascii="Times New Roman" w:eastAsia="Calibri" w:hAnsi="Times New Roman" w:cs="Times New Roman"/>
          <w:color w:val="000000"/>
          <w:spacing w:val="-2"/>
          <w:sz w:val="24"/>
          <w:szCs w:val="24"/>
        </w:rPr>
        <w:t xml:space="preserve">деятельности в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стенах </w:t>
      </w:r>
      <w:r w:rsidRPr="00CC29F1">
        <w:rPr>
          <w:rFonts w:ascii="Times New Roman" w:eastAsia="Calibri" w:hAnsi="Times New Roman" w:cs="Times New Roman"/>
          <w:color w:val="F2F2F2"/>
          <w:spacing w:val="-100"/>
          <w:w w:val="1"/>
          <w:sz w:val="24"/>
          <w:szCs w:val="24"/>
          <w:u w:val="words" w:color="000000"/>
        </w:rPr>
        <w:t xml:space="preserve">решить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графического </w:t>
      </w:r>
      <w:r w:rsidRPr="00CC29F1">
        <w:rPr>
          <w:rFonts w:ascii="Times New Roman" w:eastAsia="Calibri" w:hAnsi="Times New Roman" w:cs="Times New Roman"/>
          <w:color w:val="F2F2F2"/>
          <w:spacing w:val="-100"/>
          <w:w w:val="1"/>
          <w:sz w:val="24"/>
          <w:szCs w:val="24"/>
          <w:u w:val="words" w:color="000000"/>
        </w:rPr>
        <w:t xml:space="preserve">является </w:t>
      </w:r>
      <w:r w:rsidRPr="00CC29F1">
        <w:rPr>
          <w:rFonts w:ascii="Times New Roman" w:eastAsia="Calibri" w:hAnsi="Times New Roman" w:cs="Times New Roman"/>
          <w:color w:val="000000"/>
          <w:spacing w:val="-2"/>
          <w:sz w:val="24"/>
          <w:szCs w:val="24"/>
        </w:rPr>
        <w:t xml:space="preserve">факультета, </w:t>
      </w:r>
      <w:r w:rsidRPr="00CC29F1">
        <w:rPr>
          <w:rFonts w:ascii="Times New Roman" w:eastAsia="Calibri" w:hAnsi="Times New Roman" w:cs="Times New Roman"/>
          <w:color w:val="F2F2F2"/>
          <w:spacing w:val="-100"/>
          <w:w w:val="1"/>
          <w:sz w:val="24"/>
          <w:szCs w:val="24"/>
          <w:u w:val="words" w:color="000000"/>
        </w:rPr>
        <w:t xml:space="preserve">быть </w:t>
      </w:r>
      <w:r w:rsidRPr="00CC29F1">
        <w:rPr>
          <w:rFonts w:ascii="Times New Roman" w:eastAsia="Calibri" w:hAnsi="Times New Roman" w:cs="Times New Roman"/>
          <w:color w:val="000000"/>
          <w:spacing w:val="-3"/>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способных </w:t>
      </w:r>
      <w:r w:rsidRPr="00CC29F1">
        <w:rPr>
          <w:rFonts w:ascii="Times New Roman" w:eastAsia="Calibri" w:hAnsi="Times New Roman" w:cs="Times New Roman"/>
          <w:color w:val="000000"/>
          <w:spacing w:val="-3"/>
          <w:sz w:val="24"/>
          <w:szCs w:val="24"/>
        </w:rPr>
        <w:t xml:space="preserve">наш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color w:val="000000"/>
          <w:spacing w:val="-3"/>
          <w:sz w:val="24"/>
          <w:szCs w:val="24"/>
        </w:rPr>
        <w:t xml:space="preserve">взгляд </w:t>
      </w:r>
      <w:r w:rsidRPr="00CC29F1">
        <w:rPr>
          <w:rFonts w:ascii="Times New Roman" w:eastAsia="Calibri" w:hAnsi="Times New Roman" w:cs="Times New Roman"/>
          <w:color w:val="F2F2F2"/>
          <w:spacing w:val="-100"/>
          <w:w w:val="1"/>
          <w:sz w:val="24"/>
          <w:szCs w:val="24"/>
          <w:u w:val="words" w:color="000000"/>
        </w:rPr>
        <w:t xml:space="preserve">описаны </w:t>
      </w:r>
      <w:r w:rsidRPr="00CC29F1">
        <w:rPr>
          <w:rFonts w:ascii="Times New Roman" w:eastAsia="Calibri" w:hAnsi="Times New Roman" w:cs="Times New Roman"/>
          <w:color w:val="000000"/>
          <w:spacing w:val="-2"/>
          <w:sz w:val="24"/>
          <w:szCs w:val="24"/>
        </w:rPr>
        <w:t xml:space="preserve">хотелось </w:t>
      </w:r>
      <w:r w:rsidRPr="00CC29F1">
        <w:rPr>
          <w:rFonts w:ascii="Times New Roman" w:eastAsia="Calibri" w:hAnsi="Times New Roman" w:cs="Times New Roman"/>
          <w:color w:val="F2F2F2"/>
          <w:spacing w:val="-100"/>
          <w:w w:val="1"/>
          <w:sz w:val="24"/>
          <w:szCs w:val="24"/>
          <w:u w:val="words" w:color="000000"/>
        </w:rPr>
        <w:t xml:space="preserve">взгляд </w:t>
      </w:r>
      <w:r w:rsidRPr="00CC29F1">
        <w:rPr>
          <w:rFonts w:ascii="Times New Roman" w:eastAsia="Calibri" w:hAnsi="Times New Roman" w:cs="Times New Roman"/>
          <w:color w:val="000000"/>
          <w:spacing w:val="-2"/>
          <w:sz w:val="24"/>
          <w:szCs w:val="24"/>
        </w:rPr>
        <w:t xml:space="preserve">бы </w:t>
      </w:r>
      <w:r w:rsidRPr="00CC29F1">
        <w:rPr>
          <w:rFonts w:ascii="Times New Roman" w:eastAsia="Calibri" w:hAnsi="Times New Roman" w:cs="Times New Roman"/>
          <w:color w:val="F2F2F2"/>
          <w:spacing w:val="-100"/>
          <w:w w:val="1"/>
          <w:sz w:val="24"/>
          <w:szCs w:val="24"/>
          <w:u w:val="words" w:color="000000"/>
        </w:rPr>
        <w:t xml:space="preserve">факультет </w:t>
      </w:r>
      <w:r w:rsidRPr="00CC29F1">
        <w:rPr>
          <w:rFonts w:ascii="Times New Roman" w:eastAsia="Calibri" w:hAnsi="Times New Roman" w:cs="Times New Roman"/>
          <w:color w:val="000000"/>
          <w:spacing w:val="-2"/>
          <w:sz w:val="24"/>
          <w:szCs w:val="24"/>
        </w:rPr>
        <w:t xml:space="preserve">расширить </w:t>
      </w:r>
      <w:r w:rsidRPr="00CC29F1">
        <w:rPr>
          <w:rFonts w:ascii="Times New Roman" w:eastAsia="Calibri" w:hAnsi="Times New Roman" w:cs="Times New Roman"/>
          <w:color w:val="F2F2F2"/>
          <w:spacing w:val="-100"/>
          <w:w w:val="1"/>
          <w:sz w:val="24"/>
          <w:szCs w:val="24"/>
          <w:u w:val="words" w:color="000000"/>
        </w:rPr>
        <w:t xml:space="preserve">взгляд </w:t>
      </w:r>
      <w:r w:rsidRPr="00CC29F1">
        <w:rPr>
          <w:rFonts w:ascii="Times New Roman" w:eastAsia="Calibri" w:hAnsi="Times New Roman" w:cs="Times New Roman"/>
          <w:color w:val="000000"/>
          <w:spacing w:val="-2"/>
          <w:sz w:val="24"/>
          <w:szCs w:val="24"/>
        </w:rPr>
        <w:t xml:space="preserve">методы </w:t>
      </w:r>
      <w:r w:rsidRPr="00CC29F1">
        <w:rPr>
          <w:rFonts w:ascii="Times New Roman" w:eastAsia="Calibri" w:hAnsi="Times New Roman" w:cs="Times New Roman"/>
          <w:color w:val="F2F2F2"/>
          <w:spacing w:val="-100"/>
          <w:w w:val="1"/>
          <w:sz w:val="24"/>
          <w:szCs w:val="24"/>
          <w:u w:val="words" w:color="000000"/>
        </w:rPr>
        <w:t xml:space="preserve">деятельности </w:t>
      </w:r>
      <w:proofErr w:type="spellStart"/>
      <w:r w:rsidRPr="00CC29F1">
        <w:rPr>
          <w:rFonts w:ascii="Times New Roman" w:eastAsia="Calibri" w:hAnsi="Times New Roman" w:cs="Times New Roman"/>
          <w:color w:val="000000"/>
          <w:spacing w:val="-2"/>
          <w:sz w:val="24"/>
          <w:szCs w:val="24"/>
        </w:rPr>
        <w:t>профориентационной</w:t>
      </w:r>
      <w:proofErr w:type="spellEnd"/>
      <w:r w:rsidRPr="00CC29F1">
        <w:rPr>
          <w:rFonts w:ascii="Times New Roman" w:eastAsia="Calibri" w:hAnsi="Times New Roman" w:cs="Times New Roman"/>
          <w:color w:val="000000"/>
          <w:spacing w:val="-2"/>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потребностям </w:t>
      </w:r>
      <w:r w:rsidRPr="00CC29F1">
        <w:rPr>
          <w:rFonts w:ascii="Times New Roman" w:eastAsia="Calibri" w:hAnsi="Times New Roman" w:cs="Times New Roman"/>
          <w:color w:val="000000"/>
          <w:spacing w:val="-2"/>
          <w:sz w:val="24"/>
          <w:szCs w:val="24"/>
        </w:rPr>
        <w:t xml:space="preserve">работы </w:t>
      </w:r>
      <w:r w:rsidRPr="00CC29F1">
        <w:rPr>
          <w:rFonts w:ascii="Times New Roman" w:eastAsia="Calibri" w:hAnsi="Times New Roman" w:cs="Times New Roman"/>
          <w:color w:val="F2F2F2"/>
          <w:spacing w:val="-100"/>
          <w:w w:val="1"/>
          <w:sz w:val="24"/>
          <w:szCs w:val="24"/>
          <w:u w:val="words" w:color="000000"/>
        </w:rPr>
        <w:t xml:space="preserve">предметам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обучения </w:t>
      </w:r>
      <w:r w:rsidRPr="00CC29F1">
        <w:rPr>
          <w:rFonts w:ascii="Times New Roman" w:eastAsia="Calibri" w:hAnsi="Times New Roman" w:cs="Times New Roman"/>
          <w:color w:val="000000"/>
          <w:spacing w:val="-2"/>
          <w:sz w:val="24"/>
          <w:szCs w:val="24"/>
        </w:rPr>
        <w:t xml:space="preserve">факультете. </w:t>
      </w:r>
      <w:r w:rsidRPr="00CC29F1">
        <w:rPr>
          <w:rFonts w:ascii="Times New Roman" w:eastAsia="Calibri" w:hAnsi="Times New Roman" w:cs="Times New Roman"/>
          <w:color w:val="F2F2F2"/>
          <w:spacing w:val="-100"/>
          <w:w w:val="1"/>
          <w:sz w:val="24"/>
          <w:szCs w:val="24"/>
          <w:u w:val="words" w:color="000000"/>
        </w:rPr>
        <w:t xml:space="preserve">привлечению </w:t>
      </w:r>
      <w:r w:rsidRPr="00CC29F1">
        <w:rPr>
          <w:rFonts w:ascii="Times New Roman" w:eastAsia="Calibri" w:hAnsi="Times New Roman" w:cs="Times New Roman"/>
          <w:color w:val="000000"/>
          <w:spacing w:val="-2"/>
          <w:sz w:val="24"/>
          <w:szCs w:val="24"/>
        </w:rPr>
        <w:t xml:space="preserve">Это </w:t>
      </w:r>
      <w:r w:rsidRPr="00CC29F1">
        <w:rPr>
          <w:rFonts w:ascii="Times New Roman" w:eastAsia="Calibri" w:hAnsi="Times New Roman" w:cs="Times New Roman"/>
          <w:color w:val="F2F2F2"/>
          <w:spacing w:val="-100"/>
          <w:w w:val="1"/>
          <w:sz w:val="24"/>
          <w:szCs w:val="24"/>
          <w:u w:val="words" w:color="000000"/>
        </w:rPr>
        <w:t xml:space="preserve">рассматриваться </w:t>
      </w:r>
      <w:r w:rsidRPr="00CC29F1">
        <w:rPr>
          <w:rFonts w:ascii="Times New Roman" w:eastAsia="Calibri" w:hAnsi="Times New Roman" w:cs="Times New Roman"/>
          <w:color w:val="000000"/>
          <w:spacing w:val="-2"/>
          <w:sz w:val="24"/>
          <w:szCs w:val="24"/>
        </w:rPr>
        <w:t xml:space="preserve">могут </w:t>
      </w:r>
      <w:r w:rsidRPr="00CC29F1">
        <w:rPr>
          <w:rFonts w:ascii="Times New Roman" w:eastAsia="Calibri" w:hAnsi="Times New Roman" w:cs="Times New Roman"/>
          <w:color w:val="F2F2F2"/>
          <w:spacing w:val="-100"/>
          <w:w w:val="1"/>
          <w:sz w:val="24"/>
          <w:szCs w:val="24"/>
          <w:u w:val="words" w:color="000000"/>
        </w:rPr>
        <w:t xml:space="preserve">накопил </w:t>
      </w:r>
      <w:r w:rsidRPr="00CC29F1">
        <w:rPr>
          <w:rFonts w:ascii="Times New Roman" w:eastAsia="Calibri" w:hAnsi="Times New Roman" w:cs="Times New Roman"/>
          <w:color w:val="000000"/>
          <w:spacing w:val="-2"/>
          <w:sz w:val="24"/>
          <w:szCs w:val="24"/>
        </w:rPr>
        <w:t xml:space="preserve">быть, </w:t>
      </w:r>
      <w:r w:rsidRPr="00CC29F1">
        <w:rPr>
          <w:rFonts w:ascii="Times New Roman" w:eastAsia="Calibri" w:hAnsi="Times New Roman" w:cs="Times New Roman"/>
          <w:color w:val="F2F2F2"/>
          <w:spacing w:val="-100"/>
          <w:w w:val="1"/>
          <w:sz w:val="24"/>
          <w:szCs w:val="24"/>
          <w:u w:val="words" w:color="000000"/>
        </w:rPr>
        <w:t xml:space="preserve">поиска </w:t>
      </w:r>
      <w:r w:rsidRPr="00CC29F1">
        <w:rPr>
          <w:rFonts w:ascii="Times New Roman" w:eastAsia="Calibri" w:hAnsi="Times New Roman" w:cs="Times New Roman"/>
          <w:color w:val="000000"/>
          <w:spacing w:val="-2"/>
          <w:sz w:val="24"/>
          <w:szCs w:val="24"/>
        </w:rPr>
        <w:t xml:space="preserve">например, </w:t>
      </w:r>
      <w:r w:rsidRPr="00CC29F1">
        <w:rPr>
          <w:rFonts w:ascii="Times New Roman" w:eastAsia="Calibri" w:hAnsi="Times New Roman" w:cs="Times New Roman"/>
          <w:color w:val="F2F2F2"/>
          <w:spacing w:val="-100"/>
          <w:w w:val="1"/>
          <w:sz w:val="24"/>
          <w:szCs w:val="24"/>
          <w:u w:val="words" w:color="000000"/>
        </w:rPr>
        <w:t xml:space="preserve">привлечению </w:t>
      </w:r>
      <w:r w:rsidRPr="00CC29F1">
        <w:rPr>
          <w:rFonts w:ascii="Times New Roman" w:eastAsia="Calibri" w:hAnsi="Times New Roman" w:cs="Times New Roman"/>
          <w:color w:val="000000"/>
          <w:spacing w:val="-2"/>
          <w:sz w:val="24"/>
          <w:szCs w:val="24"/>
        </w:rPr>
        <w:t xml:space="preserve">подготовительные </w:t>
      </w:r>
      <w:r w:rsidRPr="00CC29F1">
        <w:rPr>
          <w:rFonts w:ascii="Times New Roman" w:eastAsia="Calibri" w:hAnsi="Times New Roman" w:cs="Times New Roman"/>
          <w:color w:val="F2F2F2"/>
          <w:spacing w:val="-100"/>
          <w:w w:val="1"/>
          <w:sz w:val="24"/>
          <w:szCs w:val="24"/>
          <w:u w:val="words" w:color="000000"/>
        </w:rPr>
        <w:t xml:space="preserve">подготовкой </w:t>
      </w:r>
      <w:r w:rsidRPr="00CC29F1">
        <w:rPr>
          <w:rFonts w:ascii="Times New Roman" w:eastAsia="Calibri" w:hAnsi="Times New Roman" w:cs="Times New Roman"/>
          <w:color w:val="000000"/>
          <w:spacing w:val="-2"/>
          <w:sz w:val="24"/>
          <w:szCs w:val="24"/>
        </w:rPr>
        <w:t xml:space="preserve">курсы. </w:t>
      </w:r>
      <w:r w:rsidRPr="00CC29F1">
        <w:rPr>
          <w:rFonts w:ascii="Times New Roman" w:eastAsia="Calibri" w:hAnsi="Times New Roman" w:cs="Times New Roman"/>
          <w:color w:val="F2F2F2"/>
          <w:spacing w:val="-100"/>
          <w:w w:val="1"/>
          <w:sz w:val="24"/>
          <w:szCs w:val="24"/>
          <w:u w:val="words" w:color="000000"/>
        </w:rPr>
        <w:t>след</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З</w:t>
      </w:r>
      <w:proofErr w:type="gramEnd"/>
      <w:r w:rsidRPr="00CC29F1">
        <w:rPr>
          <w:rFonts w:ascii="Times New Roman" w:eastAsia="Calibri" w:hAnsi="Times New Roman" w:cs="Times New Roman"/>
          <w:color w:val="000000"/>
          <w:spacing w:val="-3"/>
          <w:sz w:val="24"/>
          <w:szCs w:val="24"/>
        </w:rPr>
        <w:t xml:space="preserve">а </w:t>
      </w:r>
      <w:r w:rsidRPr="00CC29F1">
        <w:rPr>
          <w:rFonts w:ascii="Times New Roman" w:eastAsia="Calibri" w:hAnsi="Times New Roman" w:cs="Times New Roman"/>
          <w:color w:val="F2F2F2"/>
          <w:spacing w:val="-100"/>
          <w:w w:val="1"/>
          <w:sz w:val="24"/>
          <w:szCs w:val="24"/>
          <w:u w:val="words" w:color="000000"/>
        </w:rPr>
        <w:t xml:space="preserve">профилях </w:t>
      </w:r>
      <w:r w:rsidRPr="00CC29F1">
        <w:rPr>
          <w:rFonts w:ascii="Times New Roman" w:eastAsia="Calibri" w:hAnsi="Times New Roman" w:cs="Times New Roman"/>
          <w:color w:val="000000"/>
          <w:spacing w:val="-3"/>
          <w:sz w:val="24"/>
          <w:szCs w:val="24"/>
        </w:rPr>
        <w:t xml:space="preserve">свою </w:t>
      </w:r>
      <w:r w:rsidRPr="00CC29F1">
        <w:rPr>
          <w:rFonts w:ascii="Times New Roman" w:eastAsia="Calibri" w:hAnsi="Times New Roman" w:cs="Times New Roman"/>
          <w:color w:val="F2F2F2"/>
          <w:spacing w:val="-100"/>
          <w:w w:val="1"/>
          <w:sz w:val="24"/>
          <w:szCs w:val="24"/>
          <w:u w:val="words" w:color="000000"/>
        </w:rPr>
        <w:t xml:space="preserve">руководство </w:t>
      </w:r>
      <w:r w:rsidRPr="00CC29F1">
        <w:rPr>
          <w:rFonts w:ascii="Times New Roman" w:eastAsia="Calibri" w:hAnsi="Times New Roman" w:cs="Times New Roman"/>
          <w:color w:val="000000"/>
          <w:spacing w:val="-3"/>
          <w:sz w:val="24"/>
          <w:szCs w:val="24"/>
        </w:rPr>
        <w:t xml:space="preserve">историю </w:t>
      </w:r>
      <w:r w:rsidRPr="00CC29F1">
        <w:rPr>
          <w:rFonts w:ascii="Times New Roman" w:eastAsia="Calibri" w:hAnsi="Times New Roman" w:cs="Times New Roman"/>
          <w:color w:val="F2F2F2"/>
          <w:spacing w:val="-100"/>
          <w:w w:val="1"/>
          <w:sz w:val="24"/>
          <w:szCs w:val="24"/>
          <w:u w:val="words" w:color="000000"/>
        </w:rPr>
        <w:t xml:space="preserve">интересам </w:t>
      </w:r>
      <w:r w:rsidRPr="00CC29F1">
        <w:rPr>
          <w:rFonts w:ascii="Times New Roman" w:eastAsia="Calibri" w:hAnsi="Times New Roman" w:cs="Times New Roman"/>
          <w:color w:val="000000"/>
          <w:spacing w:val="-3"/>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3"/>
          <w:sz w:val="24"/>
          <w:szCs w:val="24"/>
        </w:rPr>
        <w:t xml:space="preserve">графический </w:t>
      </w:r>
      <w:r w:rsidRPr="00CC29F1">
        <w:rPr>
          <w:rFonts w:ascii="Times New Roman" w:eastAsia="Calibri" w:hAnsi="Times New Roman" w:cs="Times New Roman"/>
          <w:color w:val="F2F2F2"/>
          <w:spacing w:val="-100"/>
          <w:w w:val="1"/>
          <w:sz w:val="24"/>
          <w:szCs w:val="24"/>
          <w:u w:val="words" w:color="000000"/>
        </w:rPr>
        <w:t xml:space="preserve">взаимоотношения </w:t>
      </w:r>
      <w:r w:rsidRPr="00CC29F1">
        <w:rPr>
          <w:rFonts w:ascii="Times New Roman" w:eastAsia="Calibri" w:hAnsi="Times New Roman" w:cs="Times New Roman"/>
          <w:color w:val="000000"/>
          <w:spacing w:val="-3"/>
          <w:sz w:val="24"/>
          <w:szCs w:val="24"/>
        </w:rPr>
        <w:t xml:space="preserve">факультет </w:t>
      </w:r>
      <w:r w:rsidRPr="00CC29F1">
        <w:rPr>
          <w:rFonts w:ascii="Times New Roman" w:eastAsia="Calibri" w:hAnsi="Times New Roman" w:cs="Times New Roman"/>
          <w:color w:val="F2F2F2"/>
          <w:spacing w:val="-100"/>
          <w:w w:val="1"/>
          <w:sz w:val="24"/>
          <w:szCs w:val="24"/>
          <w:u w:val="words" w:color="000000"/>
        </w:rPr>
        <w:t xml:space="preserve">технологии </w:t>
      </w:r>
      <w:r w:rsidRPr="00CC29F1">
        <w:rPr>
          <w:rFonts w:ascii="Times New Roman" w:eastAsia="Calibri" w:hAnsi="Times New Roman" w:cs="Times New Roman"/>
          <w:color w:val="000000"/>
          <w:spacing w:val="-3"/>
          <w:sz w:val="24"/>
          <w:szCs w:val="24"/>
        </w:rPr>
        <w:t xml:space="preserve">накопил </w:t>
      </w:r>
      <w:r w:rsidRPr="00CC29F1">
        <w:rPr>
          <w:rFonts w:ascii="Times New Roman" w:eastAsia="Calibri" w:hAnsi="Times New Roman" w:cs="Times New Roman"/>
          <w:color w:val="F2F2F2"/>
          <w:spacing w:val="-100"/>
          <w:w w:val="1"/>
          <w:sz w:val="24"/>
          <w:szCs w:val="24"/>
          <w:u w:val="words" w:color="000000"/>
        </w:rPr>
        <w:t xml:space="preserve">стать </w:t>
      </w:r>
      <w:r w:rsidRPr="00CC29F1">
        <w:rPr>
          <w:rFonts w:ascii="Times New Roman" w:eastAsia="Calibri" w:hAnsi="Times New Roman" w:cs="Times New Roman"/>
          <w:color w:val="000000"/>
          <w:spacing w:val="-3"/>
          <w:sz w:val="24"/>
          <w:szCs w:val="24"/>
        </w:rPr>
        <w:t>опыт</w:t>
      </w:r>
      <w:r w:rsidRPr="00CC29F1">
        <w:rPr>
          <w:rFonts w:ascii="Times New Roman" w:eastAsia="Calibri" w:hAnsi="Times New Roman" w:cs="Times New Roman"/>
          <w:color w:val="000000"/>
          <w:spacing w:val="-2"/>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нынешних </w:t>
      </w:r>
      <w:r w:rsidRPr="00CC29F1">
        <w:rPr>
          <w:rFonts w:ascii="Times New Roman" w:eastAsia="Calibri" w:hAnsi="Times New Roman" w:cs="Times New Roman"/>
          <w:color w:val="000000"/>
          <w:spacing w:val="-2"/>
          <w:sz w:val="24"/>
          <w:szCs w:val="24"/>
        </w:rPr>
        <w:t xml:space="preserve">подобной </w:t>
      </w:r>
      <w:r w:rsidRPr="00CC29F1">
        <w:rPr>
          <w:rFonts w:ascii="Times New Roman" w:eastAsia="Calibri" w:hAnsi="Times New Roman" w:cs="Times New Roman"/>
          <w:color w:val="F2F2F2"/>
          <w:spacing w:val="-100"/>
          <w:w w:val="1"/>
          <w:sz w:val="24"/>
          <w:szCs w:val="24"/>
          <w:u w:val="words" w:color="000000"/>
        </w:rPr>
        <w:t xml:space="preserve">подготовке </w:t>
      </w:r>
      <w:r w:rsidRPr="00CC29F1">
        <w:rPr>
          <w:rFonts w:ascii="Times New Roman" w:eastAsia="Calibri" w:hAnsi="Times New Roman" w:cs="Times New Roman"/>
          <w:color w:val="000000"/>
          <w:spacing w:val="-2"/>
          <w:sz w:val="24"/>
          <w:szCs w:val="24"/>
        </w:rPr>
        <w:t xml:space="preserve">работы, </w:t>
      </w:r>
      <w:r w:rsidRPr="00CC29F1">
        <w:rPr>
          <w:rFonts w:ascii="Times New Roman" w:eastAsia="Calibri" w:hAnsi="Times New Roman" w:cs="Times New Roman"/>
          <w:color w:val="F2F2F2"/>
          <w:spacing w:val="-100"/>
          <w:w w:val="1"/>
          <w:sz w:val="24"/>
          <w:szCs w:val="24"/>
          <w:u w:val="words" w:color="000000"/>
        </w:rPr>
        <w:t xml:space="preserve">свою </w:t>
      </w:r>
      <w:r w:rsidRPr="00CC29F1">
        <w:rPr>
          <w:rFonts w:ascii="Times New Roman" w:eastAsia="Calibri" w:hAnsi="Times New Roman" w:cs="Times New Roman"/>
          <w:color w:val="000000"/>
          <w:spacing w:val="-2"/>
          <w:sz w:val="24"/>
          <w:szCs w:val="24"/>
        </w:rPr>
        <w:t xml:space="preserve">тем </w:t>
      </w:r>
      <w:r w:rsidRPr="00CC29F1">
        <w:rPr>
          <w:rFonts w:ascii="Times New Roman" w:eastAsia="Calibri" w:hAnsi="Times New Roman" w:cs="Times New Roman"/>
          <w:color w:val="F2F2F2"/>
          <w:spacing w:val="-100"/>
          <w:w w:val="1"/>
          <w:sz w:val="24"/>
          <w:szCs w:val="24"/>
          <w:u w:val="words" w:color="000000"/>
        </w:rPr>
        <w:t xml:space="preserve">будут </w:t>
      </w:r>
      <w:r w:rsidRPr="00CC29F1">
        <w:rPr>
          <w:rFonts w:ascii="Times New Roman" w:eastAsia="Calibri" w:hAnsi="Times New Roman" w:cs="Times New Roman"/>
          <w:color w:val="000000"/>
          <w:spacing w:val="-2"/>
          <w:sz w:val="24"/>
          <w:szCs w:val="24"/>
        </w:rPr>
        <w:t xml:space="preserve">самым </w:t>
      </w:r>
      <w:r w:rsidRPr="00CC29F1">
        <w:rPr>
          <w:rFonts w:ascii="Times New Roman" w:eastAsia="Calibri" w:hAnsi="Times New Roman" w:cs="Times New Roman"/>
          <w:color w:val="F2F2F2"/>
          <w:spacing w:val="-100"/>
          <w:w w:val="1"/>
          <w:sz w:val="24"/>
          <w:szCs w:val="24"/>
          <w:u w:val="words" w:color="000000"/>
        </w:rPr>
        <w:t xml:space="preserve">такие </w:t>
      </w:r>
      <w:r w:rsidRPr="00CC29F1">
        <w:rPr>
          <w:rFonts w:ascii="Times New Roman" w:eastAsia="Calibri" w:hAnsi="Times New Roman" w:cs="Times New Roman"/>
          <w:color w:val="000000"/>
          <w:spacing w:val="-2"/>
          <w:sz w:val="24"/>
          <w:szCs w:val="24"/>
        </w:rPr>
        <w:t xml:space="preserve">может </w:t>
      </w:r>
      <w:r w:rsidRPr="00CC29F1">
        <w:rPr>
          <w:rFonts w:ascii="Times New Roman" w:eastAsia="Calibri" w:hAnsi="Times New Roman" w:cs="Times New Roman"/>
          <w:color w:val="F2F2F2"/>
          <w:spacing w:val="-100"/>
          <w:w w:val="1"/>
          <w:sz w:val="24"/>
          <w:szCs w:val="24"/>
          <w:u w:val="words" w:color="000000"/>
        </w:rPr>
        <w:t xml:space="preserve">ключевые </w:t>
      </w:r>
      <w:r w:rsidRPr="00CC29F1">
        <w:rPr>
          <w:rFonts w:ascii="Times New Roman" w:eastAsia="Calibri" w:hAnsi="Times New Roman" w:cs="Times New Roman"/>
          <w:color w:val="000000"/>
          <w:spacing w:val="-2"/>
          <w:sz w:val="24"/>
          <w:szCs w:val="24"/>
        </w:rPr>
        <w:t xml:space="preserve">подтвердить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правильность </w:t>
      </w:r>
      <w:r w:rsidRPr="00CC29F1">
        <w:rPr>
          <w:rFonts w:ascii="Times New Roman" w:eastAsia="Calibri" w:hAnsi="Times New Roman" w:cs="Times New Roman"/>
          <w:color w:val="F2F2F2"/>
          <w:spacing w:val="-100"/>
          <w:w w:val="1"/>
          <w:sz w:val="24"/>
          <w:szCs w:val="24"/>
          <w:u w:val="words" w:color="000000"/>
        </w:rPr>
        <w:t xml:space="preserve">реализуя </w:t>
      </w:r>
      <w:r w:rsidRPr="00CC29F1">
        <w:rPr>
          <w:rFonts w:ascii="Times New Roman" w:eastAsia="Calibri" w:hAnsi="Times New Roman" w:cs="Times New Roman"/>
          <w:color w:val="000000"/>
          <w:spacing w:val="-2"/>
          <w:sz w:val="24"/>
          <w:szCs w:val="24"/>
        </w:rPr>
        <w:t xml:space="preserve">такого </w:t>
      </w:r>
      <w:r w:rsidRPr="00CC29F1">
        <w:rPr>
          <w:rFonts w:ascii="Times New Roman" w:eastAsia="Calibri" w:hAnsi="Times New Roman" w:cs="Times New Roman"/>
          <w:color w:val="F2F2F2"/>
          <w:spacing w:val="-100"/>
          <w:w w:val="1"/>
          <w:sz w:val="24"/>
          <w:szCs w:val="24"/>
          <w:u w:val="words" w:color="000000"/>
        </w:rPr>
        <w:t xml:space="preserve">думаем </w:t>
      </w:r>
      <w:r w:rsidRPr="00CC29F1">
        <w:rPr>
          <w:rFonts w:ascii="Times New Roman" w:eastAsia="Calibri" w:hAnsi="Times New Roman" w:cs="Times New Roman"/>
          <w:color w:val="000000"/>
          <w:spacing w:val="-2"/>
          <w:sz w:val="24"/>
          <w:szCs w:val="24"/>
        </w:rPr>
        <w:t xml:space="preserve">подхода к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профориентационная</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подготовке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color w:val="000000"/>
          <w:spacing w:val="-2"/>
          <w:sz w:val="24"/>
          <w:szCs w:val="24"/>
        </w:rPr>
        <w:t xml:space="preserve">абитуриентов </w:t>
      </w:r>
      <w:r w:rsidRPr="00CC29F1">
        <w:rPr>
          <w:rFonts w:ascii="Times New Roman" w:eastAsia="Calibri" w:hAnsi="Times New Roman" w:cs="Times New Roman"/>
          <w:color w:val="F2F2F2"/>
          <w:spacing w:val="-100"/>
          <w:w w:val="1"/>
          <w:sz w:val="24"/>
          <w:szCs w:val="24"/>
          <w:u w:val="words" w:color="000000"/>
        </w:rPr>
        <w:t xml:space="preserve">возможностей </w:t>
      </w:r>
      <w:r w:rsidRPr="00CC29F1">
        <w:rPr>
          <w:rFonts w:ascii="Times New Roman" w:eastAsia="Calibri" w:hAnsi="Times New Roman" w:cs="Times New Roman"/>
          <w:color w:val="000000"/>
          <w:spacing w:val="-2"/>
          <w:sz w:val="24"/>
          <w:szCs w:val="24"/>
        </w:rPr>
        <w:t xml:space="preserve">при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color w:val="000000"/>
          <w:spacing w:val="-2"/>
          <w:sz w:val="24"/>
          <w:szCs w:val="24"/>
        </w:rPr>
        <w:t xml:space="preserve">поступлении </w:t>
      </w:r>
      <w:r w:rsidRPr="00CC29F1">
        <w:rPr>
          <w:rFonts w:ascii="Times New Roman" w:eastAsia="Calibri" w:hAnsi="Times New Roman" w:cs="Times New Roman"/>
          <w:color w:val="F2F2F2"/>
          <w:spacing w:val="-100"/>
          <w:w w:val="1"/>
          <w:sz w:val="24"/>
          <w:szCs w:val="24"/>
          <w:u w:val="words" w:color="000000"/>
        </w:rPr>
        <w:t xml:space="preserve">состояние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согласованный </w:t>
      </w:r>
      <w:r w:rsidRPr="00CC29F1">
        <w:rPr>
          <w:rFonts w:ascii="Times New Roman" w:eastAsia="Calibri" w:hAnsi="Times New Roman" w:cs="Times New Roman"/>
          <w:color w:val="000000"/>
          <w:spacing w:val="-2"/>
          <w:sz w:val="24"/>
          <w:szCs w:val="24"/>
        </w:rPr>
        <w:t xml:space="preserve">направления </w:t>
      </w:r>
      <w:r w:rsidRPr="00CC29F1">
        <w:rPr>
          <w:rFonts w:ascii="Times New Roman" w:eastAsia="Calibri" w:hAnsi="Times New Roman" w:cs="Times New Roman"/>
          <w:color w:val="F2F2F2"/>
          <w:spacing w:val="-100"/>
          <w:w w:val="1"/>
          <w:sz w:val="24"/>
          <w:szCs w:val="24"/>
          <w:u w:val="words" w:color="000000"/>
        </w:rPr>
        <w:t xml:space="preserve">приобретает </w:t>
      </w:r>
      <w:proofErr w:type="gramStart"/>
      <w:r w:rsidRPr="00CC29F1">
        <w:rPr>
          <w:rFonts w:ascii="Times New Roman" w:eastAsia="Calibri" w:hAnsi="Times New Roman" w:cs="Times New Roman"/>
          <w:color w:val="000000"/>
          <w:spacing w:val="-2"/>
          <w:sz w:val="24"/>
          <w:szCs w:val="24"/>
        </w:rPr>
        <w:t>подготовки</w:t>
      </w:r>
      <w:proofErr w:type="gramEnd"/>
      <w:r w:rsidRPr="00CC29F1">
        <w:rPr>
          <w:rFonts w:ascii="Times New Roman" w:eastAsia="Calibri" w:hAnsi="Times New Roman" w:cs="Times New Roman"/>
          <w:color w:val="000000"/>
          <w:spacing w:val="-2"/>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какой </w:t>
      </w:r>
      <w:r w:rsidRPr="00CC29F1">
        <w:rPr>
          <w:rFonts w:ascii="Times New Roman" w:eastAsia="Calibri" w:hAnsi="Times New Roman" w:cs="Times New Roman"/>
          <w:color w:val="000000"/>
          <w:spacing w:val="-2"/>
          <w:sz w:val="24"/>
          <w:szCs w:val="24"/>
        </w:rPr>
        <w:t xml:space="preserve">творческой </w:t>
      </w:r>
      <w:r w:rsidRPr="00CC29F1">
        <w:rPr>
          <w:rFonts w:ascii="Times New Roman" w:eastAsia="Calibri" w:hAnsi="Times New Roman" w:cs="Times New Roman"/>
          <w:color w:val="F2F2F2"/>
          <w:spacing w:val="-100"/>
          <w:w w:val="1"/>
          <w:sz w:val="24"/>
          <w:szCs w:val="24"/>
          <w:u w:val="words" w:color="000000"/>
        </w:rPr>
        <w:t xml:space="preserve">районов </w:t>
      </w:r>
      <w:r w:rsidRPr="00CC29F1">
        <w:rPr>
          <w:rFonts w:ascii="Times New Roman" w:eastAsia="Calibri" w:hAnsi="Times New Roman" w:cs="Times New Roman"/>
          <w:color w:val="000000"/>
          <w:spacing w:val="-2"/>
          <w:sz w:val="24"/>
          <w:szCs w:val="24"/>
        </w:rPr>
        <w:t xml:space="preserve">направленности.  </w:t>
      </w:r>
    </w:p>
    <w:p w:rsidR="00CC29F1" w:rsidRPr="00CC29F1" w:rsidRDefault="00CC29F1" w:rsidP="00CC29F1">
      <w:pPr>
        <w:spacing w:after="0" w:line="360" w:lineRule="auto"/>
        <w:ind w:firstLine="708"/>
        <w:jc w:val="both"/>
        <w:rPr>
          <w:rFonts w:ascii="Times New Roman" w:eastAsia="Calibri" w:hAnsi="Times New Roman" w:cs="Times New Roman"/>
          <w:color w:val="333333"/>
          <w:sz w:val="24"/>
          <w:szCs w:val="24"/>
          <w:shd w:val="clear" w:color="auto" w:fill="F6F6F6"/>
        </w:rPr>
      </w:pP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Такой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подход в </w:t>
      </w:r>
      <w:r w:rsidRPr="00CC29F1">
        <w:rPr>
          <w:rFonts w:ascii="Times New Roman" w:eastAsia="Calibri" w:hAnsi="Times New Roman" w:cs="Times New Roman"/>
          <w:color w:val="F2F2F2"/>
          <w:spacing w:val="-100"/>
          <w:w w:val="1"/>
          <w:sz w:val="24"/>
          <w:szCs w:val="24"/>
          <w:u w:val="words" w:color="000000"/>
        </w:rPr>
        <w:t xml:space="preserve">которые </w:t>
      </w:r>
      <w:r w:rsidRPr="00CC29F1">
        <w:rPr>
          <w:rFonts w:ascii="Times New Roman" w:eastAsia="Calibri" w:hAnsi="Times New Roman" w:cs="Times New Roman"/>
          <w:color w:val="000000"/>
          <w:spacing w:val="-2"/>
          <w:sz w:val="24"/>
          <w:szCs w:val="24"/>
        </w:rPr>
        <w:t>какой-</w:t>
      </w:r>
      <w:r w:rsidRPr="00CC29F1">
        <w:rPr>
          <w:rFonts w:ascii="Times New Roman" w:eastAsia="Calibri" w:hAnsi="Times New Roman" w:cs="Times New Roman"/>
          <w:color w:val="F2F2F2"/>
          <w:spacing w:val="-100"/>
          <w:w w:val="1"/>
          <w:sz w:val="24"/>
          <w:szCs w:val="24"/>
          <w:u w:val="words" w:color="000000"/>
        </w:rPr>
        <w:t xml:space="preserve">рисунке </w:t>
      </w:r>
      <w:r w:rsidRPr="00CC29F1">
        <w:rPr>
          <w:rFonts w:ascii="Times New Roman" w:eastAsia="Calibri" w:hAnsi="Times New Roman" w:cs="Times New Roman"/>
          <w:color w:val="000000"/>
          <w:spacing w:val="-2"/>
          <w:sz w:val="24"/>
          <w:szCs w:val="24"/>
        </w:rPr>
        <w:t xml:space="preserve">то </w:t>
      </w:r>
      <w:r w:rsidRPr="00CC29F1">
        <w:rPr>
          <w:rFonts w:ascii="Times New Roman" w:eastAsia="Calibri" w:hAnsi="Times New Roman" w:cs="Times New Roman"/>
          <w:color w:val="F2F2F2"/>
          <w:spacing w:val="-100"/>
          <w:w w:val="1"/>
          <w:sz w:val="24"/>
          <w:szCs w:val="24"/>
          <w:u w:val="words" w:color="000000"/>
        </w:rPr>
        <w:t xml:space="preserve">проблемы </w:t>
      </w:r>
      <w:r w:rsidRPr="00CC29F1">
        <w:rPr>
          <w:rFonts w:ascii="Times New Roman" w:eastAsia="Calibri" w:hAnsi="Times New Roman" w:cs="Times New Roman"/>
          <w:color w:val="000000"/>
          <w:spacing w:val="-2"/>
          <w:sz w:val="24"/>
          <w:szCs w:val="24"/>
        </w:rPr>
        <w:t xml:space="preserve">мере </w:t>
      </w:r>
      <w:r w:rsidRPr="00CC29F1">
        <w:rPr>
          <w:rFonts w:ascii="Times New Roman" w:eastAsia="Calibri" w:hAnsi="Times New Roman" w:cs="Times New Roman"/>
          <w:color w:val="F2F2F2"/>
          <w:spacing w:val="-100"/>
          <w:w w:val="1"/>
          <w:sz w:val="24"/>
          <w:szCs w:val="24"/>
          <w:u w:val="words" w:color="000000"/>
        </w:rPr>
        <w:t xml:space="preserve">творческой </w:t>
      </w:r>
      <w:r w:rsidRPr="00CC29F1">
        <w:rPr>
          <w:rFonts w:ascii="Times New Roman" w:eastAsia="Calibri" w:hAnsi="Times New Roman" w:cs="Times New Roman"/>
          <w:color w:val="000000"/>
          <w:spacing w:val="-2"/>
          <w:sz w:val="24"/>
          <w:szCs w:val="24"/>
        </w:rPr>
        <w:t xml:space="preserve">может </w:t>
      </w:r>
      <w:r w:rsidRPr="00CC29F1">
        <w:rPr>
          <w:rFonts w:ascii="Times New Roman" w:eastAsia="Calibri" w:hAnsi="Times New Roman" w:cs="Times New Roman"/>
          <w:color w:val="F2F2F2"/>
          <w:spacing w:val="-100"/>
          <w:w w:val="1"/>
          <w:sz w:val="24"/>
          <w:szCs w:val="24"/>
          <w:u w:val="words" w:color="000000"/>
        </w:rPr>
        <w:t xml:space="preserve">является </w:t>
      </w:r>
      <w:r w:rsidRPr="00CC29F1">
        <w:rPr>
          <w:rFonts w:ascii="Times New Roman" w:eastAsia="Calibri" w:hAnsi="Times New Roman" w:cs="Times New Roman"/>
          <w:color w:val="000000"/>
          <w:spacing w:val="-2"/>
          <w:sz w:val="24"/>
          <w:szCs w:val="24"/>
        </w:rPr>
        <w:t xml:space="preserve">решить </w:t>
      </w:r>
      <w:r w:rsidRPr="00CC29F1">
        <w:rPr>
          <w:rFonts w:ascii="Times New Roman" w:eastAsia="Calibri" w:hAnsi="Times New Roman" w:cs="Times New Roman"/>
          <w:color w:val="F2F2F2"/>
          <w:spacing w:val="-100"/>
          <w:w w:val="1"/>
          <w:sz w:val="24"/>
          <w:szCs w:val="24"/>
          <w:u w:val="words" w:color="000000"/>
        </w:rPr>
        <w:t xml:space="preserve">которым </w:t>
      </w:r>
      <w:r w:rsidRPr="00CC29F1">
        <w:rPr>
          <w:rFonts w:ascii="Times New Roman" w:eastAsia="Calibri" w:hAnsi="Times New Roman" w:cs="Times New Roman"/>
          <w:color w:val="000000"/>
          <w:spacing w:val="-2"/>
          <w:sz w:val="24"/>
          <w:szCs w:val="24"/>
        </w:rPr>
        <w:t xml:space="preserve">проблемы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будущих </w:t>
      </w:r>
      <w:r w:rsidRPr="00CC29F1">
        <w:rPr>
          <w:rFonts w:ascii="Times New Roman" w:eastAsia="Calibri" w:hAnsi="Times New Roman" w:cs="Times New Roman"/>
          <w:color w:val="F2F2F2"/>
          <w:spacing w:val="-100"/>
          <w:w w:val="1"/>
          <w:sz w:val="24"/>
          <w:szCs w:val="24"/>
          <w:u w:val="words" w:color="000000"/>
        </w:rPr>
        <w:t xml:space="preserve">любовь </w:t>
      </w:r>
      <w:r w:rsidRPr="00CC29F1">
        <w:rPr>
          <w:rFonts w:ascii="Times New Roman" w:eastAsia="Calibri" w:hAnsi="Times New Roman" w:cs="Times New Roman"/>
          <w:color w:val="000000"/>
          <w:spacing w:val="-1"/>
          <w:sz w:val="24"/>
          <w:szCs w:val="24"/>
        </w:rPr>
        <w:t>первокурсников</w:t>
      </w:r>
      <w:r w:rsidRPr="00CC29F1">
        <w:rPr>
          <w:rFonts w:ascii="Times New Roman" w:eastAsia="Calibri" w:hAnsi="Times New Roman" w:cs="Times New Roman"/>
          <w:color w:val="000000"/>
          <w:spacing w:val="-3"/>
          <w:sz w:val="24"/>
          <w:szCs w:val="24"/>
        </w:rPr>
        <w:t xml:space="preserve">. </w:t>
      </w:r>
      <w:r w:rsidRPr="00CC29F1">
        <w:rPr>
          <w:rFonts w:ascii="Times New Roman" w:eastAsia="Calibri" w:hAnsi="Times New Roman" w:cs="Times New Roman"/>
          <w:color w:val="F2F2F2"/>
          <w:spacing w:val="-100"/>
          <w:w w:val="1"/>
          <w:sz w:val="24"/>
          <w:szCs w:val="24"/>
          <w:u w:val="words" w:color="000000"/>
        </w:rPr>
        <w:t>художественно</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О</w:t>
      </w:r>
      <w:proofErr w:type="gramEnd"/>
      <w:r w:rsidRPr="00CC29F1">
        <w:rPr>
          <w:rFonts w:ascii="Times New Roman" w:eastAsia="Calibri" w:hAnsi="Times New Roman" w:cs="Times New Roman"/>
          <w:color w:val="000000"/>
          <w:spacing w:val="-3"/>
          <w:sz w:val="24"/>
          <w:szCs w:val="24"/>
        </w:rPr>
        <w:t xml:space="preserve">дна </w:t>
      </w:r>
      <w:r w:rsidRPr="00CC29F1">
        <w:rPr>
          <w:rFonts w:ascii="Times New Roman" w:eastAsia="Calibri" w:hAnsi="Times New Roman" w:cs="Times New Roman"/>
          <w:color w:val="F2F2F2"/>
          <w:spacing w:val="-100"/>
          <w:w w:val="1"/>
          <w:sz w:val="24"/>
          <w:szCs w:val="24"/>
          <w:u w:val="words" w:color="000000"/>
        </w:rPr>
        <w:t xml:space="preserve">школьников </w:t>
      </w:r>
      <w:r w:rsidRPr="00CC29F1">
        <w:rPr>
          <w:rFonts w:ascii="Times New Roman" w:eastAsia="Calibri" w:hAnsi="Times New Roman" w:cs="Times New Roman"/>
          <w:color w:val="000000"/>
          <w:spacing w:val="-3"/>
          <w:sz w:val="24"/>
          <w:szCs w:val="24"/>
        </w:rPr>
        <w:t xml:space="preserve">из </w:t>
      </w:r>
      <w:r w:rsidRPr="00CC29F1">
        <w:rPr>
          <w:rFonts w:ascii="Times New Roman" w:eastAsia="Calibri" w:hAnsi="Times New Roman" w:cs="Times New Roman"/>
          <w:color w:val="F2F2F2"/>
          <w:spacing w:val="-100"/>
          <w:w w:val="1"/>
          <w:sz w:val="24"/>
          <w:szCs w:val="24"/>
          <w:u w:val="words" w:color="000000"/>
        </w:rPr>
        <w:t xml:space="preserve">расширить </w:t>
      </w:r>
      <w:r w:rsidRPr="00CC29F1">
        <w:rPr>
          <w:rFonts w:ascii="Times New Roman" w:eastAsia="Calibri" w:hAnsi="Times New Roman" w:cs="Times New Roman"/>
          <w:color w:val="000000"/>
          <w:spacing w:val="-3"/>
          <w:sz w:val="24"/>
          <w:szCs w:val="24"/>
        </w:rPr>
        <w:t xml:space="preserve">серьезных </w:t>
      </w:r>
      <w:r w:rsidRPr="00CC29F1">
        <w:rPr>
          <w:rFonts w:ascii="Times New Roman" w:eastAsia="Calibri" w:hAnsi="Times New Roman" w:cs="Times New Roman"/>
          <w:color w:val="F2F2F2"/>
          <w:spacing w:val="-100"/>
          <w:w w:val="1"/>
          <w:sz w:val="24"/>
          <w:szCs w:val="24"/>
          <w:u w:val="words" w:color="000000"/>
        </w:rPr>
        <w:t xml:space="preserve">оформление </w:t>
      </w:r>
      <w:r w:rsidRPr="00CC29F1">
        <w:rPr>
          <w:rFonts w:ascii="Times New Roman" w:eastAsia="Calibri" w:hAnsi="Times New Roman" w:cs="Times New Roman"/>
          <w:color w:val="000000"/>
          <w:spacing w:val="-3"/>
          <w:sz w:val="24"/>
          <w:szCs w:val="24"/>
        </w:rPr>
        <w:t>п</w:t>
      </w:r>
      <w:r w:rsidRPr="00CC29F1">
        <w:rPr>
          <w:rFonts w:ascii="Times New Roman" w:eastAsia="Calibri" w:hAnsi="Times New Roman" w:cs="Times New Roman"/>
          <w:color w:val="000000"/>
          <w:spacing w:val="-2"/>
          <w:sz w:val="24"/>
          <w:szCs w:val="24"/>
        </w:rPr>
        <w:t xml:space="preserve">роблем, с </w:t>
      </w:r>
      <w:r w:rsidRPr="00CC29F1">
        <w:rPr>
          <w:rFonts w:ascii="Times New Roman" w:eastAsia="Calibri" w:hAnsi="Times New Roman" w:cs="Times New Roman"/>
          <w:color w:val="F2F2F2"/>
          <w:spacing w:val="-100"/>
          <w:w w:val="1"/>
          <w:sz w:val="24"/>
          <w:szCs w:val="24"/>
          <w:u w:val="words" w:color="000000"/>
        </w:rPr>
        <w:t xml:space="preserve">системы </w:t>
      </w:r>
      <w:r w:rsidRPr="00CC29F1">
        <w:rPr>
          <w:rFonts w:ascii="Times New Roman" w:eastAsia="Calibri" w:hAnsi="Times New Roman" w:cs="Times New Roman"/>
          <w:color w:val="000000"/>
          <w:spacing w:val="-2"/>
          <w:sz w:val="24"/>
          <w:szCs w:val="24"/>
        </w:rPr>
        <w:t xml:space="preserve">которой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сталкиваются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будущие </w:t>
      </w:r>
      <w:r w:rsidRPr="00CC29F1">
        <w:rPr>
          <w:rFonts w:ascii="Times New Roman" w:eastAsia="Calibri" w:hAnsi="Times New Roman" w:cs="Times New Roman"/>
          <w:color w:val="F2F2F2"/>
          <w:spacing w:val="-100"/>
          <w:w w:val="1"/>
          <w:sz w:val="24"/>
          <w:szCs w:val="24"/>
          <w:u w:val="words" w:color="000000"/>
        </w:rPr>
        <w:t xml:space="preserve">преткновения </w:t>
      </w:r>
      <w:r w:rsidRPr="00CC29F1">
        <w:rPr>
          <w:rFonts w:ascii="Times New Roman" w:eastAsia="Calibri" w:hAnsi="Times New Roman" w:cs="Times New Roman"/>
          <w:color w:val="000000"/>
          <w:spacing w:val="-2"/>
          <w:sz w:val="24"/>
          <w:szCs w:val="24"/>
        </w:rPr>
        <w:t xml:space="preserve">студенты  </w:t>
      </w:r>
      <w:r w:rsidRPr="00CC29F1">
        <w:rPr>
          <w:rFonts w:ascii="Times New Roman" w:eastAsia="Calibri" w:hAnsi="Times New Roman" w:cs="Times New Roman"/>
          <w:color w:val="F2F2F2"/>
          <w:spacing w:val="-100"/>
          <w:w w:val="1"/>
          <w:sz w:val="24"/>
          <w:szCs w:val="24"/>
          <w:u w:val="words" w:color="000000"/>
        </w:rPr>
        <w:t xml:space="preserve">учащихся </w:t>
      </w:r>
      <w:r w:rsidRPr="00CC29F1">
        <w:rPr>
          <w:rFonts w:ascii="Times New Roman" w:eastAsia="Calibri" w:hAnsi="Times New Roman" w:cs="Times New Roman"/>
          <w:color w:val="000000"/>
          <w:spacing w:val="-2"/>
          <w:sz w:val="24"/>
          <w:szCs w:val="24"/>
        </w:rPr>
        <w:t xml:space="preserve">после </w:t>
      </w:r>
      <w:r w:rsidRPr="00CC29F1">
        <w:rPr>
          <w:rFonts w:ascii="Times New Roman" w:eastAsia="Calibri" w:hAnsi="Times New Roman" w:cs="Times New Roman"/>
          <w:color w:val="F2F2F2"/>
          <w:spacing w:val="-100"/>
          <w:w w:val="1"/>
          <w:sz w:val="24"/>
          <w:szCs w:val="24"/>
          <w:u w:val="words" w:color="000000"/>
        </w:rPr>
        <w:t xml:space="preserve">подготовительные </w:t>
      </w:r>
      <w:r w:rsidRPr="00CC29F1">
        <w:rPr>
          <w:rFonts w:ascii="Times New Roman" w:eastAsia="Calibri" w:hAnsi="Times New Roman" w:cs="Times New Roman"/>
          <w:color w:val="000000"/>
          <w:spacing w:val="-2"/>
          <w:sz w:val="24"/>
          <w:szCs w:val="24"/>
        </w:rPr>
        <w:t xml:space="preserve">поступления </w:t>
      </w:r>
      <w:r w:rsidRPr="00CC29F1">
        <w:rPr>
          <w:rFonts w:ascii="Times New Roman" w:eastAsia="Calibri" w:hAnsi="Times New Roman" w:cs="Times New Roman"/>
          <w:color w:val="F2F2F2"/>
          <w:spacing w:val="-100"/>
          <w:w w:val="1"/>
          <w:sz w:val="24"/>
          <w:szCs w:val="24"/>
          <w:u w:val="words" w:color="000000"/>
        </w:rPr>
        <w:t xml:space="preserve">форм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будущие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системе </w:t>
      </w:r>
      <w:r w:rsidRPr="00CC29F1">
        <w:rPr>
          <w:rFonts w:ascii="Times New Roman" w:eastAsia="Calibri" w:hAnsi="Times New Roman" w:cs="Times New Roman"/>
          <w:color w:val="000000"/>
          <w:spacing w:val="-2"/>
          <w:sz w:val="24"/>
          <w:szCs w:val="24"/>
        </w:rPr>
        <w:t xml:space="preserve">графический </w:t>
      </w:r>
      <w:r w:rsidRPr="00CC29F1">
        <w:rPr>
          <w:rFonts w:ascii="Times New Roman" w:eastAsia="Calibri" w:hAnsi="Times New Roman" w:cs="Times New Roman"/>
          <w:color w:val="F2F2F2"/>
          <w:spacing w:val="-100"/>
          <w:w w:val="1"/>
          <w:sz w:val="24"/>
          <w:szCs w:val="24"/>
          <w:u w:val="words" w:color="000000"/>
        </w:rPr>
        <w:t xml:space="preserve">подростками </w:t>
      </w:r>
      <w:r w:rsidRPr="00CC29F1">
        <w:rPr>
          <w:rFonts w:ascii="Times New Roman" w:eastAsia="Calibri" w:hAnsi="Times New Roman" w:cs="Times New Roman"/>
          <w:color w:val="000000"/>
          <w:spacing w:val="-2"/>
          <w:sz w:val="24"/>
          <w:szCs w:val="24"/>
        </w:rPr>
        <w:t xml:space="preserve">факультет, </w:t>
      </w:r>
      <w:r w:rsidRPr="00CC29F1">
        <w:rPr>
          <w:rFonts w:ascii="Times New Roman" w:eastAsia="Calibri" w:hAnsi="Times New Roman" w:cs="Times New Roman"/>
          <w:color w:val="F2F2F2"/>
          <w:spacing w:val="-100"/>
          <w:w w:val="1"/>
          <w:sz w:val="24"/>
          <w:szCs w:val="24"/>
          <w:u w:val="words" w:color="000000"/>
        </w:rPr>
        <w:t xml:space="preserve">абитуриентах </w:t>
      </w:r>
      <w:r w:rsidRPr="00CC29F1">
        <w:rPr>
          <w:rFonts w:ascii="Times New Roman" w:eastAsia="Calibri" w:hAnsi="Times New Roman" w:cs="Times New Roman"/>
          <w:color w:val="000000"/>
          <w:spacing w:val="-2"/>
          <w:sz w:val="24"/>
          <w:szCs w:val="24"/>
        </w:rPr>
        <w:t xml:space="preserve">это </w:t>
      </w:r>
      <w:r w:rsidRPr="00CC29F1">
        <w:rPr>
          <w:rFonts w:ascii="Times New Roman" w:eastAsia="Calibri" w:hAnsi="Times New Roman" w:cs="Times New Roman"/>
          <w:color w:val="F2F2F2"/>
          <w:spacing w:val="-100"/>
          <w:w w:val="1"/>
          <w:sz w:val="24"/>
          <w:szCs w:val="24"/>
          <w:u w:val="words" w:color="000000"/>
        </w:rPr>
        <w:t xml:space="preserve">состав </w:t>
      </w:r>
      <w:r w:rsidRPr="00CC29F1">
        <w:rPr>
          <w:rFonts w:ascii="Times New Roman" w:eastAsia="Calibri" w:hAnsi="Times New Roman" w:cs="Times New Roman"/>
          <w:color w:val="000000"/>
          <w:spacing w:val="-2"/>
          <w:sz w:val="24"/>
          <w:szCs w:val="24"/>
        </w:rPr>
        <w:t xml:space="preserve">поверхностные </w:t>
      </w:r>
      <w:r w:rsidRPr="00CC29F1">
        <w:rPr>
          <w:rFonts w:ascii="Times New Roman" w:eastAsia="Calibri" w:hAnsi="Times New Roman" w:cs="Times New Roman"/>
          <w:color w:val="F2F2F2"/>
          <w:spacing w:val="-100"/>
          <w:w w:val="1"/>
          <w:sz w:val="24"/>
          <w:szCs w:val="24"/>
          <w:u w:val="words" w:color="000000"/>
        </w:rPr>
        <w:t xml:space="preserve">непрерывность </w:t>
      </w:r>
      <w:r w:rsidRPr="00CC29F1">
        <w:rPr>
          <w:rFonts w:ascii="Times New Roman" w:eastAsia="Calibri" w:hAnsi="Times New Roman" w:cs="Times New Roman"/>
          <w:color w:val="000000"/>
          <w:spacing w:val="-1"/>
          <w:sz w:val="24"/>
          <w:szCs w:val="24"/>
        </w:rPr>
        <w:t xml:space="preserve">знания  </w:t>
      </w:r>
      <w:r w:rsidRPr="00CC29F1">
        <w:rPr>
          <w:rFonts w:ascii="Times New Roman" w:eastAsia="Calibri" w:hAnsi="Times New Roman" w:cs="Times New Roman"/>
          <w:color w:val="F2F2F2"/>
          <w:spacing w:val="-100"/>
          <w:w w:val="1"/>
          <w:sz w:val="24"/>
          <w:szCs w:val="24"/>
          <w:u w:val="words" w:color="000000"/>
        </w:rPr>
        <w:t xml:space="preserve">историю </w:t>
      </w:r>
      <w:r w:rsidRPr="00CC29F1">
        <w:rPr>
          <w:rFonts w:ascii="Times New Roman" w:eastAsia="Calibri" w:hAnsi="Times New Roman" w:cs="Times New Roman"/>
          <w:color w:val="000000"/>
          <w:spacing w:val="-1"/>
          <w:sz w:val="24"/>
          <w:szCs w:val="24"/>
        </w:rPr>
        <w:t xml:space="preserve">основ </w:t>
      </w:r>
      <w:r w:rsidRPr="00CC29F1">
        <w:rPr>
          <w:rFonts w:ascii="Times New Roman" w:eastAsia="Calibri" w:hAnsi="Times New Roman" w:cs="Times New Roman"/>
          <w:color w:val="F2F2F2"/>
          <w:spacing w:val="-100"/>
          <w:w w:val="1"/>
          <w:sz w:val="24"/>
          <w:szCs w:val="24"/>
          <w:u w:val="words" w:color="000000"/>
        </w:rPr>
        <w:t xml:space="preserve">стендов </w:t>
      </w:r>
      <w:r w:rsidRPr="00CC29F1">
        <w:rPr>
          <w:rFonts w:ascii="Times New Roman" w:eastAsia="Calibri" w:hAnsi="Times New Roman" w:cs="Times New Roman"/>
          <w:color w:val="000000"/>
          <w:spacing w:val="-1"/>
          <w:sz w:val="24"/>
          <w:szCs w:val="24"/>
        </w:rPr>
        <w:t xml:space="preserve">изобразительной </w:t>
      </w:r>
      <w:r w:rsidRPr="00CC29F1">
        <w:rPr>
          <w:rFonts w:ascii="Times New Roman" w:eastAsia="Calibri" w:hAnsi="Times New Roman" w:cs="Times New Roman"/>
          <w:color w:val="F2F2F2"/>
          <w:spacing w:val="-100"/>
          <w:w w:val="1"/>
          <w:sz w:val="24"/>
          <w:szCs w:val="24"/>
          <w:u w:val="words" w:color="000000"/>
        </w:rPr>
        <w:t xml:space="preserve">среди </w:t>
      </w:r>
      <w:r w:rsidRPr="00CC29F1">
        <w:rPr>
          <w:rFonts w:ascii="Times New Roman" w:eastAsia="Calibri" w:hAnsi="Times New Roman" w:cs="Times New Roman"/>
          <w:color w:val="000000"/>
          <w:spacing w:val="-1"/>
          <w:sz w:val="24"/>
          <w:szCs w:val="24"/>
        </w:rPr>
        <w:t xml:space="preserve">грамоты, </w:t>
      </w:r>
      <w:proofErr w:type="gramStart"/>
      <w:r w:rsidRPr="00CC29F1">
        <w:rPr>
          <w:rFonts w:ascii="Times New Roman" w:eastAsia="Calibri" w:hAnsi="Times New Roman" w:cs="Times New Roman"/>
          <w:color w:val="F2F2F2"/>
          <w:spacing w:val="-100"/>
          <w:w w:val="1"/>
          <w:sz w:val="24"/>
          <w:szCs w:val="24"/>
          <w:u w:val="words" w:color="000000"/>
        </w:rPr>
        <w:t>направлениях</w:t>
      </w:r>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1"/>
          <w:sz w:val="24"/>
          <w:szCs w:val="24"/>
        </w:rPr>
        <w:t xml:space="preserve">которые </w:t>
      </w:r>
      <w:r w:rsidRPr="00CC29F1">
        <w:rPr>
          <w:rFonts w:ascii="Times New Roman" w:eastAsia="Calibri" w:hAnsi="Times New Roman" w:cs="Times New Roman"/>
          <w:color w:val="F2F2F2"/>
          <w:spacing w:val="-100"/>
          <w:w w:val="1"/>
          <w:sz w:val="24"/>
          <w:szCs w:val="24"/>
          <w:u w:val="words" w:color="000000"/>
        </w:rPr>
        <w:t xml:space="preserve">проблем </w:t>
      </w:r>
      <w:r w:rsidRPr="00CC29F1">
        <w:rPr>
          <w:rFonts w:ascii="Times New Roman" w:eastAsia="Calibri" w:hAnsi="Times New Roman" w:cs="Times New Roman"/>
          <w:color w:val="000000"/>
          <w:spacing w:val="-1"/>
          <w:sz w:val="24"/>
          <w:szCs w:val="24"/>
        </w:rPr>
        <w:t xml:space="preserve">необходимы </w:t>
      </w:r>
      <w:r w:rsidRPr="00CC29F1">
        <w:rPr>
          <w:rFonts w:ascii="Times New Roman" w:eastAsia="Calibri" w:hAnsi="Times New Roman" w:cs="Times New Roman"/>
          <w:color w:val="F2F2F2"/>
          <w:spacing w:val="-100"/>
          <w:w w:val="1"/>
          <w:sz w:val="24"/>
          <w:szCs w:val="24"/>
          <w:u w:val="words" w:color="000000"/>
        </w:rPr>
        <w:t xml:space="preserve">позволит </w:t>
      </w:r>
      <w:r w:rsidRPr="00CC29F1">
        <w:rPr>
          <w:rFonts w:ascii="Times New Roman" w:eastAsia="Calibri" w:hAnsi="Times New Roman" w:cs="Times New Roman"/>
          <w:color w:val="000000"/>
          <w:spacing w:val="-1"/>
          <w:sz w:val="24"/>
          <w:szCs w:val="24"/>
        </w:rPr>
        <w:t xml:space="preserve">для </w:t>
      </w:r>
      <w:r w:rsidRPr="00CC29F1">
        <w:rPr>
          <w:rFonts w:ascii="Times New Roman" w:eastAsia="Calibri" w:hAnsi="Times New Roman" w:cs="Times New Roman"/>
          <w:color w:val="F2F2F2"/>
          <w:spacing w:val="-100"/>
          <w:w w:val="1"/>
          <w:sz w:val="24"/>
          <w:szCs w:val="24"/>
          <w:u w:val="words" w:color="000000"/>
        </w:rPr>
        <w:t xml:space="preserve">будущих </w:t>
      </w:r>
      <w:r w:rsidRPr="00CC29F1">
        <w:rPr>
          <w:rFonts w:ascii="Times New Roman" w:eastAsia="Calibri" w:hAnsi="Times New Roman" w:cs="Times New Roman"/>
          <w:color w:val="000000"/>
          <w:spacing w:val="-2"/>
          <w:sz w:val="24"/>
          <w:szCs w:val="24"/>
        </w:rPr>
        <w:t xml:space="preserve">дальнейшего </w:t>
      </w:r>
      <w:r w:rsidRPr="00CC29F1">
        <w:rPr>
          <w:rFonts w:ascii="Times New Roman" w:eastAsia="Calibri" w:hAnsi="Times New Roman" w:cs="Times New Roman"/>
          <w:color w:val="F2F2F2"/>
          <w:spacing w:val="-100"/>
          <w:w w:val="1"/>
          <w:sz w:val="24"/>
          <w:szCs w:val="24"/>
          <w:u w:val="words" w:color="000000"/>
        </w:rPr>
        <w:t xml:space="preserve">художественного </w:t>
      </w:r>
      <w:r w:rsidRPr="00CC29F1">
        <w:rPr>
          <w:rFonts w:ascii="Times New Roman" w:eastAsia="Calibri" w:hAnsi="Times New Roman" w:cs="Times New Roman"/>
          <w:color w:val="000000"/>
          <w:spacing w:val="-2"/>
          <w:sz w:val="24"/>
          <w:szCs w:val="24"/>
        </w:rPr>
        <w:t xml:space="preserve">обучения и </w:t>
      </w:r>
      <w:r w:rsidRPr="00CC29F1">
        <w:rPr>
          <w:rFonts w:ascii="Times New Roman" w:eastAsia="Calibri" w:hAnsi="Times New Roman" w:cs="Times New Roman"/>
          <w:color w:val="F2F2F2"/>
          <w:spacing w:val="-100"/>
          <w:w w:val="1"/>
          <w:sz w:val="24"/>
          <w:szCs w:val="24"/>
          <w:u w:val="words" w:color="000000"/>
        </w:rPr>
        <w:t xml:space="preserve">неизгладимый </w:t>
      </w:r>
      <w:r w:rsidRPr="00CC29F1">
        <w:rPr>
          <w:rFonts w:ascii="Times New Roman" w:eastAsia="Calibri" w:hAnsi="Times New Roman" w:cs="Times New Roman"/>
          <w:color w:val="000000"/>
          <w:spacing w:val="-2"/>
          <w:sz w:val="24"/>
          <w:szCs w:val="24"/>
        </w:rPr>
        <w:t xml:space="preserve">как </w:t>
      </w:r>
      <w:r w:rsidRPr="00CC29F1">
        <w:rPr>
          <w:rFonts w:ascii="Times New Roman" w:eastAsia="Calibri" w:hAnsi="Times New Roman" w:cs="Times New Roman"/>
          <w:color w:val="F2F2F2"/>
          <w:spacing w:val="-100"/>
          <w:w w:val="1"/>
          <w:sz w:val="24"/>
          <w:szCs w:val="24"/>
          <w:u w:val="words" w:color="000000"/>
        </w:rPr>
        <w:t xml:space="preserve">осознанный </w:t>
      </w:r>
      <w:r w:rsidRPr="00CC29F1">
        <w:rPr>
          <w:rFonts w:ascii="Times New Roman" w:eastAsia="Calibri" w:hAnsi="Times New Roman" w:cs="Times New Roman"/>
          <w:color w:val="000000"/>
          <w:spacing w:val="-2"/>
          <w:sz w:val="24"/>
          <w:szCs w:val="24"/>
        </w:rPr>
        <w:t xml:space="preserve">следствие </w:t>
      </w:r>
      <w:r w:rsidRPr="00CC29F1">
        <w:rPr>
          <w:rFonts w:ascii="Times New Roman" w:eastAsia="Calibri" w:hAnsi="Times New Roman" w:cs="Times New Roman"/>
          <w:color w:val="F2F2F2"/>
          <w:spacing w:val="-100"/>
          <w:w w:val="1"/>
          <w:sz w:val="24"/>
          <w:szCs w:val="24"/>
          <w:u w:val="words" w:color="000000"/>
        </w:rPr>
        <w:t xml:space="preserve">хотя </w:t>
      </w:r>
      <w:r w:rsidRPr="00CC29F1">
        <w:rPr>
          <w:rFonts w:ascii="Times New Roman" w:eastAsia="Calibri" w:hAnsi="Times New Roman" w:cs="Times New Roman"/>
          <w:color w:val="000000"/>
          <w:spacing w:val="-2"/>
          <w:sz w:val="24"/>
          <w:szCs w:val="24"/>
        </w:rPr>
        <w:t xml:space="preserve">потом </w:t>
      </w:r>
      <w:r w:rsidRPr="00CC29F1">
        <w:rPr>
          <w:rFonts w:ascii="Times New Roman" w:eastAsia="Calibri" w:hAnsi="Times New Roman" w:cs="Times New Roman"/>
          <w:color w:val="F2F2F2"/>
          <w:spacing w:val="-100"/>
          <w:w w:val="1"/>
          <w:sz w:val="24"/>
          <w:szCs w:val="24"/>
          <w:u w:val="words" w:color="000000"/>
        </w:rPr>
        <w:t xml:space="preserve">серьезных </w:t>
      </w:r>
      <w:r w:rsidRPr="00CC29F1">
        <w:rPr>
          <w:rFonts w:ascii="Times New Roman" w:eastAsia="Calibri" w:hAnsi="Times New Roman" w:cs="Times New Roman"/>
          <w:color w:val="000000"/>
          <w:spacing w:val="-2"/>
          <w:sz w:val="24"/>
          <w:szCs w:val="24"/>
        </w:rPr>
        <w:t xml:space="preserve">постоянно </w:t>
      </w:r>
      <w:r w:rsidRPr="00CC29F1">
        <w:rPr>
          <w:rFonts w:ascii="Times New Roman" w:eastAsia="Calibri" w:hAnsi="Times New Roman" w:cs="Times New Roman"/>
          <w:color w:val="F2F2F2"/>
          <w:spacing w:val="-100"/>
          <w:w w:val="1"/>
          <w:sz w:val="24"/>
          <w:szCs w:val="24"/>
          <w:u w:val="words" w:color="000000"/>
        </w:rPr>
        <w:t xml:space="preserve">любовь </w:t>
      </w:r>
      <w:r w:rsidRPr="00CC29F1">
        <w:rPr>
          <w:rFonts w:ascii="Times New Roman" w:eastAsia="Calibri" w:hAnsi="Times New Roman" w:cs="Times New Roman"/>
          <w:color w:val="000000"/>
          <w:spacing w:val="-2"/>
          <w:sz w:val="24"/>
          <w:szCs w:val="24"/>
        </w:rPr>
        <w:t xml:space="preserve">возникающие </w:t>
      </w:r>
      <w:r w:rsidRPr="00CC29F1">
        <w:rPr>
          <w:rFonts w:ascii="Times New Roman" w:eastAsia="Calibri" w:hAnsi="Times New Roman" w:cs="Times New Roman"/>
          <w:color w:val="F2F2F2"/>
          <w:spacing w:val="-100"/>
          <w:w w:val="1"/>
          <w:sz w:val="24"/>
          <w:szCs w:val="24"/>
          <w:u w:val="words" w:color="000000"/>
        </w:rPr>
        <w:t xml:space="preserve">конкурса </w:t>
      </w:r>
      <w:r w:rsidRPr="00CC29F1">
        <w:rPr>
          <w:rFonts w:ascii="Times New Roman" w:eastAsia="Calibri" w:hAnsi="Times New Roman" w:cs="Times New Roman"/>
          <w:color w:val="000000"/>
          <w:spacing w:val="-2"/>
          <w:sz w:val="24"/>
          <w:szCs w:val="24"/>
        </w:rPr>
        <w:t xml:space="preserve">проблемы в </w:t>
      </w:r>
      <w:r w:rsidRPr="00CC29F1">
        <w:rPr>
          <w:rFonts w:ascii="Times New Roman" w:eastAsia="Calibri" w:hAnsi="Times New Roman" w:cs="Times New Roman"/>
          <w:color w:val="F2F2F2"/>
          <w:spacing w:val="-100"/>
          <w:w w:val="1"/>
          <w:sz w:val="24"/>
          <w:szCs w:val="24"/>
          <w:u w:val="words" w:color="000000"/>
        </w:rPr>
        <w:t xml:space="preserve">позволяющие </w:t>
      </w:r>
      <w:r w:rsidRPr="00CC29F1">
        <w:rPr>
          <w:rFonts w:ascii="Times New Roman" w:eastAsia="Calibri" w:hAnsi="Times New Roman" w:cs="Times New Roman"/>
          <w:color w:val="000000"/>
          <w:spacing w:val="-2"/>
          <w:sz w:val="24"/>
          <w:szCs w:val="24"/>
        </w:rPr>
        <w:t xml:space="preserve">грамотном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подходе к </w:t>
      </w:r>
      <w:r w:rsidRPr="00CC29F1">
        <w:rPr>
          <w:rFonts w:ascii="Times New Roman" w:eastAsia="Calibri" w:hAnsi="Times New Roman" w:cs="Times New Roman"/>
          <w:color w:val="F2F2F2"/>
          <w:spacing w:val="-100"/>
          <w:w w:val="1"/>
          <w:sz w:val="24"/>
          <w:szCs w:val="24"/>
          <w:u w:val="words" w:color="000000"/>
        </w:rPr>
        <w:t xml:space="preserve">курсы </w:t>
      </w:r>
      <w:r w:rsidRPr="00CC29F1">
        <w:rPr>
          <w:rFonts w:ascii="Times New Roman" w:eastAsia="Calibri" w:hAnsi="Times New Roman" w:cs="Times New Roman"/>
          <w:color w:val="000000"/>
          <w:spacing w:val="-2"/>
          <w:sz w:val="24"/>
          <w:szCs w:val="24"/>
        </w:rPr>
        <w:t xml:space="preserve">художественному </w:t>
      </w:r>
      <w:r w:rsidRPr="00CC29F1">
        <w:rPr>
          <w:rFonts w:ascii="Times New Roman" w:eastAsia="Calibri" w:hAnsi="Times New Roman" w:cs="Times New Roman"/>
          <w:color w:val="F2F2F2"/>
          <w:spacing w:val="-100"/>
          <w:w w:val="1"/>
          <w:sz w:val="24"/>
          <w:szCs w:val="24"/>
          <w:u w:val="words" w:color="000000"/>
        </w:rPr>
        <w:t xml:space="preserve">предметам </w:t>
      </w:r>
      <w:r w:rsidRPr="00CC29F1">
        <w:rPr>
          <w:rFonts w:ascii="Times New Roman" w:eastAsia="Calibri" w:hAnsi="Times New Roman" w:cs="Times New Roman"/>
          <w:color w:val="000000"/>
          <w:spacing w:val="-2"/>
          <w:sz w:val="24"/>
          <w:szCs w:val="24"/>
        </w:rPr>
        <w:t xml:space="preserve">изображению в </w:t>
      </w:r>
      <w:r w:rsidRPr="00CC29F1">
        <w:rPr>
          <w:rFonts w:ascii="Times New Roman" w:eastAsia="Calibri" w:hAnsi="Times New Roman" w:cs="Times New Roman"/>
          <w:color w:val="F2F2F2"/>
          <w:spacing w:val="-100"/>
          <w:w w:val="1"/>
          <w:sz w:val="24"/>
          <w:szCs w:val="24"/>
          <w:u w:val="words" w:color="000000"/>
        </w:rPr>
        <w:t xml:space="preserve">можно </w:t>
      </w:r>
      <w:r w:rsidRPr="00CC29F1">
        <w:rPr>
          <w:rFonts w:ascii="Times New Roman" w:eastAsia="Calibri" w:hAnsi="Times New Roman" w:cs="Times New Roman"/>
          <w:color w:val="000000"/>
          <w:spacing w:val="-3"/>
          <w:sz w:val="24"/>
          <w:szCs w:val="24"/>
        </w:rPr>
        <w:t xml:space="preserve">рисунке,  в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3"/>
          <w:sz w:val="24"/>
          <w:szCs w:val="24"/>
        </w:rPr>
        <w:t xml:space="preserve">живописи,  в </w:t>
      </w:r>
      <w:r w:rsidRPr="00CC29F1">
        <w:rPr>
          <w:rFonts w:ascii="Times New Roman" w:eastAsia="Calibri" w:hAnsi="Times New Roman" w:cs="Times New Roman"/>
          <w:color w:val="F2F2F2"/>
          <w:spacing w:val="-100"/>
          <w:w w:val="1"/>
          <w:sz w:val="24"/>
          <w:szCs w:val="24"/>
          <w:u w:val="words" w:color="000000"/>
        </w:rPr>
        <w:t xml:space="preserve">графический </w:t>
      </w:r>
      <w:r w:rsidRPr="00CC29F1">
        <w:rPr>
          <w:rFonts w:ascii="Times New Roman" w:eastAsia="Calibri" w:hAnsi="Times New Roman" w:cs="Times New Roman"/>
          <w:color w:val="000000"/>
          <w:spacing w:val="-3"/>
          <w:sz w:val="24"/>
          <w:szCs w:val="24"/>
        </w:rPr>
        <w:t>скульптуре</w:t>
      </w:r>
      <w:r w:rsidRPr="00CC29F1">
        <w:rPr>
          <w:rFonts w:ascii="Times New Roman" w:eastAsia="Calibri" w:hAnsi="Times New Roman" w:cs="Times New Roman"/>
          <w:color w:val="000000"/>
          <w:spacing w:val="-2"/>
          <w:sz w:val="24"/>
          <w:szCs w:val="24"/>
        </w:rPr>
        <w:t>.</w:t>
      </w:r>
    </w:p>
    <w:p w:rsidR="00CC29F1" w:rsidRPr="00CC29F1" w:rsidRDefault="00CC29F1" w:rsidP="00CC29F1">
      <w:pPr>
        <w:shd w:val="clear" w:color="auto" w:fill="FFFFFF"/>
        <w:spacing w:after="0" w:line="360" w:lineRule="auto"/>
        <w:ind w:firstLine="680"/>
        <w:jc w:val="both"/>
        <w:rPr>
          <w:rFonts w:ascii="Times New Roman" w:eastAsia="Calibri" w:hAnsi="Times New Roman" w:cs="Times New Roman"/>
          <w:color w:val="000000"/>
          <w:spacing w:val="-2"/>
          <w:sz w:val="24"/>
          <w:szCs w:val="24"/>
        </w:rPr>
      </w:pPr>
      <w:r w:rsidRPr="00CC29F1">
        <w:rPr>
          <w:rFonts w:ascii="Times New Roman" w:eastAsia="Calibri" w:hAnsi="Times New Roman" w:cs="Times New Roman"/>
          <w:color w:val="F2F2F2"/>
          <w:spacing w:val="-100"/>
          <w:w w:val="1"/>
          <w:sz w:val="24"/>
          <w:szCs w:val="24"/>
          <w:u w:val="words" w:color="000000"/>
        </w:rPr>
        <w:t>сопровождается</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Е</w:t>
      </w:r>
      <w:proofErr w:type="gramEnd"/>
      <w:r w:rsidRPr="00CC29F1">
        <w:rPr>
          <w:rFonts w:ascii="Times New Roman" w:eastAsia="Calibri" w:hAnsi="Times New Roman" w:cs="Times New Roman"/>
          <w:color w:val="000000"/>
          <w:spacing w:val="-2"/>
          <w:sz w:val="24"/>
          <w:szCs w:val="24"/>
        </w:rPr>
        <w:t xml:space="preserve">ще </w:t>
      </w:r>
      <w:r w:rsidRPr="00CC29F1">
        <w:rPr>
          <w:rFonts w:ascii="Times New Roman" w:eastAsia="Calibri" w:hAnsi="Times New Roman" w:cs="Times New Roman"/>
          <w:color w:val="F2F2F2"/>
          <w:spacing w:val="-100"/>
          <w:w w:val="1"/>
          <w:sz w:val="24"/>
          <w:szCs w:val="24"/>
          <w:u w:val="words" w:color="000000"/>
        </w:rPr>
        <w:t xml:space="preserve">возрастает </w:t>
      </w:r>
      <w:r w:rsidRPr="00CC29F1">
        <w:rPr>
          <w:rFonts w:ascii="Times New Roman" w:eastAsia="Calibri" w:hAnsi="Times New Roman" w:cs="Times New Roman"/>
          <w:color w:val="000000"/>
          <w:spacing w:val="-2"/>
          <w:sz w:val="24"/>
          <w:szCs w:val="24"/>
        </w:rPr>
        <w:t xml:space="preserve">один </w:t>
      </w:r>
      <w:r w:rsidRPr="00CC29F1">
        <w:rPr>
          <w:rFonts w:ascii="Times New Roman" w:eastAsia="Calibri" w:hAnsi="Times New Roman" w:cs="Times New Roman"/>
          <w:color w:val="F2F2F2"/>
          <w:spacing w:val="-100"/>
          <w:w w:val="1"/>
          <w:sz w:val="24"/>
          <w:szCs w:val="24"/>
          <w:u w:val="words" w:color="000000"/>
        </w:rPr>
        <w:t xml:space="preserve">школ </w:t>
      </w:r>
      <w:r w:rsidRPr="00CC29F1">
        <w:rPr>
          <w:rFonts w:ascii="Times New Roman" w:eastAsia="Calibri" w:hAnsi="Times New Roman" w:cs="Times New Roman"/>
          <w:color w:val="000000"/>
          <w:spacing w:val="-2"/>
          <w:sz w:val="24"/>
          <w:szCs w:val="24"/>
        </w:rPr>
        <w:t xml:space="preserve">не </w:t>
      </w:r>
      <w:r w:rsidRPr="00CC29F1">
        <w:rPr>
          <w:rFonts w:ascii="Times New Roman" w:eastAsia="Calibri" w:hAnsi="Times New Roman" w:cs="Times New Roman"/>
          <w:color w:val="F2F2F2"/>
          <w:spacing w:val="-100"/>
          <w:w w:val="1"/>
          <w:sz w:val="24"/>
          <w:szCs w:val="24"/>
          <w:u w:val="words" w:color="000000"/>
        </w:rPr>
        <w:t xml:space="preserve">подготовки </w:t>
      </w:r>
      <w:r w:rsidRPr="00CC29F1">
        <w:rPr>
          <w:rFonts w:ascii="Times New Roman" w:eastAsia="Calibri" w:hAnsi="Times New Roman" w:cs="Times New Roman"/>
          <w:color w:val="000000"/>
          <w:spacing w:val="-2"/>
          <w:sz w:val="24"/>
          <w:szCs w:val="24"/>
        </w:rPr>
        <w:t xml:space="preserve">менее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2"/>
          <w:sz w:val="24"/>
          <w:szCs w:val="24"/>
        </w:rPr>
        <w:t xml:space="preserve">эффективный </w:t>
      </w:r>
      <w:r w:rsidRPr="00CC29F1">
        <w:rPr>
          <w:rFonts w:ascii="Times New Roman" w:eastAsia="Calibri" w:hAnsi="Times New Roman" w:cs="Times New Roman"/>
          <w:color w:val="F2F2F2"/>
          <w:spacing w:val="-100"/>
          <w:w w:val="1"/>
          <w:sz w:val="24"/>
          <w:szCs w:val="24"/>
          <w:u w:val="words" w:color="000000"/>
        </w:rPr>
        <w:t xml:space="preserve">своевременный </w:t>
      </w:r>
      <w:r w:rsidRPr="00CC29F1">
        <w:rPr>
          <w:rFonts w:ascii="Times New Roman" w:eastAsia="Calibri" w:hAnsi="Times New Roman" w:cs="Times New Roman"/>
          <w:color w:val="000000"/>
          <w:spacing w:val="-2"/>
          <w:sz w:val="24"/>
          <w:szCs w:val="24"/>
        </w:rPr>
        <w:t xml:space="preserve">метод </w:t>
      </w:r>
      <w:r w:rsidRPr="00CC29F1">
        <w:rPr>
          <w:rFonts w:ascii="Times New Roman" w:eastAsia="Calibri" w:hAnsi="Times New Roman" w:cs="Times New Roman"/>
          <w:color w:val="F2F2F2"/>
          <w:spacing w:val="-100"/>
          <w:w w:val="1"/>
          <w:sz w:val="24"/>
          <w:szCs w:val="24"/>
          <w:u w:val="words" w:color="000000"/>
        </w:rPr>
        <w:t xml:space="preserve">образовательный </w:t>
      </w:r>
      <w:proofErr w:type="spellStart"/>
      <w:r w:rsidRPr="00CC29F1">
        <w:rPr>
          <w:rFonts w:ascii="Times New Roman" w:eastAsia="Calibri" w:hAnsi="Times New Roman" w:cs="Times New Roman"/>
          <w:color w:val="000000"/>
          <w:spacing w:val="-2"/>
          <w:sz w:val="24"/>
          <w:szCs w:val="24"/>
        </w:rPr>
        <w:t>профориентационной</w:t>
      </w:r>
      <w:proofErr w:type="spellEnd"/>
      <w:r w:rsidRPr="00CC29F1">
        <w:rPr>
          <w:rFonts w:ascii="Times New Roman" w:eastAsia="Calibri" w:hAnsi="Times New Roman" w:cs="Times New Roman"/>
          <w:color w:val="000000"/>
          <w:spacing w:val="-2"/>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будущие </w:t>
      </w:r>
      <w:r w:rsidRPr="00CC29F1">
        <w:rPr>
          <w:rFonts w:ascii="Times New Roman" w:eastAsia="Calibri" w:hAnsi="Times New Roman" w:cs="Times New Roman"/>
          <w:color w:val="000000"/>
          <w:spacing w:val="-2"/>
          <w:sz w:val="24"/>
          <w:szCs w:val="24"/>
        </w:rPr>
        <w:t xml:space="preserve">работы </w:t>
      </w:r>
      <w:r w:rsidRPr="00CC29F1">
        <w:rPr>
          <w:rFonts w:ascii="Times New Roman" w:eastAsia="Calibri" w:hAnsi="Times New Roman" w:cs="Times New Roman"/>
          <w:color w:val="F2F2F2"/>
          <w:spacing w:val="-100"/>
          <w:w w:val="1"/>
          <w:sz w:val="24"/>
          <w:szCs w:val="24"/>
          <w:u w:val="words" w:color="000000"/>
        </w:rPr>
        <w:t xml:space="preserve">музеев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осознанный </w:t>
      </w:r>
      <w:r w:rsidRPr="00CC29F1">
        <w:rPr>
          <w:rFonts w:ascii="Times New Roman" w:eastAsia="Calibri" w:hAnsi="Times New Roman" w:cs="Times New Roman"/>
          <w:color w:val="000000"/>
          <w:spacing w:val="-2"/>
          <w:sz w:val="24"/>
          <w:szCs w:val="24"/>
        </w:rPr>
        <w:t xml:space="preserve">наш </w:t>
      </w:r>
      <w:r w:rsidRPr="00CC29F1">
        <w:rPr>
          <w:rFonts w:ascii="Times New Roman" w:eastAsia="Calibri" w:hAnsi="Times New Roman" w:cs="Times New Roman"/>
          <w:color w:val="F2F2F2"/>
          <w:spacing w:val="-100"/>
          <w:w w:val="1"/>
          <w:sz w:val="24"/>
          <w:szCs w:val="24"/>
          <w:u w:val="words" w:color="000000"/>
        </w:rPr>
        <w:t xml:space="preserve">которые </w:t>
      </w:r>
      <w:r w:rsidRPr="00CC29F1">
        <w:rPr>
          <w:rFonts w:ascii="Times New Roman" w:eastAsia="Calibri" w:hAnsi="Times New Roman" w:cs="Times New Roman"/>
          <w:color w:val="000000"/>
          <w:spacing w:val="-2"/>
          <w:sz w:val="24"/>
          <w:szCs w:val="24"/>
        </w:rPr>
        <w:t xml:space="preserve">взгляд </w:t>
      </w:r>
      <w:r w:rsidRPr="00CC29F1">
        <w:rPr>
          <w:rFonts w:ascii="Times New Roman" w:eastAsia="Calibri" w:hAnsi="Times New Roman" w:cs="Times New Roman"/>
          <w:color w:val="F2F2F2"/>
          <w:spacing w:val="-100"/>
          <w:w w:val="1"/>
          <w:sz w:val="24"/>
          <w:szCs w:val="24"/>
          <w:u w:val="words" w:color="000000"/>
        </w:rPr>
        <w:t xml:space="preserve">подходе </w:t>
      </w:r>
      <w:r w:rsidRPr="00CC29F1">
        <w:rPr>
          <w:rFonts w:ascii="Times New Roman" w:eastAsia="Calibri" w:hAnsi="Times New Roman" w:cs="Times New Roman"/>
          <w:color w:val="000000"/>
          <w:spacing w:val="-2"/>
          <w:sz w:val="24"/>
          <w:szCs w:val="24"/>
        </w:rPr>
        <w:t xml:space="preserve">является </w:t>
      </w:r>
      <w:r w:rsidRPr="00CC29F1">
        <w:rPr>
          <w:rFonts w:ascii="Times New Roman" w:eastAsia="Calibri" w:hAnsi="Times New Roman" w:cs="Times New Roman"/>
          <w:color w:val="F2F2F2"/>
          <w:spacing w:val="-100"/>
          <w:w w:val="1"/>
          <w:sz w:val="24"/>
          <w:szCs w:val="24"/>
          <w:u w:val="words" w:color="000000"/>
        </w:rPr>
        <w:t xml:space="preserve">аспекте </w:t>
      </w:r>
      <w:r w:rsidRPr="00CC29F1">
        <w:rPr>
          <w:rFonts w:ascii="Times New Roman" w:eastAsia="Calibri" w:hAnsi="Times New Roman" w:cs="Times New Roman"/>
          <w:color w:val="000000"/>
          <w:spacing w:val="-2"/>
          <w:sz w:val="24"/>
          <w:szCs w:val="24"/>
        </w:rPr>
        <w:t xml:space="preserve">совместное </w:t>
      </w:r>
      <w:r w:rsidRPr="00CC29F1">
        <w:rPr>
          <w:rFonts w:ascii="Times New Roman" w:eastAsia="Calibri" w:hAnsi="Times New Roman" w:cs="Times New Roman"/>
          <w:color w:val="F2F2F2"/>
          <w:spacing w:val="-100"/>
          <w:w w:val="1"/>
          <w:sz w:val="24"/>
          <w:szCs w:val="24"/>
          <w:u w:val="words" w:color="000000"/>
        </w:rPr>
        <w:t xml:space="preserve">основ </w:t>
      </w:r>
      <w:r w:rsidRPr="00CC29F1">
        <w:rPr>
          <w:rFonts w:ascii="Times New Roman" w:eastAsia="Calibri" w:hAnsi="Times New Roman" w:cs="Times New Roman"/>
          <w:color w:val="000000"/>
          <w:spacing w:val="-2"/>
          <w:sz w:val="24"/>
          <w:szCs w:val="24"/>
        </w:rPr>
        <w:t xml:space="preserve">посещение </w:t>
      </w:r>
      <w:r w:rsidRPr="00CC29F1">
        <w:rPr>
          <w:rFonts w:ascii="Times New Roman" w:eastAsia="Calibri" w:hAnsi="Times New Roman" w:cs="Times New Roman"/>
          <w:color w:val="F2F2F2"/>
          <w:spacing w:val="-100"/>
          <w:w w:val="1"/>
          <w:sz w:val="24"/>
          <w:szCs w:val="24"/>
          <w:u w:val="words" w:color="000000"/>
        </w:rPr>
        <w:t xml:space="preserve">уровне </w:t>
      </w:r>
      <w:r w:rsidRPr="00CC29F1">
        <w:rPr>
          <w:rFonts w:ascii="Times New Roman" w:eastAsia="Calibri" w:hAnsi="Times New Roman" w:cs="Times New Roman"/>
          <w:color w:val="000000"/>
          <w:spacing w:val="-2"/>
          <w:sz w:val="24"/>
          <w:szCs w:val="24"/>
        </w:rPr>
        <w:t xml:space="preserve">будущих и </w:t>
      </w:r>
      <w:r w:rsidRPr="00CC29F1">
        <w:rPr>
          <w:rFonts w:ascii="Times New Roman" w:eastAsia="Calibri" w:hAnsi="Times New Roman" w:cs="Times New Roman"/>
          <w:color w:val="F2F2F2"/>
          <w:spacing w:val="-100"/>
          <w:w w:val="1"/>
          <w:sz w:val="24"/>
          <w:szCs w:val="24"/>
          <w:u w:val="words" w:color="000000"/>
        </w:rPr>
        <w:t xml:space="preserve">обучения </w:t>
      </w:r>
      <w:r w:rsidRPr="00CC29F1">
        <w:rPr>
          <w:rFonts w:ascii="Times New Roman" w:eastAsia="Calibri" w:hAnsi="Times New Roman" w:cs="Times New Roman"/>
          <w:color w:val="000000"/>
          <w:spacing w:val="-2"/>
          <w:sz w:val="24"/>
          <w:szCs w:val="24"/>
        </w:rPr>
        <w:t xml:space="preserve">нынешних </w:t>
      </w:r>
      <w:r w:rsidRPr="00CC29F1">
        <w:rPr>
          <w:rFonts w:ascii="Times New Roman" w:eastAsia="Calibri" w:hAnsi="Times New Roman" w:cs="Times New Roman"/>
          <w:color w:val="F2F2F2"/>
          <w:spacing w:val="-100"/>
          <w:w w:val="1"/>
          <w:sz w:val="24"/>
          <w:szCs w:val="24"/>
          <w:u w:val="words" w:color="000000"/>
        </w:rPr>
        <w:t xml:space="preserve">орловских </w:t>
      </w:r>
      <w:r w:rsidRPr="00CC29F1">
        <w:rPr>
          <w:rFonts w:ascii="Times New Roman" w:eastAsia="Calibri" w:hAnsi="Times New Roman" w:cs="Times New Roman"/>
          <w:color w:val="000000"/>
          <w:spacing w:val="-2"/>
          <w:sz w:val="24"/>
          <w:szCs w:val="24"/>
        </w:rPr>
        <w:t xml:space="preserve">студентов </w:t>
      </w:r>
      <w:r w:rsidRPr="00CC29F1">
        <w:rPr>
          <w:rFonts w:ascii="Times New Roman" w:eastAsia="Calibri" w:hAnsi="Times New Roman" w:cs="Times New Roman"/>
          <w:color w:val="F2F2F2"/>
          <w:spacing w:val="-100"/>
          <w:w w:val="1"/>
          <w:sz w:val="24"/>
          <w:szCs w:val="24"/>
          <w:u w:val="words" w:color="000000"/>
        </w:rPr>
        <w:t xml:space="preserve">абитуриентах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является </w:t>
      </w:r>
      <w:r w:rsidRPr="00CC29F1">
        <w:rPr>
          <w:rFonts w:ascii="Times New Roman" w:eastAsia="Calibri" w:hAnsi="Times New Roman" w:cs="Times New Roman"/>
          <w:color w:val="000000"/>
          <w:spacing w:val="-2"/>
          <w:sz w:val="24"/>
          <w:szCs w:val="24"/>
        </w:rPr>
        <w:t xml:space="preserve">графического </w:t>
      </w:r>
      <w:r w:rsidRPr="00CC29F1">
        <w:rPr>
          <w:rFonts w:ascii="Times New Roman" w:eastAsia="Calibri" w:hAnsi="Times New Roman" w:cs="Times New Roman"/>
          <w:color w:val="F2F2F2"/>
          <w:spacing w:val="-100"/>
          <w:w w:val="1"/>
          <w:sz w:val="24"/>
          <w:szCs w:val="24"/>
          <w:u w:val="words" w:color="000000"/>
        </w:rPr>
        <w:t xml:space="preserve">новых </w:t>
      </w:r>
      <w:r w:rsidRPr="00CC29F1">
        <w:rPr>
          <w:rFonts w:ascii="Times New Roman" w:eastAsia="Calibri" w:hAnsi="Times New Roman" w:cs="Times New Roman"/>
          <w:color w:val="000000"/>
          <w:spacing w:val="-2"/>
          <w:sz w:val="24"/>
          <w:szCs w:val="24"/>
        </w:rPr>
        <w:t xml:space="preserve">факультета </w:t>
      </w:r>
      <w:r w:rsidRPr="00CC29F1">
        <w:rPr>
          <w:rFonts w:ascii="Times New Roman" w:eastAsia="Calibri" w:hAnsi="Times New Roman" w:cs="Times New Roman"/>
          <w:color w:val="F2F2F2"/>
          <w:spacing w:val="-100"/>
          <w:w w:val="1"/>
          <w:sz w:val="24"/>
          <w:szCs w:val="24"/>
          <w:u w:val="words" w:color="000000"/>
        </w:rPr>
        <w:t xml:space="preserve">значение </w:t>
      </w:r>
      <w:r w:rsidRPr="00CC29F1">
        <w:rPr>
          <w:rFonts w:ascii="Times New Roman" w:eastAsia="Calibri" w:hAnsi="Times New Roman" w:cs="Times New Roman"/>
          <w:color w:val="000000"/>
          <w:spacing w:val="-2"/>
          <w:sz w:val="24"/>
          <w:szCs w:val="24"/>
        </w:rPr>
        <w:t xml:space="preserve">Орловских </w:t>
      </w:r>
      <w:r w:rsidRPr="00CC29F1">
        <w:rPr>
          <w:rFonts w:ascii="Times New Roman" w:eastAsia="Calibri" w:hAnsi="Times New Roman" w:cs="Times New Roman"/>
          <w:color w:val="F2F2F2"/>
          <w:spacing w:val="-100"/>
          <w:w w:val="1"/>
          <w:sz w:val="24"/>
          <w:szCs w:val="24"/>
          <w:u w:val="words" w:color="000000"/>
        </w:rPr>
        <w:t xml:space="preserve">является </w:t>
      </w:r>
      <w:r w:rsidRPr="00CC29F1">
        <w:rPr>
          <w:rFonts w:ascii="Times New Roman" w:eastAsia="Calibri" w:hAnsi="Times New Roman" w:cs="Times New Roman"/>
          <w:color w:val="000000"/>
          <w:spacing w:val="-2"/>
          <w:sz w:val="24"/>
          <w:szCs w:val="24"/>
        </w:rPr>
        <w:t xml:space="preserve">музеев, </w:t>
      </w:r>
      <w:r w:rsidRPr="00CC29F1">
        <w:rPr>
          <w:rFonts w:ascii="Times New Roman" w:eastAsia="Calibri" w:hAnsi="Times New Roman" w:cs="Times New Roman"/>
          <w:color w:val="F2F2F2"/>
          <w:spacing w:val="-100"/>
          <w:w w:val="1"/>
          <w:sz w:val="24"/>
          <w:szCs w:val="24"/>
          <w:u w:val="words" w:color="000000"/>
        </w:rPr>
        <w:t xml:space="preserve">учебной </w:t>
      </w:r>
      <w:r w:rsidRPr="00CC29F1">
        <w:rPr>
          <w:rFonts w:ascii="Times New Roman" w:eastAsia="Calibri" w:hAnsi="Times New Roman" w:cs="Times New Roman"/>
          <w:color w:val="000000"/>
          <w:spacing w:val="-2"/>
          <w:sz w:val="24"/>
          <w:szCs w:val="24"/>
        </w:rPr>
        <w:t xml:space="preserve">выставочных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залов, </w:t>
      </w:r>
      <w:r w:rsidRPr="00CC29F1">
        <w:rPr>
          <w:rFonts w:ascii="Times New Roman" w:eastAsia="Calibri" w:hAnsi="Times New Roman" w:cs="Times New Roman"/>
          <w:color w:val="F2F2F2"/>
          <w:spacing w:val="-100"/>
          <w:w w:val="1"/>
          <w:sz w:val="24"/>
          <w:szCs w:val="24"/>
          <w:u w:val="words" w:color="000000"/>
        </w:rPr>
        <w:t xml:space="preserve">сопровождается </w:t>
      </w:r>
      <w:r w:rsidRPr="00CC29F1">
        <w:rPr>
          <w:rFonts w:ascii="Times New Roman" w:eastAsia="Calibri" w:hAnsi="Times New Roman" w:cs="Times New Roman"/>
          <w:color w:val="000000"/>
          <w:spacing w:val="-2"/>
          <w:sz w:val="24"/>
          <w:szCs w:val="24"/>
        </w:rPr>
        <w:t xml:space="preserve">знакомство с </w:t>
      </w:r>
      <w:r w:rsidRPr="00CC29F1">
        <w:rPr>
          <w:rFonts w:ascii="Times New Roman" w:eastAsia="Calibri" w:hAnsi="Times New Roman" w:cs="Times New Roman"/>
          <w:color w:val="F2F2F2"/>
          <w:spacing w:val="-100"/>
          <w:w w:val="1"/>
          <w:sz w:val="24"/>
          <w:szCs w:val="24"/>
          <w:u w:val="words" w:color="000000"/>
        </w:rPr>
        <w:t xml:space="preserve">материальные </w:t>
      </w:r>
      <w:r w:rsidRPr="00CC29F1">
        <w:rPr>
          <w:rFonts w:ascii="Times New Roman" w:eastAsia="Calibri" w:hAnsi="Times New Roman" w:cs="Times New Roman"/>
          <w:color w:val="000000"/>
          <w:spacing w:val="-2"/>
          <w:sz w:val="24"/>
          <w:szCs w:val="24"/>
        </w:rPr>
        <w:t xml:space="preserve">творческой </w:t>
      </w:r>
      <w:r w:rsidRPr="00CC29F1">
        <w:rPr>
          <w:rFonts w:ascii="Times New Roman" w:eastAsia="Calibri" w:hAnsi="Times New Roman" w:cs="Times New Roman"/>
          <w:color w:val="F2F2F2"/>
          <w:spacing w:val="-100"/>
          <w:w w:val="1"/>
          <w:sz w:val="24"/>
          <w:szCs w:val="24"/>
          <w:u w:val="words" w:color="000000"/>
        </w:rPr>
        <w:t xml:space="preserve">школ </w:t>
      </w:r>
      <w:r w:rsidRPr="00CC29F1">
        <w:rPr>
          <w:rFonts w:ascii="Times New Roman" w:eastAsia="Calibri" w:hAnsi="Times New Roman" w:cs="Times New Roman"/>
          <w:color w:val="000000"/>
          <w:spacing w:val="-2"/>
          <w:sz w:val="24"/>
          <w:szCs w:val="24"/>
        </w:rPr>
        <w:t xml:space="preserve">деятельностью </w:t>
      </w:r>
      <w:r w:rsidRPr="00CC29F1">
        <w:rPr>
          <w:rFonts w:ascii="Times New Roman" w:eastAsia="Calibri" w:hAnsi="Times New Roman" w:cs="Times New Roman"/>
          <w:color w:val="F2F2F2"/>
          <w:spacing w:val="-100"/>
          <w:w w:val="1"/>
          <w:sz w:val="24"/>
          <w:szCs w:val="24"/>
          <w:u w:val="words" w:color="000000"/>
        </w:rPr>
        <w:t xml:space="preserve">современных </w:t>
      </w:r>
      <w:r w:rsidRPr="00CC29F1">
        <w:rPr>
          <w:rFonts w:ascii="Times New Roman" w:eastAsia="Calibri" w:hAnsi="Times New Roman" w:cs="Times New Roman"/>
          <w:color w:val="000000"/>
          <w:spacing w:val="-2"/>
          <w:sz w:val="24"/>
          <w:szCs w:val="24"/>
        </w:rPr>
        <w:t xml:space="preserve">художников </w:t>
      </w:r>
      <w:r w:rsidRPr="00CC29F1">
        <w:rPr>
          <w:rFonts w:ascii="Times New Roman" w:eastAsia="Calibri" w:hAnsi="Times New Roman" w:cs="Times New Roman"/>
          <w:color w:val="F2F2F2"/>
          <w:spacing w:val="-100"/>
          <w:w w:val="1"/>
          <w:sz w:val="24"/>
          <w:szCs w:val="24"/>
          <w:u w:val="words" w:color="000000"/>
        </w:rPr>
        <w:t xml:space="preserve">графический </w:t>
      </w:r>
      <w:r w:rsidRPr="00CC29F1">
        <w:rPr>
          <w:rFonts w:ascii="Times New Roman" w:eastAsia="Calibri" w:hAnsi="Times New Roman" w:cs="Times New Roman"/>
          <w:color w:val="000000"/>
          <w:spacing w:val="-2"/>
          <w:sz w:val="24"/>
          <w:szCs w:val="24"/>
        </w:rPr>
        <w:t xml:space="preserve">современности, а </w:t>
      </w:r>
      <w:r w:rsidRPr="00CC29F1">
        <w:rPr>
          <w:rFonts w:ascii="Times New Roman" w:eastAsia="Calibri" w:hAnsi="Times New Roman" w:cs="Times New Roman"/>
          <w:color w:val="F2F2F2"/>
          <w:spacing w:val="-100"/>
          <w:w w:val="1"/>
          <w:sz w:val="24"/>
          <w:szCs w:val="24"/>
          <w:u w:val="words" w:color="000000"/>
        </w:rPr>
        <w:t xml:space="preserve">фонд </w:t>
      </w:r>
      <w:r w:rsidRPr="00CC29F1">
        <w:rPr>
          <w:rFonts w:ascii="Times New Roman" w:eastAsia="Calibri" w:hAnsi="Times New Roman" w:cs="Times New Roman"/>
          <w:color w:val="000000"/>
          <w:spacing w:val="-2"/>
          <w:sz w:val="24"/>
          <w:szCs w:val="24"/>
        </w:rPr>
        <w:t xml:space="preserve">также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художников, </w:t>
      </w:r>
      <w:r w:rsidRPr="00CC29F1">
        <w:rPr>
          <w:rFonts w:ascii="Times New Roman" w:eastAsia="Calibri" w:hAnsi="Times New Roman" w:cs="Times New Roman"/>
          <w:color w:val="F2F2F2"/>
          <w:spacing w:val="-100"/>
          <w:w w:val="1"/>
          <w:sz w:val="24"/>
          <w:szCs w:val="24"/>
          <w:u w:val="words" w:color="000000"/>
        </w:rPr>
        <w:t xml:space="preserve">нынешних </w:t>
      </w:r>
      <w:r w:rsidRPr="00CC29F1">
        <w:rPr>
          <w:rFonts w:ascii="Times New Roman" w:eastAsia="Calibri" w:hAnsi="Times New Roman" w:cs="Times New Roman"/>
          <w:color w:val="000000"/>
          <w:spacing w:val="-2"/>
          <w:sz w:val="24"/>
          <w:szCs w:val="24"/>
        </w:rPr>
        <w:t xml:space="preserve">которые </w:t>
      </w:r>
      <w:r w:rsidRPr="00CC29F1">
        <w:rPr>
          <w:rFonts w:ascii="Times New Roman" w:eastAsia="Calibri" w:hAnsi="Times New Roman" w:cs="Times New Roman"/>
          <w:color w:val="F2F2F2"/>
          <w:spacing w:val="-100"/>
          <w:w w:val="1"/>
          <w:sz w:val="24"/>
          <w:szCs w:val="24"/>
          <w:u w:val="words" w:color="000000"/>
        </w:rPr>
        <w:t xml:space="preserve">факультет </w:t>
      </w:r>
      <w:r w:rsidRPr="00CC29F1">
        <w:rPr>
          <w:rFonts w:ascii="Times New Roman" w:eastAsia="Calibri" w:hAnsi="Times New Roman" w:cs="Times New Roman"/>
          <w:color w:val="000000"/>
          <w:spacing w:val="-2"/>
          <w:sz w:val="24"/>
          <w:szCs w:val="24"/>
        </w:rPr>
        <w:t xml:space="preserve">когда </w:t>
      </w:r>
      <w:r w:rsidRPr="00CC29F1">
        <w:rPr>
          <w:rFonts w:ascii="Times New Roman" w:eastAsia="Calibri" w:hAnsi="Times New Roman" w:cs="Times New Roman"/>
          <w:color w:val="F2F2F2"/>
          <w:spacing w:val="-100"/>
          <w:w w:val="1"/>
          <w:sz w:val="24"/>
          <w:szCs w:val="24"/>
          <w:u w:val="words" w:color="000000"/>
        </w:rPr>
        <w:t xml:space="preserve">вуза </w:t>
      </w:r>
      <w:r w:rsidRPr="00CC29F1">
        <w:rPr>
          <w:rFonts w:ascii="Times New Roman" w:eastAsia="Calibri" w:hAnsi="Times New Roman" w:cs="Times New Roman"/>
          <w:color w:val="000000"/>
          <w:spacing w:val="-2"/>
          <w:sz w:val="24"/>
          <w:szCs w:val="24"/>
        </w:rPr>
        <w:t xml:space="preserve">то </w:t>
      </w:r>
      <w:r w:rsidRPr="00CC29F1">
        <w:rPr>
          <w:rFonts w:ascii="Times New Roman" w:eastAsia="Calibri" w:hAnsi="Times New Roman" w:cs="Times New Roman"/>
          <w:color w:val="F2F2F2"/>
          <w:spacing w:val="-100"/>
          <w:w w:val="1"/>
          <w:sz w:val="24"/>
          <w:szCs w:val="24"/>
          <w:u w:val="words" w:color="000000"/>
        </w:rPr>
        <w:t xml:space="preserve">обучения </w:t>
      </w:r>
      <w:r w:rsidRPr="00CC29F1">
        <w:rPr>
          <w:rFonts w:ascii="Times New Roman" w:eastAsia="Calibri" w:hAnsi="Times New Roman" w:cs="Times New Roman"/>
          <w:color w:val="000000"/>
          <w:spacing w:val="-2"/>
          <w:sz w:val="24"/>
          <w:szCs w:val="24"/>
        </w:rPr>
        <w:t xml:space="preserve">работали в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стенах </w:t>
      </w:r>
      <w:r w:rsidRPr="00CC29F1">
        <w:rPr>
          <w:rFonts w:ascii="Times New Roman" w:eastAsia="Calibri" w:hAnsi="Times New Roman" w:cs="Times New Roman"/>
          <w:color w:val="F2F2F2"/>
          <w:spacing w:val="-100"/>
          <w:w w:val="1"/>
          <w:sz w:val="24"/>
          <w:szCs w:val="24"/>
          <w:u w:val="words" w:color="000000"/>
        </w:rPr>
        <w:t xml:space="preserve">сопровождается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обучению </w:t>
      </w:r>
      <w:r w:rsidRPr="00CC29F1">
        <w:rPr>
          <w:rFonts w:ascii="Times New Roman" w:eastAsia="Calibri" w:hAnsi="Times New Roman" w:cs="Times New Roman"/>
          <w:color w:val="000000"/>
          <w:spacing w:val="-2"/>
          <w:sz w:val="24"/>
          <w:szCs w:val="24"/>
        </w:rPr>
        <w:t xml:space="preserve">графического </w:t>
      </w:r>
      <w:r w:rsidRPr="00CC29F1">
        <w:rPr>
          <w:rFonts w:ascii="Times New Roman" w:eastAsia="Calibri" w:hAnsi="Times New Roman" w:cs="Times New Roman"/>
          <w:color w:val="F2F2F2"/>
          <w:spacing w:val="-100"/>
          <w:w w:val="1"/>
          <w:sz w:val="24"/>
          <w:szCs w:val="24"/>
          <w:u w:val="words" w:color="000000"/>
        </w:rPr>
        <w:t xml:space="preserve">которые </w:t>
      </w:r>
      <w:r w:rsidRPr="00CC29F1">
        <w:rPr>
          <w:rFonts w:ascii="Times New Roman" w:eastAsia="Calibri" w:hAnsi="Times New Roman" w:cs="Times New Roman"/>
          <w:color w:val="000000"/>
          <w:spacing w:val="-2"/>
          <w:sz w:val="24"/>
          <w:szCs w:val="24"/>
        </w:rPr>
        <w:lastRenderedPageBreak/>
        <w:t xml:space="preserve">факультета и </w:t>
      </w:r>
      <w:r w:rsidRPr="00CC29F1">
        <w:rPr>
          <w:rFonts w:ascii="Times New Roman" w:eastAsia="Calibri" w:hAnsi="Times New Roman" w:cs="Times New Roman"/>
          <w:color w:val="F2F2F2"/>
          <w:spacing w:val="-100"/>
          <w:w w:val="1"/>
          <w:sz w:val="24"/>
          <w:szCs w:val="24"/>
          <w:u w:val="words" w:color="000000"/>
        </w:rPr>
        <w:t xml:space="preserve">решить </w:t>
      </w:r>
      <w:r w:rsidRPr="00CC29F1">
        <w:rPr>
          <w:rFonts w:ascii="Times New Roman" w:eastAsia="Calibri" w:hAnsi="Times New Roman" w:cs="Times New Roman"/>
          <w:color w:val="000000"/>
          <w:spacing w:val="-2"/>
          <w:sz w:val="24"/>
          <w:szCs w:val="24"/>
        </w:rPr>
        <w:t xml:space="preserve">оставили </w:t>
      </w:r>
      <w:r w:rsidRPr="00CC29F1">
        <w:rPr>
          <w:rFonts w:ascii="Times New Roman" w:eastAsia="Calibri" w:hAnsi="Times New Roman" w:cs="Times New Roman"/>
          <w:color w:val="F2F2F2"/>
          <w:spacing w:val="-100"/>
          <w:w w:val="1"/>
          <w:sz w:val="24"/>
          <w:szCs w:val="24"/>
          <w:u w:val="words" w:color="000000"/>
        </w:rPr>
        <w:t xml:space="preserve">методических </w:t>
      </w:r>
      <w:r w:rsidRPr="00CC29F1">
        <w:rPr>
          <w:rFonts w:ascii="Times New Roman" w:eastAsia="Calibri" w:hAnsi="Times New Roman" w:cs="Times New Roman"/>
          <w:color w:val="000000"/>
          <w:spacing w:val="-2"/>
          <w:sz w:val="24"/>
          <w:szCs w:val="24"/>
        </w:rPr>
        <w:t xml:space="preserve">неизгладимый </w:t>
      </w:r>
      <w:r w:rsidRPr="00CC29F1">
        <w:rPr>
          <w:rFonts w:ascii="Times New Roman" w:eastAsia="Calibri" w:hAnsi="Times New Roman" w:cs="Times New Roman"/>
          <w:color w:val="F2F2F2"/>
          <w:spacing w:val="-100"/>
          <w:w w:val="1"/>
          <w:sz w:val="24"/>
          <w:szCs w:val="24"/>
          <w:u w:val="words" w:color="000000"/>
        </w:rPr>
        <w:t xml:space="preserve">организует </w:t>
      </w:r>
      <w:r w:rsidRPr="00CC29F1">
        <w:rPr>
          <w:rFonts w:ascii="Times New Roman" w:eastAsia="Calibri" w:hAnsi="Times New Roman" w:cs="Times New Roman"/>
          <w:color w:val="000000"/>
          <w:spacing w:val="-2"/>
          <w:sz w:val="24"/>
          <w:szCs w:val="24"/>
        </w:rPr>
        <w:t xml:space="preserve">след в </w:t>
      </w:r>
      <w:r w:rsidRPr="00CC29F1">
        <w:rPr>
          <w:rFonts w:ascii="Times New Roman" w:eastAsia="Calibri" w:hAnsi="Times New Roman" w:cs="Times New Roman"/>
          <w:color w:val="F2F2F2"/>
          <w:spacing w:val="-100"/>
          <w:w w:val="1"/>
          <w:sz w:val="24"/>
          <w:szCs w:val="24"/>
          <w:u w:val="words" w:color="000000"/>
        </w:rPr>
        <w:t xml:space="preserve">современное </w:t>
      </w:r>
      <w:r w:rsidRPr="00CC29F1">
        <w:rPr>
          <w:rFonts w:ascii="Times New Roman" w:eastAsia="Calibri" w:hAnsi="Times New Roman" w:cs="Times New Roman"/>
          <w:color w:val="000000"/>
          <w:spacing w:val="-2"/>
          <w:sz w:val="24"/>
          <w:szCs w:val="24"/>
        </w:rPr>
        <w:t xml:space="preserve">его </w:t>
      </w:r>
      <w:r w:rsidRPr="00CC29F1">
        <w:rPr>
          <w:rFonts w:ascii="Times New Roman" w:eastAsia="Calibri" w:hAnsi="Times New Roman" w:cs="Times New Roman"/>
          <w:color w:val="F2F2F2"/>
          <w:spacing w:val="-100"/>
          <w:w w:val="1"/>
          <w:sz w:val="24"/>
          <w:szCs w:val="24"/>
          <w:u w:val="words" w:color="000000"/>
        </w:rPr>
        <w:t xml:space="preserve">можно </w:t>
      </w:r>
      <w:r w:rsidRPr="00CC29F1">
        <w:rPr>
          <w:rFonts w:ascii="Times New Roman" w:eastAsia="Calibri" w:hAnsi="Times New Roman" w:cs="Times New Roman"/>
          <w:color w:val="000000"/>
          <w:spacing w:val="-2"/>
          <w:sz w:val="24"/>
          <w:szCs w:val="24"/>
        </w:rPr>
        <w:t>истории</w:t>
      </w:r>
      <w:proofErr w:type="gramStart"/>
      <w:r w:rsidRPr="00CC29F1">
        <w:rPr>
          <w:rFonts w:ascii="Times New Roman" w:eastAsia="Calibri" w:hAnsi="Times New Roman" w:cs="Times New Roman"/>
          <w:color w:val="000000"/>
          <w:spacing w:val="-2"/>
          <w:sz w:val="24"/>
          <w:szCs w:val="24"/>
        </w:rPr>
        <w:t>.</w:t>
      </w:r>
      <w:proofErr w:type="gramEnd"/>
      <w:r w:rsidRPr="00CC29F1">
        <w:rPr>
          <w:rFonts w:ascii="Times New Roman" w:eastAsia="Calibri" w:hAnsi="Times New Roman" w:cs="Times New Roman"/>
          <w:color w:val="000000"/>
          <w:spacing w:val="-2"/>
          <w:sz w:val="24"/>
          <w:szCs w:val="24"/>
        </w:rPr>
        <w:t xml:space="preserve"> </w:t>
      </w:r>
      <w:proofErr w:type="gramStart"/>
      <w:r w:rsidRPr="00CC29F1">
        <w:rPr>
          <w:rFonts w:ascii="Times New Roman" w:eastAsia="Calibri" w:hAnsi="Times New Roman" w:cs="Times New Roman"/>
          <w:color w:val="F2F2F2"/>
          <w:spacing w:val="-100"/>
          <w:w w:val="1"/>
          <w:sz w:val="24"/>
          <w:szCs w:val="24"/>
          <w:u w:val="words" w:color="000000"/>
        </w:rPr>
        <w:t>с</w:t>
      </w:r>
      <w:proofErr w:type="gramEnd"/>
      <w:r w:rsidRPr="00CC29F1">
        <w:rPr>
          <w:rFonts w:ascii="Times New Roman" w:eastAsia="Calibri" w:hAnsi="Times New Roman" w:cs="Times New Roman"/>
          <w:color w:val="F2F2F2"/>
          <w:spacing w:val="-100"/>
          <w:w w:val="1"/>
          <w:sz w:val="24"/>
          <w:szCs w:val="24"/>
          <w:u w:val="words" w:color="000000"/>
        </w:rPr>
        <w:t xml:space="preserve">остав </w:t>
      </w:r>
      <w:r w:rsidRPr="00CC29F1">
        <w:rPr>
          <w:rFonts w:ascii="Times New Roman" w:eastAsia="Calibri" w:hAnsi="Times New Roman" w:cs="Times New Roman"/>
          <w:color w:val="000000"/>
          <w:spacing w:val="-2"/>
          <w:sz w:val="24"/>
          <w:szCs w:val="24"/>
        </w:rPr>
        <w:t xml:space="preserve">Тому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подтверждение </w:t>
      </w:r>
      <w:r w:rsidRPr="00CC29F1">
        <w:rPr>
          <w:rFonts w:ascii="Times New Roman" w:eastAsia="Calibri" w:hAnsi="Times New Roman" w:cs="Times New Roman"/>
          <w:color w:val="F2F2F2"/>
          <w:spacing w:val="-100"/>
          <w:w w:val="1"/>
          <w:sz w:val="24"/>
          <w:szCs w:val="24"/>
          <w:u w:val="words" w:color="000000"/>
        </w:rPr>
        <w:t xml:space="preserve">различным </w:t>
      </w:r>
      <w:r w:rsidRPr="00CC29F1">
        <w:rPr>
          <w:rFonts w:ascii="Times New Roman" w:eastAsia="Calibri" w:hAnsi="Times New Roman" w:cs="Times New Roman"/>
          <w:color w:val="000000"/>
          <w:spacing w:val="-2"/>
          <w:sz w:val="24"/>
          <w:szCs w:val="24"/>
        </w:rPr>
        <w:t xml:space="preserve">методический </w:t>
      </w:r>
      <w:r w:rsidRPr="00CC29F1">
        <w:rPr>
          <w:rFonts w:ascii="Times New Roman" w:eastAsia="Calibri" w:hAnsi="Times New Roman" w:cs="Times New Roman"/>
          <w:color w:val="F2F2F2"/>
          <w:spacing w:val="-100"/>
          <w:w w:val="1"/>
          <w:sz w:val="24"/>
          <w:szCs w:val="24"/>
          <w:u w:val="words" w:color="000000"/>
        </w:rPr>
        <w:t xml:space="preserve">стендов </w:t>
      </w:r>
      <w:r w:rsidRPr="00CC29F1">
        <w:rPr>
          <w:rFonts w:ascii="Times New Roman" w:eastAsia="Calibri" w:hAnsi="Times New Roman" w:cs="Times New Roman"/>
          <w:color w:val="000000"/>
          <w:spacing w:val="-2"/>
          <w:sz w:val="24"/>
          <w:szCs w:val="24"/>
        </w:rPr>
        <w:t xml:space="preserve">фонд </w:t>
      </w:r>
      <w:r w:rsidRPr="00CC29F1">
        <w:rPr>
          <w:rFonts w:ascii="Times New Roman" w:eastAsia="Calibri" w:hAnsi="Times New Roman" w:cs="Times New Roman"/>
          <w:color w:val="F2F2F2"/>
          <w:spacing w:val="-100"/>
          <w:w w:val="1"/>
          <w:sz w:val="24"/>
          <w:szCs w:val="24"/>
          <w:u w:val="words" w:color="000000"/>
        </w:rPr>
        <w:t xml:space="preserve">бесценным </w:t>
      </w:r>
      <w:r w:rsidRPr="00CC29F1">
        <w:rPr>
          <w:rFonts w:ascii="Times New Roman" w:eastAsia="Calibri" w:hAnsi="Times New Roman" w:cs="Times New Roman"/>
          <w:color w:val="000000"/>
          <w:spacing w:val="-2"/>
          <w:sz w:val="24"/>
          <w:szCs w:val="24"/>
        </w:rPr>
        <w:t>художественно-</w:t>
      </w:r>
      <w:r w:rsidRPr="00CC29F1">
        <w:rPr>
          <w:rFonts w:ascii="Times New Roman" w:eastAsia="Calibri" w:hAnsi="Times New Roman" w:cs="Times New Roman"/>
          <w:color w:val="F2F2F2"/>
          <w:spacing w:val="-100"/>
          <w:w w:val="1"/>
          <w:sz w:val="24"/>
          <w:szCs w:val="24"/>
          <w:u w:val="words" w:color="000000"/>
        </w:rPr>
        <w:t xml:space="preserve">таковыми </w:t>
      </w:r>
      <w:r w:rsidRPr="00CC29F1">
        <w:rPr>
          <w:rFonts w:ascii="Times New Roman" w:eastAsia="Calibri" w:hAnsi="Times New Roman" w:cs="Times New Roman"/>
          <w:color w:val="000000"/>
          <w:spacing w:val="-2"/>
          <w:sz w:val="24"/>
          <w:szCs w:val="24"/>
        </w:rPr>
        <w:t xml:space="preserve">графического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2"/>
          <w:sz w:val="24"/>
          <w:szCs w:val="24"/>
        </w:rPr>
        <w:t>факультета.</w:t>
      </w:r>
    </w:p>
    <w:p w:rsidR="00CC29F1" w:rsidRPr="00CC29F1" w:rsidRDefault="00CC29F1" w:rsidP="00CC29F1">
      <w:pPr>
        <w:shd w:val="clear" w:color="auto" w:fill="FFFFFF"/>
        <w:spacing w:after="0" w:line="360" w:lineRule="auto"/>
        <w:ind w:firstLine="680"/>
        <w:jc w:val="both"/>
        <w:rPr>
          <w:rFonts w:ascii="Times New Roman" w:eastAsia="Calibri" w:hAnsi="Times New Roman" w:cs="Times New Roman"/>
          <w:color w:val="000000"/>
          <w:spacing w:val="-3"/>
          <w:sz w:val="24"/>
          <w:szCs w:val="24"/>
        </w:rPr>
      </w:pPr>
      <w:r w:rsidRPr="00CC29F1">
        <w:rPr>
          <w:rFonts w:ascii="Times New Roman" w:eastAsia="Calibri" w:hAnsi="Times New Roman" w:cs="Times New Roman"/>
          <w:color w:val="000000"/>
          <w:spacing w:val="-1"/>
          <w:sz w:val="24"/>
          <w:szCs w:val="24"/>
        </w:rPr>
        <w:t xml:space="preserve">К </w:t>
      </w:r>
      <w:r w:rsidRPr="00CC29F1">
        <w:rPr>
          <w:rFonts w:ascii="Times New Roman" w:eastAsia="Calibri" w:hAnsi="Times New Roman" w:cs="Times New Roman"/>
          <w:color w:val="F2F2F2"/>
          <w:spacing w:val="-100"/>
          <w:w w:val="1"/>
          <w:sz w:val="24"/>
          <w:szCs w:val="24"/>
          <w:u w:val="words" w:color="000000"/>
        </w:rPr>
        <w:t xml:space="preserve">варианты </w:t>
      </w:r>
      <w:r w:rsidRPr="00CC29F1">
        <w:rPr>
          <w:rFonts w:ascii="Times New Roman" w:eastAsia="Calibri" w:hAnsi="Times New Roman" w:cs="Times New Roman"/>
          <w:color w:val="000000"/>
          <w:spacing w:val="-1"/>
          <w:sz w:val="24"/>
          <w:szCs w:val="24"/>
        </w:rPr>
        <w:t xml:space="preserve">сожалению, </w:t>
      </w:r>
      <w:r w:rsidRPr="00CC29F1">
        <w:rPr>
          <w:rFonts w:ascii="Times New Roman" w:eastAsia="Calibri" w:hAnsi="Times New Roman" w:cs="Times New Roman"/>
          <w:color w:val="F2F2F2"/>
          <w:spacing w:val="-100"/>
          <w:w w:val="1"/>
          <w:sz w:val="24"/>
          <w:szCs w:val="24"/>
          <w:u w:val="words" w:color="000000"/>
        </w:rPr>
        <w:t xml:space="preserve">достижения </w:t>
      </w:r>
      <w:r w:rsidRPr="00CC29F1">
        <w:rPr>
          <w:rFonts w:ascii="Times New Roman" w:eastAsia="Calibri" w:hAnsi="Times New Roman" w:cs="Times New Roman"/>
          <w:color w:val="000000"/>
          <w:spacing w:val="-1"/>
          <w:sz w:val="24"/>
          <w:szCs w:val="24"/>
        </w:rPr>
        <w:t xml:space="preserve">жизненные </w:t>
      </w:r>
      <w:r w:rsidRPr="00CC29F1">
        <w:rPr>
          <w:rFonts w:ascii="Times New Roman" w:eastAsia="Calibri" w:hAnsi="Times New Roman" w:cs="Times New Roman"/>
          <w:color w:val="F2F2F2"/>
          <w:spacing w:val="-100"/>
          <w:w w:val="1"/>
          <w:sz w:val="24"/>
          <w:szCs w:val="24"/>
          <w:u w:val="words" w:color="000000"/>
        </w:rPr>
        <w:t xml:space="preserve">методический </w:t>
      </w:r>
      <w:r w:rsidRPr="00CC29F1">
        <w:rPr>
          <w:rFonts w:ascii="Times New Roman" w:eastAsia="Calibri" w:hAnsi="Times New Roman" w:cs="Times New Roman"/>
          <w:color w:val="000000"/>
          <w:spacing w:val="-1"/>
          <w:sz w:val="24"/>
          <w:szCs w:val="24"/>
        </w:rPr>
        <w:t xml:space="preserve">реалии, а </w:t>
      </w:r>
      <w:r w:rsidRPr="00CC29F1">
        <w:rPr>
          <w:rFonts w:ascii="Times New Roman" w:eastAsia="Calibri" w:hAnsi="Times New Roman" w:cs="Times New Roman"/>
          <w:color w:val="F2F2F2"/>
          <w:spacing w:val="-100"/>
          <w:w w:val="1"/>
          <w:sz w:val="24"/>
          <w:szCs w:val="24"/>
          <w:u w:val="words" w:color="000000"/>
        </w:rPr>
        <w:t xml:space="preserve">учебной </w:t>
      </w:r>
      <w:r w:rsidRPr="00CC29F1">
        <w:rPr>
          <w:rFonts w:ascii="Times New Roman" w:eastAsia="Calibri" w:hAnsi="Times New Roman" w:cs="Times New Roman"/>
          <w:color w:val="000000"/>
          <w:spacing w:val="-1"/>
          <w:sz w:val="24"/>
          <w:szCs w:val="24"/>
        </w:rPr>
        <w:t xml:space="preserve">также </w:t>
      </w:r>
      <w:r w:rsidRPr="00CC29F1">
        <w:rPr>
          <w:rFonts w:ascii="Times New Roman" w:eastAsia="Calibri" w:hAnsi="Times New Roman" w:cs="Times New Roman"/>
          <w:color w:val="F2F2F2"/>
          <w:spacing w:val="-100"/>
          <w:w w:val="1"/>
          <w:sz w:val="24"/>
          <w:szCs w:val="24"/>
          <w:u w:val="words" w:color="000000"/>
        </w:rPr>
        <w:t xml:space="preserve">ступеней </w:t>
      </w:r>
      <w:r w:rsidRPr="00CC29F1">
        <w:rPr>
          <w:rFonts w:ascii="Times New Roman" w:eastAsia="Calibri" w:hAnsi="Times New Roman" w:cs="Times New Roman"/>
          <w:color w:val="000000"/>
          <w:spacing w:val="-2"/>
          <w:sz w:val="24"/>
          <w:szCs w:val="24"/>
        </w:rPr>
        <w:t xml:space="preserve">современное </w:t>
      </w:r>
      <w:r w:rsidRPr="00CC29F1">
        <w:rPr>
          <w:rFonts w:ascii="Times New Roman" w:eastAsia="Calibri" w:hAnsi="Times New Roman" w:cs="Times New Roman"/>
          <w:color w:val="F2F2F2"/>
          <w:spacing w:val="-100"/>
          <w:w w:val="1"/>
          <w:sz w:val="24"/>
          <w:szCs w:val="24"/>
          <w:u w:val="words" w:color="000000"/>
        </w:rPr>
        <w:t xml:space="preserve">реализуется </w:t>
      </w:r>
      <w:r w:rsidRPr="00CC29F1">
        <w:rPr>
          <w:rFonts w:ascii="Times New Roman" w:eastAsia="Calibri" w:hAnsi="Times New Roman" w:cs="Times New Roman"/>
          <w:color w:val="000000"/>
          <w:spacing w:val="-2"/>
          <w:sz w:val="24"/>
          <w:szCs w:val="24"/>
        </w:rPr>
        <w:t xml:space="preserve">состояние </w:t>
      </w:r>
      <w:r w:rsidRPr="00CC29F1">
        <w:rPr>
          <w:rFonts w:ascii="Times New Roman" w:eastAsia="Calibri" w:hAnsi="Times New Roman" w:cs="Times New Roman"/>
          <w:color w:val="F2F2F2"/>
          <w:spacing w:val="-100"/>
          <w:w w:val="1"/>
          <w:sz w:val="24"/>
          <w:szCs w:val="24"/>
          <w:u w:val="words" w:color="000000"/>
        </w:rPr>
        <w:t xml:space="preserve">позиции </w:t>
      </w:r>
      <w:r w:rsidRPr="00CC29F1">
        <w:rPr>
          <w:rFonts w:ascii="Times New Roman" w:eastAsia="Calibri" w:hAnsi="Times New Roman" w:cs="Times New Roman"/>
          <w:color w:val="000000"/>
          <w:spacing w:val="-2"/>
          <w:sz w:val="24"/>
          <w:szCs w:val="24"/>
        </w:rPr>
        <w:t xml:space="preserve">общества и </w:t>
      </w:r>
      <w:r w:rsidRPr="00CC29F1">
        <w:rPr>
          <w:rFonts w:ascii="Times New Roman" w:eastAsia="Calibri" w:hAnsi="Times New Roman" w:cs="Times New Roman"/>
          <w:color w:val="F2F2F2"/>
          <w:spacing w:val="-100"/>
          <w:w w:val="1"/>
          <w:sz w:val="24"/>
          <w:szCs w:val="24"/>
          <w:u w:val="words" w:color="000000"/>
        </w:rPr>
        <w:t xml:space="preserve">отсутствие </w:t>
      </w:r>
      <w:r w:rsidRPr="00CC29F1">
        <w:rPr>
          <w:rFonts w:ascii="Times New Roman" w:eastAsia="Calibri" w:hAnsi="Times New Roman" w:cs="Times New Roman"/>
          <w:color w:val="000000"/>
          <w:spacing w:val="-2"/>
          <w:sz w:val="24"/>
          <w:szCs w:val="24"/>
        </w:rPr>
        <w:t xml:space="preserve">социальные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color w:val="000000"/>
          <w:spacing w:val="-2"/>
          <w:sz w:val="24"/>
          <w:szCs w:val="24"/>
        </w:rPr>
        <w:t xml:space="preserve">проблемы </w:t>
      </w:r>
      <w:r w:rsidRPr="00CC29F1">
        <w:rPr>
          <w:rFonts w:ascii="Times New Roman" w:eastAsia="Calibri" w:hAnsi="Times New Roman" w:cs="Times New Roman"/>
          <w:color w:val="F2F2F2"/>
          <w:spacing w:val="-100"/>
          <w:w w:val="1"/>
          <w:sz w:val="24"/>
          <w:szCs w:val="24"/>
          <w:u w:val="words" w:color="000000"/>
        </w:rPr>
        <w:t xml:space="preserve">предложенные </w:t>
      </w:r>
      <w:proofErr w:type="gramStart"/>
      <w:r w:rsidRPr="00CC29F1">
        <w:rPr>
          <w:rFonts w:ascii="Times New Roman" w:eastAsia="Calibri" w:hAnsi="Times New Roman" w:cs="Times New Roman"/>
          <w:color w:val="000000"/>
          <w:spacing w:val="-2"/>
          <w:sz w:val="24"/>
          <w:szCs w:val="24"/>
        </w:rPr>
        <w:t>являются</w:t>
      </w:r>
      <w:proofErr w:type="gramEnd"/>
      <w:r w:rsidRPr="00CC29F1">
        <w:rPr>
          <w:rFonts w:ascii="Times New Roman" w:eastAsia="Calibri" w:hAnsi="Times New Roman" w:cs="Times New Roman"/>
          <w:color w:val="000000"/>
          <w:spacing w:val="-2"/>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может </w:t>
      </w:r>
      <w:r w:rsidRPr="00CC29F1">
        <w:rPr>
          <w:rFonts w:ascii="Times New Roman" w:eastAsia="Calibri" w:hAnsi="Times New Roman" w:cs="Times New Roman"/>
          <w:color w:val="000000"/>
          <w:spacing w:val="-2"/>
          <w:sz w:val="24"/>
          <w:szCs w:val="24"/>
        </w:rPr>
        <w:t xml:space="preserve">камнем </w:t>
      </w:r>
      <w:r w:rsidRPr="00CC29F1">
        <w:rPr>
          <w:rFonts w:ascii="Times New Roman" w:eastAsia="Calibri" w:hAnsi="Times New Roman" w:cs="Times New Roman"/>
          <w:color w:val="F2F2F2"/>
          <w:spacing w:val="-100"/>
          <w:w w:val="1"/>
          <w:sz w:val="24"/>
          <w:szCs w:val="24"/>
          <w:u w:val="words" w:color="000000"/>
        </w:rPr>
        <w:t xml:space="preserve">такие </w:t>
      </w:r>
      <w:r w:rsidRPr="00CC29F1">
        <w:rPr>
          <w:rFonts w:ascii="Times New Roman" w:eastAsia="Calibri" w:hAnsi="Times New Roman" w:cs="Times New Roman"/>
          <w:color w:val="000000"/>
          <w:spacing w:val="-2"/>
          <w:sz w:val="24"/>
          <w:szCs w:val="24"/>
        </w:rPr>
        <w:t xml:space="preserve">преткновения, </w:t>
      </w:r>
      <w:r w:rsidRPr="00CC29F1">
        <w:rPr>
          <w:rFonts w:ascii="Times New Roman" w:eastAsia="Calibri" w:hAnsi="Times New Roman" w:cs="Times New Roman"/>
          <w:color w:val="F2F2F2"/>
          <w:spacing w:val="-100"/>
          <w:w w:val="1"/>
          <w:sz w:val="24"/>
          <w:szCs w:val="24"/>
          <w:u w:val="words" w:color="000000"/>
        </w:rPr>
        <w:t xml:space="preserve">направлениям </w:t>
      </w:r>
      <w:r w:rsidRPr="00CC29F1">
        <w:rPr>
          <w:rFonts w:ascii="Times New Roman" w:eastAsia="Calibri" w:hAnsi="Times New Roman" w:cs="Times New Roman"/>
          <w:color w:val="000000"/>
          <w:spacing w:val="-2"/>
          <w:sz w:val="24"/>
          <w:szCs w:val="24"/>
        </w:rPr>
        <w:t xml:space="preserve">включающие в </w:t>
      </w:r>
      <w:proofErr w:type="spellStart"/>
      <w:r w:rsidRPr="00CC29F1">
        <w:rPr>
          <w:rFonts w:ascii="Times New Roman" w:eastAsia="Calibri" w:hAnsi="Times New Roman" w:cs="Times New Roman"/>
          <w:color w:val="F2F2F2"/>
          <w:spacing w:val="-100"/>
          <w:w w:val="1"/>
          <w:sz w:val="24"/>
          <w:szCs w:val="24"/>
          <w:u w:val="words" w:color="000000"/>
        </w:rPr>
        <w:t>россии</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себя и </w:t>
      </w:r>
      <w:r w:rsidRPr="00CC29F1">
        <w:rPr>
          <w:rFonts w:ascii="Times New Roman" w:eastAsia="Calibri" w:hAnsi="Times New Roman" w:cs="Times New Roman"/>
          <w:color w:val="F2F2F2"/>
          <w:spacing w:val="-100"/>
          <w:w w:val="1"/>
          <w:sz w:val="24"/>
          <w:szCs w:val="24"/>
          <w:u w:val="words" w:color="000000"/>
        </w:rPr>
        <w:t xml:space="preserve">вспомогательным </w:t>
      </w:r>
      <w:r w:rsidRPr="00CC29F1">
        <w:rPr>
          <w:rFonts w:ascii="Times New Roman" w:eastAsia="Calibri" w:hAnsi="Times New Roman" w:cs="Times New Roman"/>
          <w:color w:val="000000"/>
          <w:spacing w:val="-2"/>
          <w:sz w:val="24"/>
          <w:szCs w:val="24"/>
        </w:rPr>
        <w:t xml:space="preserve">взаимоотношения </w:t>
      </w:r>
      <w:r w:rsidRPr="00CC29F1">
        <w:rPr>
          <w:rFonts w:ascii="Times New Roman" w:eastAsia="Calibri" w:hAnsi="Times New Roman" w:cs="Times New Roman"/>
          <w:color w:val="F2F2F2"/>
          <w:spacing w:val="-100"/>
          <w:w w:val="1"/>
          <w:sz w:val="24"/>
          <w:szCs w:val="24"/>
          <w:u w:val="words" w:color="000000"/>
        </w:rPr>
        <w:t xml:space="preserve">оформление </w:t>
      </w:r>
      <w:r w:rsidRPr="00CC29F1">
        <w:rPr>
          <w:rFonts w:ascii="Times New Roman" w:eastAsia="Calibri" w:hAnsi="Times New Roman" w:cs="Times New Roman"/>
          <w:color w:val="000000"/>
          <w:spacing w:val="-2"/>
          <w:sz w:val="24"/>
          <w:szCs w:val="24"/>
        </w:rPr>
        <w:t xml:space="preserve">людей, </w:t>
      </w:r>
      <w:r w:rsidRPr="00CC29F1">
        <w:rPr>
          <w:rFonts w:ascii="Times New Roman" w:eastAsia="Calibri" w:hAnsi="Times New Roman" w:cs="Times New Roman"/>
          <w:color w:val="F2F2F2"/>
          <w:spacing w:val="-100"/>
          <w:w w:val="1"/>
          <w:sz w:val="24"/>
          <w:szCs w:val="24"/>
          <w:u w:val="words" w:color="000000"/>
        </w:rPr>
        <w:t xml:space="preserve">графический </w:t>
      </w:r>
      <w:r w:rsidRPr="00CC29F1">
        <w:rPr>
          <w:rFonts w:ascii="Times New Roman" w:eastAsia="Calibri" w:hAnsi="Times New Roman" w:cs="Times New Roman"/>
          <w:color w:val="000000"/>
          <w:spacing w:val="-2"/>
          <w:sz w:val="24"/>
          <w:szCs w:val="24"/>
        </w:rPr>
        <w:t xml:space="preserve">материальные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2"/>
          <w:sz w:val="24"/>
          <w:szCs w:val="24"/>
        </w:rPr>
        <w:t xml:space="preserve">проблемы и т.д. и т.п. В </w:t>
      </w:r>
      <w:r w:rsidRPr="00CC29F1">
        <w:rPr>
          <w:rFonts w:ascii="Times New Roman" w:eastAsia="Calibri" w:hAnsi="Times New Roman" w:cs="Times New Roman"/>
          <w:color w:val="F2F2F2"/>
          <w:spacing w:val="-100"/>
          <w:w w:val="1"/>
          <w:sz w:val="24"/>
          <w:szCs w:val="24"/>
          <w:u w:val="words" w:color="000000"/>
        </w:rPr>
        <w:t xml:space="preserve">выбор </w:t>
      </w:r>
      <w:r w:rsidRPr="00CC29F1">
        <w:rPr>
          <w:rFonts w:ascii="Times New Roman" w:eastAsia="Calibri" w:hAnsi="Times New Roman" w:cs="Times New Roman"/>
          <w:color w:val="000000"/>
          <w:spacing w:val="-2"/>
          <w:sz w:val="24"/>
          <w:szCs w:val="24"/>
        </w:rPr>
        <w:t xml:space="preserve">этой </w:t>
      </w:r>
      <w:r w:rsidRPr="00CC29F1">
        <w:rPr>
          <w:rFonts w:ascii="Times New Roman" w:eastAsia="Calibri" w:hAnsi="Times New Roman" w:cs="Times New Roman"/>
          <w:color w:val="F2F2F2"/>
          <w:spacing w:val="-100"/>
          <w:w w:val="1"/>
          <w:sz w:val="24"/>
          <w:szCs w:val="24"/>
          <w:u w:val="words" w:color="000000"/>
        </w:rPr>
        <w:t xml:space="preserve">вспомогательным </w:t>
      </w:r>
      <w:r w:rsidRPr="00CC29F1">
        <w:rPr>
          <w:rFonts w:ascii="Times New Roman" w:eastAsia="Calibri" w:hAnsi="Times New Roman" w:cs="Times New Roman"/>
          <w:color w:val="000000"/>
          <w:spacing w:val="-2"/>
          <w:sz w:val="24"/>
          <w:szCs w:val="24"/>
        </w:rPr>
        <w:t xml:space="preserve">связи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мы </w:t>
      </w:r>
      <w:r w:rsidRPr="00CC29F1">
        <w:rPr>
          <w:rFonts w:ascii="Times New Roman" w:eastAsia="Calibri" w:hAnsi="Times New Roman" w:cs="Times New Roman"/>
          <w:color w:val="F2F2F2"/>
          <w:spacing w:val="-100"/>
          <w:w w:val="1"/>
          <w:sz w:val="24"/>
          <w:szCs w:val="24"/>
          <w:u w:val="words" w:color="000000"/>
        </w:rPr>
        <w:t xml:space="preserve">подход </w:t>
      </w:r>
      <w:r w:rsidRPr="00CC29F1">
        <w:rPr>
          <w:rFonts w:ascii="Times New Roman" w:eastAsia="Calibri" w:hAnsi="Times New Roman" w:cs="Times New Roman"/>
          <w:color w:val="000000"/>
          <w:spacing w:val="-2"/>
          <w:sz w:val="24"/>
          <w:szCs w:val="24"/>
        </w:rPr>
        <w:t xml:space="preserve">думаем, </w:t>
      </w:r>
      <w:r w:rsidRPr="00CC29F1">
        <w:rPr>
          <w:rFonts w:ascii="Times New Roman" w:eastAsia="Calibri" w:hAnsi="Times New Roman" w:cs="Times New Roman"/>
          <w:color w:val="F2F2F2"/>
          <w:spacing w:val="-100"/>
          <w:w w:val="1"/>
          <w:sz w:val="24"/>
          <w:szCs w:val="24"/>
          <w:u w:val="words" w:color="000000"/>
        </w:rPr>
        <w:t xml:space="preserve">может </w:t>
      </w:r>
      <w:r w:rsidRPr="00CC29F1">
        <w:rPr>
          <w:rFonts w:ascii="Times New Roman" w:eastAsia="Calibri" w:hAnsi="Times New Roman" w:cs="Times New Roman"/>
          <w:color w:val="000000"/>
          <w:spacing w:val="-2"/>
          <w:sz w:val="24"/>
          <w:szCs w:val="24"/>
        </w:rPr>
        <w:t xml:space="preserve">что </w:t>
      </w:r>
      <w:r w:rsidRPr="00CC29F1">
        <w:rPr>
          <w:rFonts w:ascii="Times New Roman" w:eastAsia="Calibri" w:hAnsi="Times New Roman" w:cs="Times New Roman"/>
          <w:color w:val="F2F2F2"/>
          <w:spacing w:val="-100"/>
          <w:w w:val="1"/>
          <w:sz w:val="24"/>
          <w:szCs w:val="24"/>
          <w:u w:val="words" w:color="000000"/>
        </w:rPr>
        <w:t xml:space="preserve">способствовать </w:t>
      </w:r>
      <w:r w:rsidRPr="00CC29F1">
        <w:rPr>
          <w:rFonts w:ascii="Times New Roman" w:eastAsia="Calibri" w:hAnsi="Times New Roman" w:cs="Times New Roman"/>
          <w:color w:val="000000"/>
          <w:spacing w:val="-2"/>
          <w:sz w:val="24"/>
          <w:szCs w:val="24"/>
        </w:rPr>
        <w:t xml:space="preserve">стоит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2"/>
          <w:sz w:val="24"/>
          <w:szCs w:val="24"/>
        </w:rPr>
        <w:t xml:space="preserve">прибегнуть  к  </w:t>
      </w:r>
      <w:r w:rsidRPr="00CC29F1">
        <w:rPr>
          <w:rFonts w:ascii="Times New Roman" w:eastAsia="Calibri" w:hAnsi="Times New Roman" w:cs="Times New Roman"/>
          <w:color w:val="F2F2F2"/>
          <w:spacing w:val="-100"/>
          <w:w w:val="1"/>
          <w:sz w:val="24"/>
          <w:szCs w:val="24"/>
          <w:u w:val="words" w:color="000000"/>
        </w:rPr>
        <w:t xml:space="preserve">деятельностью </w:t>
      </w:r>
      <w:r w:rsidRPr="00CC29F1">
        <w:rPr>
          <w:rFonts w:ascii="Times New Roman" w:eastAsia="Calibri" w:hAnsi="Times New Roman" w:cs="Times New Roman"/>
          <w:color w:val="000000"/>
          <w:spacing w:val="-2"/>
          <w:sz w:val="24"/>
          <w:szCs w:val="24"/>
        </w:rPr>
        <w:t xml:space="preserve">вспомогательным </w:t>
      </w:r>
      <w:r w:rsidRPr="00CC29F1">
        <w:rPr>
          <w:rFonts w:ascii="Times New Roman" w:eastAsia="Calibri" w:hAnsi="Times New Roman" w:cs="Times New Roman"/>
          <w:color w:val="F2F2F2"/>
          <w:spacing w:val="-100"/>
          <w:w w:val="1"/>
          <w:sz w:val="24"/>
          <w:szCs w:val="24"/>
          <w:u w:val="words" w:color="000000"/>
        </w:rPr>
        <w:t xml:space="preserve">широкого </w:t>
      </w:r>
      <w:r w:rsidRPr="00CC29F1">
        <w:rPr>
          <w:rFonts w:ascii="Times New Roman" w:eastAsia="Calibri" w:hAnsi="Times New Roman" w:cs="Times New Roman"/>
          <w:color w:val="000000"/>
          <w:spacing w:val="-2"/>
          <w:sz w:val="24"/>
          <w:szCs w:val="24"/>
        </w:rPr>
        <w:t xml:space="preserve">инструментам </w:t>
      </w:r>
      <w:r w:rsidRPr="00CC29F1">
        <w:rPr>
          <w:rFonts w:ascii="Times New Roman" w:eastAsia="Calibri" w:hAnsi="Times New Roman" w:cs="Times New Roman"/>
          <w:color w:val="F2F2F2"/>
          <w:spacing w:val="-100"/>
          <w:w w:val="1"/>
          <w:sz w:val="24"/>
          <w:szCs w:val="24"/>
          <w:u w:val="words" w:color="000000"/>
        </w:rPr>
        <w:t xml:space="preserve">посещение </w:t>
      </w:r>
      <w:r w:rsidRPr="00CC29F1">
        <w:rPr>
          <w:rFonts w:ascii="Times New Roman" w:eastAsia="Calibri" w:hAnsi="Times New Roman" w:cs="Times New Roman"/>
          <w:color w:val="000000"/>
          <w:spacing w:val="-2"/>
          <w:sz w:val="24"/>
          <w:szCs w:val="24"/>
        </w:rPr>
        <w:t xml:space="preserve">обучения,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2"/>
          <w:sz w:val="24"/>
          <w:szCs w:val="24"/>
        </w:rPr>
        <w:t xml:space="preserve">которые, </w:t>
      </w:r>
      <w:r w:rsidRPr="00CC29F1">
        <w:rPr>
          <w:rFonts w:ascii="Times New Roman" w:eastAsia="Calibri" w:hAnsi="Times New Roman" w:cs="Times New Roman"/>
          <w:color w:val="F2F2F2"/>
          <w:spacing w:val="-100"/>
          <w:w w:val="1"/>
          <w:sz w:val="24"/>
          <w:szCs w:val="24"/>
          <w:u w:val="words" w:color="000000"/>
        </w:rPr>
        <w:t xml:space="preserve">будущих </w:t>
      </w:r>
      <w:r w:rsidRPr="00CC29F1">
        <w:rPr>
          <w:rFonts w:ascii="Times New Roman" w:eastAsia="Calibri" w:hAnsi="Times New Roman" w:cs="Times New Roman"/>
          <w:color w:val="000000"/>
          <w:spacing w:val="-2"/>
          <w:sz w:val="24"/>
          <w:szCs w:val="24"/>
        </w:rPr>
        <w:t xml:space="preserve">хотя </w:t>
      </w:r>
      <w:r w:rsidRPr="00CC29F1">
        <w:rPr>
          <w:rFonts w:ascii="Times New Roman" w:eastAsia="Calibri" w:hAnsi="Times New Roman" w:cs="Times New Roman"/>
          <w:color w:val="F2F2F2"/>
          <w:spacing w:val="-100"/>
          <w:w w:val="1"/>
          <w:sz w:val="24"/>
          <w:szCs w:val="24"/>
          <w:u w:val="words" w:color="000000"/>
        </w:rPr>
        <w:t xml:space="preserve">нынешних </w:t>
      </w:r>
      <w:r w:rsidRPr="00CC29F1">
        <w:rPr>
          <w:rFonts w:ascii="Times New Roman" w:eastAsia="Calibri" w:hAnsi="Times New Roman" w:cs="Times New Roman"/>
          <w:color w:val="000000"/>
          <w:spacing w:val="-2"/>
          <w:sz w:val="24"/>
          <w:szCs w:val="24"/>
        </w:rPr>
        <w:t xml:space="preserve">бы в </w:t>
      </w:r>
      <w:r w:rsidRPr="00CC29F1">
        <w:rPr>
          <w:rFonts w:ascii="Times New Roman" w:eastAsia="Calibri" w:hAnsi="Times New Roman" w:cs="Times New Roman"/>
          <w:color w:val="F2F2F2"/>
          <w:spacing w:val="-100"/>
          <w:w w:val="1"/>
          <w:sz w:val="24"/>
          <w:szCs w:val="24"/>
          <w:u w:val="words" w:color="000000"/>
        </w:rPr>
        <w:t xml:space="preserve">организации </w:t>
      </w:r>
      <w:r w:rsidRPr="00CC29F1">
        <w:rPr>
          <w:rFonts w:ascii="Times New Roman" w:eastAsia="Calibri" w:hAnsi="Times New Roman" w:cs="Times New Roman"/>
          <w:color w:val="000000"/>
          <w:spacing w:val="-2"/>
          <w:sz w:val="24"/>
          <w:szCs w:val="24"/>
        </w:rPr>
        <w:t>какой-</w:t>
      </w:r>
      <w:r w:rsidRPr="00CC29F1">
        <w:rPr>
          <w:rFonts w:ascii="Times New Roman" w:eastAsia="Calibri" w:hAnsi="Times New Roman" w:cs="Times New Roman"/>
          <w:color w:val="F2F2F2"/>
          <w:spacing w:val="-100"/>
          <w:w w:val="1"/>
          <w:sz w:val="24"/>
          <w:szCs w:val="24"/>
          <w:u w:val="words" w:color="000000"/>
        </w:rPr>
        <w:t xml:space="preserve">подходы </w:t>
      </w:r>
      <w:r w:rsidRPr="00CC29F1">
        <w:rPr>
          <w:rFonts w:ascii="Times New Roman" w:eastAsia="Calibri" w:hAnsi="Times New Roman" w:cs="Times New Roman"/>
          <w:color w:val="000000"/>
          <w:spacing w:val="-2"/>
          <w:sz w:val="24"/>
          <w:szCs w:val="24"/>
        </w:rPr>
        <w:t xml:space="preserve">то </w:t>
      </w:r>
      <w:r w:rsidRPr="00CC29F1">
        <w:rPr>
          <w:rFonts w:ascii="Times New Roman" w:eastAsia="Calibri" w:hAnsi="Times New Roman" w:cs="Times New Roman"/>
          <w:color w:val="F2F2F2"/>
          <w:spacing w:val="-100"/>
          <w:w w:val="1"/>
          <w:sz w:val="24"/>
          <w:szCs w:val="24"/>
          <w:u w:val="words" w:color="000000"/>
        </w:rPr>
        <w:t xml:space="preserve">подготовку </w:t>
      </w:r>
      <w:r w:rsidRPr="00CC29F1">
        <w:rPr>
          <w:rFonts w:ascii="Times New Roman" w:eastAsia="Calibri" w:hAnsi="Times New Roman" w:cs="Times New Roman"/>
          <w:color w:val="000000"/>
          <w:spacing w:val="-2"/>
          <w:sz w:val="24"/>
          <w:szCs w:val="24"/>
        </w:rPr>
        <w:t xml:space="preserve">мере, </w:t>
      </w:r>
      <w:proofErr w:type="gramStart"/>
      <w:r w:rsidRPr="00CC29F1">
        <w:rPr>
          <w:rFonts w:ascii="Times New Roman" w:eastAsia="Calibri" w:hAnsi="Times New Roman" w:cs="Times New Roman"/>
          <w:color w:val="F2F2F2"/>
          <w:spacing w:val="-100"/>
          <w:w w:val="1"/>
          <w:sz w:val="24"/>
          <w:szCs w:val="24"/>
          <w:u w:val="words" w:color="000000"/>
        </w:rPr>
        <w:t>хотелось</w:t>
      </w:r>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 xml:space="preserve">могли </w:t>
      </w:r>
      <w:r w:rsidRPr="00CC29F1">
        <w:rPr>
          <w:rFonts w:ascii="Times New Roman" w:eastAsia="Calibri" w:hAnsi="Times New Roman" w:cs="Times New Roman"/>
          <w:color w:val="F2F2F2"/>
          <w:spacing w:val="-100"/>
          <w:w w:val="1"/>
          <w:sz w:val="24"/>
          <w:szCs w:val="24"/>
          <w:u w:val="words" w:color="000000"/>
        </w:rPr>
        <w:t xml:space="preserve">учебные </w:t>
      </w:r>
      <w:r w:rsidRPr="00CC29F1">
        <w:rPr>
          <w:rFonts w:ascii="Times New Roman" w:eastAsia="Calibri" w:hAnsi="Times New Roman" w:cs="Times New Roman"/>
          <w:color w:val="000000"/>
          <w:spacing w:val="-3"/>
          <w:sz w:val="24"/>
          <w:szCs w:val="24"/>
        </w:rPr>
        <w:t xml:space="preserve">бы </w:t>
      </w:r>
      <w:r w:rsidRPr="00CC29F1">
        <w:rPr>
          <w:rFonts w:ascii="Times New Roman" w:eastAsia="Calibri" w:hAnsi="Times New Roman" w:cs="Times New Roman"/>
          <w:color w:val="F2F2F2"/>
          <w:spacing w:val="-100"/>
          <w:w w:val="1"/>
          <w:sz w:val="24"/>
          <w:szCs w:val="24"/>
          <w:u w:val="words" w:color="000000"/>
        </w:rPr>
        <w:t xml:space="preserve">факультета </w:t>
      </w:r>
      <w:r w:rsidRPr="00CC29F1">
        <w:rPr>
          <w:rFonts w:ascii="Times New Roman" w:eastAsia="Calibri" w:hAnsi="Times New Roman" w:cs="Times New Roman"/>
          <w:color w:val="000000"/>
          <w:spacing w:val="-3"/>
          <w:sz w:val="24"/>
          <w:szCs w:val="24"/>
        </w:rPr>
        <w:t xml:space="preserve">способствовать </w:t>
      </w:r>
      <w:r w:rsidRPr="00CC29F1">
        <w:rPr>
          <w:rFonts w:ascii="Times New Roman" w:eastAsia="Calibri" w:hAnsi="Times New Roman" w:cs="Times New Roman"/>
          <w:color w:val="F2F2F2"/>
          <w:spacing w:val="-100"/>
          <w:w w:val="1"/>
          <w:sz w:val="24"/>
          <w:szCs w:val="24"/>
          <w:u w:val="words" w:color="000000"/>
        </w:rPr>
        <w:t xml:space="preserve">своей </w:t>
      </w:r>
      <w:r w:rsidRPr="00CC29F1">
        <w:rPr>
          <w:rFonts w:ascii="Times New Roman" w:eastAsia="Calibri" w:hAnsi="Times New Roman" w:cs="Times New Roman"/>
          <w:color w:val="000000"/>
          <w:spacing w:val="-3"/>
          <w:sz w:val="24"/>
          <w:szCs w:val="24"/>
        </w:rPr>
        <w:t xml:space="preserve">развитию </w:t>
      </w:r>
      <w:r w:rsidRPr="00CC29F1">
        <w:rPr>
          <w:rFonts w:ascii="Times New Roman" w:eastAsia="Calibri" w:hAnsi="Times New Roman" w:cs="Times New Roman"/>
          <w:color w:val="F2F2F2"/>
          <w:spacing w:val="-100"/>
          <w:w w:val="1"/>
          <w:sz w:val="24"/>
          <w:szCs w:val="24"/>
          <w:u w:val="words" w:color="000000"/>
        </w:rPr>
        <w:t xml:space="preserve">уровней </w:t>
      </w:r>
      <w:r w:rsidRPr="00CC29F1">
        <w:rPr>
          <w:rFonts w:ascii="Times New Roman" w:eastAsia="Calibri" w:hAnsi="Times New Roman" w:cs="Times New Roman"/>
          <w:color w:val="000000"/>
          <w:spacing w:val="-3"/>
          <w:sz w:val="24"/>
          <w:szCs w:val="24"/>
        </w:rPr>
        <w:t xml:space="preserve">высокого </w:t>
      </w:r>
      <w:r w:rsidRPr="00CC29F1">
        <w:rPr>
          <w:rFonts w:ascii="Times New Roman" w:eastAsia="Calibri" w:hAnsi="Times New Roman" w:cs="Times New Roman"/>
          <w:color w:val="F2F2F2"/>
          <w:spacing w:val="-100"/>
          <w:w w:val="1"/>
          <w:sz w:val="24"/>
          <w:szCs w:val="24"/>
          <w:u w:val="words" w:color="000000"/>
        </w:rPr>
        <w:t xml:space="preserve">система </w:t>
      </w:r>
      <w:r w:rsidRPr="00CC29F1">
        <w:rPr>
          <w:rFonts w:ascii="Times New Roman" w:eastAsia="Calibri" w:hAnsi="Times New Roman" w:cs="Times New Roman"/>
          <w:color w:val="000000"/>
          <w:spacing w:val="-3"/>
          <w:sz w:val="24"/>
          <w:szCs w:val="24"/>
        </w:rPr>
        <w:t xml:space="preserve">уровня </w:t>
      </w:r>
      <w:r w:rsidRPr="00CC29F1">
        <w:rPr>
          <w:rFonts w:ascii="Times New Roman" w:eastAsia="Calibri" w:hAnsi="Times New Roman" w:cs="Times New Roman"/>
          <w:color w:val="F2F2F2"/>
          <w:spacing w:val="-100"/>
          <w:w w:val="1"/>
          <w:sz w:val="24"/>
          <w:szCs w:val="24"/>
          <w:u w:val="words" w:color="000000"/>
        </w:rPr>
        <w:t xml:space="preserve">учащихся </w:t>
      </w:r>
      <w:r w:rsidRPr="00CC29F1">
        <w:rPr>
          <w:rFonts w:ascii="Times New Roman" w:eastAsia="Calibri" w:hAnsi="Times New Roman" w:cs="Times New Roman"/>
          <w:color w:val="000000"/>
          <w:spacing w:val="-3"/>
          <w:sz w:val="24"/>
          <w:szCs w:val="24"/>
        </w:rPr>
        <w:t xml:space="preserve">подготовки </w:t>
      </w:r>
      <w:r w:rsidRPr="00CC29F1">
        <w:rPr>
          <w:rFonts w:ascii="Times New Roman" w:eastAsia="Calibri" w:hAnsi="Times New Roman" w:cs="Times New Roman"/>
          <w:color w:val="F2F2F2"/>
          <w:spacing w:val="-100"/>
          <w:w w:val="1"/>
          <w:sz w:val="24"/>
          <w:szCs w:val="24"/>
          <w:u w:val="words" w:color="000000"/>
        </w:rPr>
        <w:t xml:space="preserve">профилях </w:t>
      </w:r>
      <w:r w:rsidRPr="00CC29F1">
        <w:rPr>
          <w:rFonts w:ascii="Times New Roman" w:eastAsia="Calibri" w:hAnsi="Times New Roman" w:cs="Times New Roman"/>
          <w:color w:val="000000"/>
          <w:spacing w:val="-3"/>
          <w:sz w:val="24"/>
          <w:szCs w:val="24"/>
        </w:rPr>
        <w:t xml:space="preserve">будущих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3"/>
          <w:sz w:val="24"/>
          <w:szCs w:val="24"/>
        </w:rPr>
        <w:t xml:space="preserve">специалистов. </w:t>
      </w:r>
    </w:p>
    <w:p w:rsidR="00CC29F1" w:rsidRPr="00CC29F1" w:rsidRDefault="00CC29F1" w:rsidP="00CC29F1">
      <w:pPr>
        <w:shd w:val="clear" w:color="auto" w:fill="FFFFFF"/>
        <w:spacing w:after="0" w:line="360" w:lineRule="auto"/>
        <w:ind w:firstLine="680"/>
        <w:jc w:val="both"/>
        <w:rPr>
          <w:rFonts w:ascii="Times New Roman" w:eastAsia="Calibri" w:hAnsi="Times New Roman" w:cs="Times New Roman"/>
          <w:color w:val="000000"/>
          <w:spacing w:val="7"/>
          <w:sz w:val="24"/>
          <w:szCs w:val="24"/>
        </w:rPr>
      </w:pPr>
      <w:r w:rsidRPr="00CC29F1">
        <w:rPr>
          <w:rFonts w:ascii="Times New Roman" w:eastAsia="Calibri" w:hAnsi="Times New Roman" w:cs="Times New Roman"/>
          <w:color w:val="F2F2F2"/>
          <w:spacing w:val="-100"/>
          <w:w w:val="1"/>
          <w:sz w:val="24"/>
          <w:szCs w:val="24"/>
          <w:u w:val="words" w:color="000000"/>
        </w:rPr>
        <w:t>расширить</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Т</w:t>
      </w:r>
      <w:proofErr w:type="gramEnd"/>
      <w:r w:rsidRPr="00CC29F1">
        <w:rPr>
          <w:rFonts w:ascii="Times New Roman" w:eastAsia="Calibri" w:hAnsi="Times New Roman" w:cs="Times New Roman"/>
          <w:color w:val="000000"/>
          <w:spacing w:val="-3"/>
          <w:sz w:val="24"/>
          <w:szCs w:val="24"/>
        </w:rPr>
        <w:t xml:space="preserve">аковыми </w:t>
      </w:r>
      <w:r w:rsidRPr="00CC29F1">
        <w:rPr>
          <w:rFonts w:ascii="Times New Roman" w:eastAsia="Calibri" w:hAnsi="Times New Roman" w:cs="Times New Roman"/>
          <w:color w:val="F2F2F2"/>
          <w:spacing w:val="-100"/>
          <w:w w:val="1"/>
          <w:sz w:val="24"/>
          <w:szCs w:val="24"/>
          <w:u w:val="words" w:color="000000"/>
        </w:rPr>
        <w:t xml:space="preserve">факультет </w:t>
      </w:r>
      <w:r w:rsidRPr="00CC29F1">
        <w:rPr>
          <w:rFonts w:ascii="Times New Roman" w:eastAsia="Calibri" w:hAnsi="Times New Roman" w:cs="Times New Roman"/>
          <w:color w:val="000000"/>
          <w:spacing w:val="-3"/>
          <w:sz w:val="24"/>
          <w:szCs w:val="24"/>
        </w:rPr>
        <w:t xml:space="preserve">вспомогательными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3"/>
          <w:sz w:val="24"/>
          <w:szCs w:val="24"/>
        </w:rPr>
        <w:t xml:space="preserve">инструментами </w:t>
      </w:r>
      <w:r w:rsidRPr="00CC29F1">
        <w:rPr>
          <w:rFonts w:ascii="Times New Roman" w:eastAsia="Calibri" w:hAnsi="Times New Roman" w:cs="Times New Roman"/>
          <w:color w:val="F2F2F2"/>
          <w:spacing w:val="-100"/>
          <w:w w:val="1"/>
          <w:sz w:val="24"/>
          <w:szCs w:val="24"/>
          <w:u w:val="words" w:color="000000"/>
        </w:rPr>
        <w:t xml:space="preserve">высшие </w:t>
      </w:r>
      <w:r w:rsidRPr="00CC29F1">
        <w:rPr>
          <w:rFonts w:ascii="Times New Roman" w:eastAsia="Calibri" w:hAnsi="Times New Roman" w:cs="Times New Roman"/>
          <w:color w:val="000000"/>
          <w:spacing w:val="-3"/>
          <w:sz w:val="24"/>
          <w:szCs w:val="24"/>
        </w:rPr>
        <w:t xml:space="preserve">могут </w:t>
      </w:r>
      <w:r w:rsidRPr="00CC29F1">
        <w:rPr>
          <w:rFonts w:ascii="Times New Roman" w:eastAsia="Calibri" w:hAnsi="Times New Roman" w:cs="Times New Roman"/>
          <w:color w:val="F2F2F2"/>
          <w:spacing w:val="-100"/>
          <w:w w:val="1"/>
          <w:sz w:val="24"/>
          <w:szCs w:val="24"/>
          <w:u w:val="words" w:color="000000"/>
        </w:rPr>
        <w:t xml:space="preserve">живописи </w:t>
      </w:r>
      <w:r w:rsidRPr="00CC29F1">
        <w:rPr>
          <w:rFonts w:ascii="Times New Roman" w:eastAsia="Calibri" w:hAnsi="Times New Roman" w:cs="Times New Roman"/>
          <w:color w:val="000000"/>
          <w:spacing w:val="-3"/>
          <w:sz w:val="24"/>
          <w:szCs w:val="24"/>
        </w:rPr>
        <w:t xml:space="preserve">стать </w:t>
      </w:r>
      <w:r w:rsidRPr="00CC29F1">
        <w:rPr>
          <w:rFonts w:ascii="Times New Roman" w:eastAsia="Calibri" w:hAnsi="Times New Roman" w:cs="Times New Roman"/>
          <w:color w:val="F2F2F2"/>
          <w:spacing w:val="-100"/>
          <w:w w:val="1"/>
          <w:sz w:val="24"/>
          <w:szCs w:val="24"/>
          <w:u w:val="words" w:color="000000"/>
        </w:rPr>
        <w:t xml:space="preserve">абитуриентов </w:t>
      </w:r>
      <w:r w:rsidRPr="00CC29F1">
        <w:rPr>
          <w:rFonts w:ascii="Times New Roman" w:eastAsia="Calibri" w:hAnsi="Times New Roman" w:cs="Times New Roman"/>
          <w:color w:val="000000"/>
          <w:spacing w:val="-3"/>
          <w:sz w:val="24"/>
          <w:szCs w:val="24"/>
        </w:rPr>
        <w:t xml:space="preserve">информационные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color w:val="000000"/>
          <w:spacing w:val="-3"/>
          <w:sz w:val="24"/>
          <w:szCs w:val="24"/>
        </w:rPr>
        <w:t xml:space="preserve">технологии,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8"/>
          <w:sz w:val="24"/>
          <w:szCs w:val="24"/>
        </w:rPr>
        <w:t xml:space="preserve">позволяющие </w:t>
      </w:r>
      <w:r w:rsidRPr="00CC29F1">
        <w:rPr>
          <w:rFonts w:ascii="Times New Roman" w:eastAsia="Calibri" w:hAnsi="Times New Roman" w:cs="Times New Roman"/>
          <w:color w:val="F2F2F2"/>
          <w:spacing w:val="-100"/>
          <w:w w:val="1"/>
          <w:sz w:val="24"/>
          <w:szCs w:val="24"/>
          <w:u w:val="words" w:color="000000"/>
        </w:rPr>
        <w:t xml:space="preserve">может </w:t>
      </w:r>
      <w:r w:rsidRPr="00CC29F1">
        <w:rPr>
          <w:rFonts w:ascii="Times New Roman" w:eastAsia="Calibri" w:hAnsi="Times New Roman" w:cs="Times New Roman"/>
          <w:color w:val="000000"/>
          <w:spacing w:val="8"/>
          <w:sz w:val="24"/>
          <w:szCs w:val="24"/>
        </w:rPr>
        <w:t xml:space="preserve">дистанционно </w:t>
      </w:r>
      <w:r w:rsidRPr="00CC29F1">
        <w:rPr>
          <w:rFonts w:ascii="Times New Roman" w:eastAsia="Calibri" w:hAnsi="Times New Roman" w:cs="Times New Roman"/>
          <w:color w:val="F2F2F2"/>
          <w:spacing w:val="-100"/>
          <w:w w:val="1"/>
          <w:sz w:val="24"/>
          <w:szCs w:val="24"/>
          <w:u w:val="words" w:color="000000"/>
        </w:rPr>
        <w:t xml:space="preserve">отсутствие </w:t>
      </w:r>
      <w:r w:rsidRPr="00CC29F1">
        <w:rPr>
          <w:rFonts w:ascii="Times New Roman" w:eastAsia="Calibri" w:hAnsi="Times New Roman" w:cs="Times New Roman"/>
          <w:color w:val="000000"/>
          <w:spacing w:val="8"/>
          <w:sz w:val="24"/>
          <w:szCs w:val="24"/>
        </w:rPr>
        <w:t xml:space="preserve">воплощать </w:t>
      </w:r>
      <w:r w:rsidRPr="00CC29F1">
        <w:rPr>
          <w:rFonts w:ascii="Times New Roman" w:eastAsia="Calibri" w:hAnsi="Times New Roman" w:cs="Times New Roman"/>
          <w:color w:val="F2F2F2"/>
          <w:spacing w:val="-100"/>
          <w:w w:val="1"/>
          <w:sz w:val="24"/>
          <w:szCs w:val="24"/>
          <w:u w:val="words" w:color="000000"/>
        </w:rPr>
        <w:t xml:space="preserve">можно </w:t>
      </w:r>
      <w:r w:rsidRPr="00CC29F1">
        <w:rPr>
          <w:rFonts w:ascii="Times New Roman" w:eastAsia="Calibri" w:hAnsi="Times New Roman" w:cs="Times New Roman"/>
          <w:color w:val="000000"/>
          <w:spacing w:val="8"/>
          <w:sz w:val="24"/>
          <w:szCs w:val="24"/>
        </w:rPr>
        <w:t xml:space="preserve">предложенные </w:t>
      </w:r>
      <w:r w:rsidRPr="00CC29F1">
        <w:rPr>
          <w:rFonts w:ascii="Times New Roman" w:eastAsia="Calibri" w:hAnsi="Times New Roman" w:cs="Times New Roman"/>
          <w:color w:val="F2F2F2"/>
          <w:spacing w:val="-100"/>
          <w:w w:val="1"/>
          <w:sz w:val="24"/>
          <w:szCs w:val="24"/>
          <w:u w:val="words" w:color="000000"/>
        </w:rPr>
        <w:t xml:space="preserve">области </w:t>
      </w:r>
      <w:r w:rsidRPr="00CC29F1">
        <w:rPr>
          <w:rFonts w:ascii="Times New Roman" w:eastAsia="Calibri" w:hAnsi="Times New Roman" w:cs="Times New Roman"/>
          <w:color w:val="000000"/>
          <w:spacing w:val="8"/>
          <w:sz w:val="24"/>
          <w:szCs w:val="24"/>
        </w:rPr>
        <w:t xml:space="preserve">варианты </w:t>
      </w:r>
      <w:r w:rsidRPr="00CC29F1">
        <w:rPr>
          <w:rFonts w:ascii="Times New Roman" w:eastAsia="Calibri" w:hAnsi="Times New Roman" w:cs="Times New Roman"/>
          <w:color w:val="F2F2F2"/>
          <w:spacing w:val="-100"/>
          <w:w w:val="1"/>
          <w:sz w:val="24"/>
          <w:szCs w:val="24"/>
          <w:u w:val="words" w:color="000000"/>
        </w:rPr>
        <w:t xml:space="preserve">социальные </w:t>
      </w:r>
      <w:r w:rsidRPr="00CC29F1">
        <w:rPr>
          <w:rFonts w:ascii="Times New Roman" w:eastAsia="Calibri" w:hAnsi="Times New Roman" w:cs="Times New Roman"/>
          <w:color w:val="000000"/>
          <w:spacing w:val="8"/>
          <w:sz w:val="24"/>
          <w:szCs w:val="24"/>
        </w:rPr>
        <w:t xml:space="preserve">реализации </w:t>
      </w:r>
      <w:r w:rsidRPr="00CC29F1">
        <w:rPr>
          <w:rFonts w:ascii="Times New Roman" w:eastAsia="Calibri" w:hAnsi="Times New Roman" w:cs="Times New Roman"/>
          <w:color w:val="F2F2F2"/>
          <w:spacing w:val="-100"/>
          <w:w w:val="1"/>
          <w:sz w:val="24"/>
          <w:szCs w:val="24"/>
          <w:u w:val="words" w:color="000000"/>
        </w:rPr>
        <w:t xml:space="preserve">фонд </w:t>
      </w:r>
      <w:r w:rsidRPr="00CC29F1">
        <w:rPr>
          <w:rFonts w:ascii="Times New Roman" w:eastAsia="Calibri" w:hAnsi="Times New Roman" w:cs="Times New Roman"/>
          <w:color w:val="000000"/>
          <w:spacing w:val="8"/>
          <w:sz w:val="24"/>
          <w:szCs w:val="24"/>
        </w:rPr>
        <w:t xml:space="preserve">методов </w:t>
      </w:r>
      <w:r w:rsidRPr="00CC29F1">
        <w:rPr>
          <w:rFonts w:ascii="Times New Roman" w:eastAsia="Calibri" w:hAnsi="Times New Roman" w:cs="Times New Roman"/>
          <w:color w:val="F2F2F2"/>
          <w:spacing w:val="-100"/>
          <w:w w:val="1"/>
          <w:sz w:val="24"/>
          <w:szCs w:val="24"/>
          <w:u w:val="words" w:color="000000"/>
        </w:rPr>
        <w:t xml:space="preserve">поступающих </w:t>
      </w:r>
      <w:proofErr w:type="spellStart"/>
      <w:r w:rsidRPr="00CC29F1">
        <w:rPr>
          <w:rFonts w:ascii="Times New Roman" w:eastAsia="Calibri" w:hAnsi="Times New Roman" w:cs="Times New Roman"/>
          <w:color w:val="000000"/>
          <w:spacing w:val="8"/>
          <w:sz w:val="24"/>
          <w:szCs w:val="24"/>
        </w:rPr>
        <w:t>профориентационной</w:t>
      </w:r>
      <w:proofErr w:type="spellEnd"/>
      <w:r w:rsidRPr="00CC29F1">
        <w:rPr>
          <w:rFonts w:ascii="Times New Roman" w:eastAsia="Calibri" w:hAnsi="Times New Roman" w:cs="Times New Roman"/>
          <w:color w:val="000000"/>
          <w:spacing w:val="8"/>
          <w:sz w:val="24"/>
          <w:szCs w:val="24"/>
        </w:rPr>
        <w:t xml:space="preserve"> </w:t>
      </w:r>
      <w:r w:rsidRPr="00CC29F1">
        <w:rPr>
          <w:rFonts w:ascii="Times New Roman" w:eastAsia="Calibri" w:hAnsi="Times New Roman" w:cs="Times New Roman"/>
          <w:color w:val="F2F2F2"/>
          <w:spacing w:val="-100"/>
          <w:w w:val="1"/>
          <w:sz w:val="24"/>
          <w:szCs w:val="24"/>
          <w:u w:val="words" w:color="000000"/>
        </w:rPr>
        <w:t xml:space="preserve">поверхностные </w:t>
      </w:r>
      <w:r w:rsidRPr="00CC29F1">
        <w:rPr>
          <w:rFonts w:ascii="Times New Roman" w:eastAsia="Calibri" w:hAnsi="Times New Roman" w:cs="Times New Roman"/>
          <w:color w:val="000000"/>
          <w:spacing w:val="8"/>
          <w:sz w:val="24"/>
          <w:szCs w:val="24"/>
        </w:rPr>
        <w:t xml:space="preserve">работы. С </w:t>
      </w:r>
      <w:r w:rsidRPr="00CC29F1">
        <w:rPr>
          <w:rFonts w:ascii="Times New Roman" w:eastAsia="Calibri" w:hAnsi="Times New Roman" w:cs="Times New Roman"/>
          <w:color w:val="F2F2F2"/>
          <w:spacing w:val="-100"/>
          <w:w w:val="1"/>
          <w:sz w:val="24"/>
          <w:szCs w:val="24"/>
          <w:u w:val="words" w:color="000000"/>
        </w:rPr>
        <w:t xml:space="preserve">потребностям </w:t>
      </w:r>
      <w:r w:rsidRPr="00CC29F1">
        <w:rPr>
          <w:rFonts w:ascii="Times New Roman" w:eastAsia="Calibri" w:hAnsi="Times New Roman" w:cs="Times New Roman"/>
          <w:color w:val="000000"/>
          <w:spacing w:val="8"/>
          <w:sz w:val="24"/>
          <w:szCs w:val="24"/>
        </w:rPr>
        <w:t xml:space="preserve">помощью </w:t>
      </w:r>
      <w:r w:rsidRPr="00CC29F1">
        <w:rPr>
          <w:rFonts w:ascii="Times New Roman" w:eastAsia="Calibri" w:hAnsi="Times New Roman" w:cs="Times New Roman"/>
          <w:color w:val="F2F2F2"/>
          <w:spacing w:val="-100"/>
          <w:w w:val="1"/>
          <w:sz w:val="24"/>
          <w:szCs w:val="24"/>
          <w:u w:val="words" w:color="000000"/>
        </w:rPr>
        <w:t xml:space="preserve">подготовительные </w:t>
      </w:r>
      <w:r w:rsidRPr="00CC29F1">
        <w:rPr>
          <w:rFonts w:ascii="Times New Roman" w:eastAsia="Calibri" w:hAnsi="Times New Roman" w:cs="Times New Roman"/>
          <w:color w:val="000000"/>
          <w:spacing w:val="8"/>
          <w:sz w:val="24"/>
          <w:szCs w:val="24"/>
        </w:rPr>
        <w:t xml:space="preserve">современных </w:t>
      </w:r>
      <w:r w:rsidRPr="00CC29F1">
        <w:rPr>
          <w:rFonts w:ascii="Times New Roman" w:eastAsia="Calibri" w:hAnsi="Times New Roman" w:cs="Times New Roman"/>
          <w:color w:val="F2F2F2"/>
          <w:spacing w:val="-100"/>
          <w:w w:val="1"/>
          <w:sz w:val="24"/>
          <w:szCs w:val="24"/>
          <w:u w:val="words" w:color="000000"/>
        </w:rPr>
        <w:t xml:space="preserve">курсы </w:t>
      </w:r>
      <w:r w:rsidRPr="00CC29F1">
        <w:rPr>
          <w:rFonts w:ascii="Times New Roman" w:eastAsia="Calibri" w:hAnsi="Times New Roman" w:cs="Times New Roman"/>
          <w:color w:val="000000"/>
          <w:spacing w:val="8"/>
          <w:sz w:val="24"/>
          <w:szCs w:val="24"/>
        </w:rPr>
        <w:t xml:space="preserve">технических </w:t>
      </w:r>
      <w:r w:rsidRPr="00CC29F1">
        <w:rPr>
          <w:rFonts w:ascii="Times New Roman" w:eastAsia="Calibri" w:hAnsi="Times New Roman" w:cs="Times New Roman"/>
          <w:color w:val="F2F2F2"/>
          <w:spacing w:val="-100"/>
          <w:w w:val="1"/>
          <w:sz w:val="24"/>
          <w:szCs w:val="24"/>
          <w:u w:val="words" w:color="000000"/>
        </w:rPr>
        <w:t xml:space="preserve">наряду </w:t>
      </w:r>
      <w:r w:rsidRPr="00CC29F1">
        <w:rPr>
          <w:rFonts w:ascii="Times New Roman" w:eastAsia="Calibri" w:hAnsi="Times New Roman" w:cs="Times New Roman"/>
          <w:color w:val="000000"/>
          <w:spacing w:val="9"/>
          <w:sz w:val="24"/>
          <w:szCs w:val="24"/>
        </w:rPr>
        <w:t xml:space="preserve">средств </w:t>
      </w:r>
      <w:r w:rsidRPr="00CC29F1">
        <w:rPr>
          <w:rFonts w:ascii="Times New Roman" w:eastAsia="Calibri" w:hAnsi="Times New Roman" w:cs="Times New Roman"/>
          <w:color w:val="F2F2F2"/>
          <w:spacing w:val="-100"/>
          <w:w w:val="1"/>
          <w:sz w:val="24"/>
          <w:szCs w:val="24"/>
          <w:u w:val="words" w:color="000000"/>
        </w:rPr>
        <w:t xml:space="preserve">думаем </w:t>
      </w:r>
      <w:proofErr w:type="gramStart"/>
      <w:r w:rsidRPr="00CC29F1">
        <w:rPr>
          <w:rFonts w:ascii="Times New Roman" w:eastAsia="Calibri" w:hAnsi="Times New Roman" w:cs="Times New Roman"/>
          <w:color w:val="000000"/>
          <w:spacing w:val="9"/>
          <w:sz w:val="24"/>
          <w:szCs w:val="24"/>
        </w:rPr>
        <w:t>обучения</w:t>
      </w:r>
      <w:proofErr w:type="gramEnd"/>
      <w:r w:rsidRPr="00CC29F1">
        <w:rPr>
          <w:rFonts w:ascii="Times New Roman" w:eastAsia="Calibri" w:hAnsi="Times New Roman" w:cs="Times New Roman"/>
          <w:color w:val="000000"/>
          <w:spacing w:val="9"/>
          <w:sz w:val="24"/>
          <w:szCs w:val="24"/>
        </w:rPr>
        <w:t xml:space="preserve"> и </w:t>
      </w:r>
      <w:r w:rsidRPr="00CC29F1">
        <w:rPr>
          <w:rFonts w:ascii="Times New Roman" w:eastAsia="Calibri" w:hAnsi="Times New Roman" w:cs="Times New Roman"/>
          <w:color w:val="F2F2F2"/>
          <w:spacing w:val="-100"/>
          <w:w w:val="1"/>
          <w:sz w:val="24"/>
          <w:szCs w:val="24"/>
          <w:u w:val="words" w:color="000000"/>
        </w:rPr>
        <w:t xml:space="preserve">стоит </w:t>
      </w:r>
      <w:r w:rsidRPr="00CC29F1">
        <w:rPr>
          <w:rFonts w:ascii="Times New Roman" w:eastAsia="Calibri" w:hAnsi="Times New Roman" w:cs="Times New Roman"/>
          <w:color w:val="000000"/>
          <w:spacing w:val="9"/>
          <w:sz w:val="24"/>
          <w:szCs w:val="24"/>
        </w:rPr>
        <w:t xml:space="preserve">новейших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9"/>
          <w:sz w:val="24"/>
          <w:szCs w:val="24"/>
        </w:rPr>
        <w:t xml:space="preserve">педагогических </w:t>
      </w:r>
      <w:r w:rsidRPr="00CC29F1">
        <w:rPr>
          <w:rFonts w:ascii="Times New Roman" w:eastAsia="Calibri" w:hAnsi="Times New Roman" w:cs="Times New Roman"/>
          <w:color w:val="F2F2F2"/>
          <w:spacing w:val="-100"/>
          <w:w w:val="1"/>
          <w:sz w:val="24"/>
          <w:szCs w:val="24"/>
          <w:u w:val="words" w:color="000000"/>
        </w:rPr>
        <w:t xml:space="preserve">факультет </w:t>
      </w:r>
      <w:r w:rsidRPr="00CC29F1">
        <w:rPr>
          <w:rFonts w:ascii="Times New Roman" w:eastAsia="Calibri" w:hAnsi="Times New Roman" w:cs="Times New Roman"/>
          <w:color w:val="000000"/>
          <w:spacing w:val="9"/>
          <w:sz w:val="24"/>
          <w:szCs w:val="24"/>
        </w:rPr>
        <w:t xml:space="preserve">технологий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9"/>
          <w:sz w:val="24"/>
          <w:szCs w:val="24"/>
        </w:rPr>
        <w:t xml:space="preserve">можно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профориентационная</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9"/>
          <w:sz w:val="24"/>
          <w:szCs w:val="24"/>
        </w:rPr>
        <w:t xml:space="preserve">достигнуть </w:t>
      </w:r>
      <w:r w:rsidRPr="00CC29F1">
        <w:rPr>
          <w:rFonts w:ascii="Times New Roman" w:eastAsia="Calibri" w:hAnsi="Times New Roman" w:cs="Times New Roman"/>
          <w:color w:val="F2F2F2"/>
          <w:spacing w:val="-100"/>
          <w:w w:val="1"/>
          <w:sz w:val="24"/>
          <w:szCs w:val="24"/>
          <w:u w:val="words" w:color="000000"/>
        </w:rPr>
        <w:t xml:space="preserve">проблемы </w:t>
      </w:r>
      <w:r w:rsidRPr="00CC29F1">
        <w:rPr>
          <w:rFonts w:ascii="Times New Roman" w:eastAsia="Calibri" w:hAnsi="Times New Roman" w:cs="Times New Roman"/>
          <w:color w:val="000000"/>
          <w:spacing w:val="9"/>
          <w:sz w:val="24"/>
          <w:szCs w:val="24"/>
        </w:rPr>
        <w:t xml:space="preserve">высоких </w:t>
      </w:r>
      <w:r w:rsidRPr="00CC29F1">
        <w:rPr>
          <w:rFonts w:ascii="Times New Roman" w:eastAsia="Calibri" w:hAnsi="Times New Roman" w:cs="Times New Roman"/>
          <w:color w:val="F2F2F2"/>
          <w:spacing w:val="-100"/>
          <w:w w:val="1"/>
          <w:sz w:val="24"/>
          <w:szCs w:val="24"/>
          <w:u w:val="words" w:color="000000"/>
        </w:rPr>
        <w:t xml:space="preserve">подхода </w:t>
      </w:r>
      <w:r w:rsidRPr="00CC29F1">
        <w:rPr>
          <w:rFonts w:ascii="Times New Roman" w:eastAsia="Calibri" w:hAnsi="Times New Roman" w:cs="Times New Roman"/>
          <w:color w:val="000000"/>
          <w:spacing w:val="9"/>
          <w:sz w:val="24"/>
          <w:szCs w:val="24"/>
        </w:rPr>
        <w:t xml:space="preserve">результатов </w:t>
      </w:r>
      <w:r w:rsidRPr="00CC29F1">
        <w:rPr>
          <w:rFonts w:ascii="Times New Roman" w:eastAsia="Calibri" w:hAnsi="Times New Roman" w:cs="Times New Roman"/>
          <w:color w:val="F2F2F2"/>
          <w:spacing w:val="-100"/>
          <w:w w:val="1"/>
          <w:sz w:val="24"/>
          <w:szCs w:val="24"/>
          <w:u w:val="words" w:color="000000"/>
        </w:rPr>
        <w:t xml:space="preserve">художественному </w:t>
      </w:r>
      <w:r w:rsidRPr="00CC29F1">
        <w:rPr>
          <w:rFonts w:ascii="Times New Roman" w:eastAsia="Calibri" w:hAnsi="Times New Roman" w:cs="Times New Roman"/>
          <w:color w:val="000000"/>
          <w:spacing w:val="9"/>
          <w:sz w:val="24"/>
          <w:szCs w:val="24"/>
        </w:rPr>
        <w:t xml:space="preserve">для </w:t>
      </w:r>
      <w:r w:rsidRPr="00CC29F1">
        <w:rPr>
          <w:rFonts w:ascii="Times New Roman" w:eastAsia="Calibri" w:hAnsi="Times New Roman" w:cs="Times New Roman"/>
          <w:color w:val="F2F2F2"/>
          <w:spacing w:val="-100"/>
          <w:w w:val="1"/>
          <w:sz w:val="24"/>
          <w:szCs w:val="24"/>
          <w:u w:val="words" w:color="000000"/>
        </w:rPr>
        <w:t xml:space="preserve">образовательный </w:t>
      </w:r>
      <w:r w:rsidRPr="00CC29F1">
        <w:rPr>
          <w:rFonts w:ascii="Times New Roman" w:eastAsia="Calibri" w:hAnsi="Times New Roman" w:cs="Times New Roman"/>
          <w:color w:val="000000"/>
          <w:spacing w:val="9"/>
          <w:sz w:val="24"/>
          <w:szCs w:val="24"/>
        </w:rPr>
        <w:t xml:space="preserve">достижения </w:t>
      </w:r>
      <w:r w:rsidRPr="00CC29F1">
        <w:rPr>
          <w:rFonts w:ascii="Times New Roman" w:eastAsia="Calibri" w:hAnsi="Times New Roman" w:cs="Times New Roman"/>
          <w:color w:val="F2F2F2"/>
          <w:spacing w:val="-100"/>
          <w:w w:val="1"/>
          <w:sz w:val="24"/>
          <w:szCs w:val="24"/>
          <w:u w:val="words" w:color="000000"/>
        </w:rPr>
        <w:t xml:space="preserve">менее </w:t>
      </w:r>
      <w:r w:rsidRPr="00CC29F1">
        <w:rPr>
          <w:rFonts w:ascii="Times New Roman" w:eastAsia="Calibri" w:hAnsi="Times New Roman" w:cs="Times New Roman"/>
          <w:color w:val="000000"/>
          <w:spacing w:val="9"/>
          <w:sz w:val="24"/>
          <w:szCs w:val="24"/>
        </w:rPr>
        <w:t xml:space="preserve">поставленных </w:t>
      </w:r>
      <w:r w:rsidRPr="00CC29F1">
        <w:rPr>
          <w:rFonts w:ascii="Times New Roman" w:eastAsia="Calibri" w:hAnsi="Times New Roman" w:cs="Times New Roman"/>
          <w:color w:val="F2F2F2"/>
          <w:spacing w:val="-100"/>
          <w:w w:val="1"/>
          <w:sz w:val="24"/>
          <w:szCs w:val="24"/>
          <w:u w:val="words" w:color="000000"/>
        </w:rPr>
        <w:t xml:space="preserve">вузы </w:t>
      </w:r>
      <w:r w:rsidRPr="00CC29F1">
        <w:rPr>
          <w:rFonts w:ascii="Times New Roman" w:eastAsia="Calibri" w:hAnsi="Times New Roman" w:cs="Times New Roman"/>
          <w:color w:val="000000"/>
          <w:spacing w:val="9"/>
          <w:sz w:val="24"/>
          <w:szCs w:val="24"/>
        </w:rPr>
        <w:t>целей</w:t>
      </w:r>
      <w:r w:rsidRPr="00CC29F1">
        <w:rPr>
          <w:rFonts w:ascii="Times New Roman" w:eastAsia="Calibri" w:hAnsi="Times New Roman" w:cs="Times New Roman"/>
          <w:color w:val="000000"/>
          <w:spacing w:val="7"/>
          <w:sz w:val="24"/>
          <w:szCs w:val="24"/>
        </w:rPr>
        <w:t xml:space="preserve">. </w:t>
      </w:r>
    </w:p>
    <w:p w:rsidR="00CC29F1" w:rsidRPr="00CC29F1" w:rsidRDefault="00CC29F1" w:rsidP="00CC29F1">
      <w:pPr>
        <w:shd w:val="clear" w:color="auto" w:fill="FFFFFF"/>
        <w:spacing w:after="0" w:line="360" w:lineRule="auto"/>
        <w:ind w:firstLine="680"/>
        <w:jc w:val="both"/>
        <w:rPr>
          <w:rFonts w:ascii="Times New Roman" w:eastAsia="Calibri" w:hAnsi="Times New Roman" w:cs="Times New Roman"/>
          <w:color w:val="000000"/>
          <w:spacing w:val="-1"/>
          <w:sz w:val="24"/>
          <w:szCs w:val="24"/>
        </w:rPr>
      </w:pPr>
      <w:r w:rsidRPr="00CC29F1">
        <w:rPr>
          <w:rFonts w:ascii="Times New Roman" w:eastAsia="Calibri" w:hAnsi="Times New Roman" w:cs="Times New Roman"/>
          <w:color w:val="F2F2F2"/>
          <w:spacing w:val="-100"/>
          <w:w w:val="1"/>
          <w:sz w:val="24"/>
          <w:szCs w:val="24"/>
          <w:u w:val="words" w:color="000000"/>
        </w:rPr>
        <w:t xml:space="preserve">методов </w:t>
      </w:r>
      <w:r w:rsidRPr="00CC29F1">
        <w:rPr>
          <w:rFonts w:ascii="Times New Roman" w:eastAsia="Calibri" w:hAnsi="Times New Roman" w:cs="Times New Roman"/>
          <w:color w:val="000000"/>
          <w:spacing w:val="-3"/>
          <w:sz w:val="24"/>
          <w:szCs w:val="24"/>
        </w:rPr>
        <w:t xml:space="preserve">Мы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 xml:space="preserve">считаем, </w:t>
      </w:r>
      <w:proofErr w:type="gramStart"/>
      <w:r w:rsidRPr="00CC29F1">
        <w:rPr>
          <w:rFonts w:ascii="Times New Roman" w:eastAsia="Calibri" w:hAnsi="Times New Roman" w:cs="Times New Roman"/>
          <w:color w:val="F2F2F2"/>
          <w:spacing w:val="-100"/>
          <w:w w:val="1"/>
          <w:sz w:val="24"/>
          <w:szCs w:val="24"/>
          <w:u w:val="words" w:color="000000"/>
        </w:rPr>
        <w:t>открытых</w:t>
      </w:r>
      <w:proofErr w:type="gram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3"/>
          <w:sz w:val="24"/>
          <w:szCs w:val="24"/>
        </w:rPr>
        <w:t xml:space="preserve">что </w:t>
      </w:r>
      <w:r w:rsidRPr="00CC29F1">
        <w:rPr>
          <w:rFonts w:ascii="Times New Roman" w:eastAsia="Calibri" w:hAnsi="Times New Roman" w:cs="Times New Roman"/>
          <w:color w:val="F2F2F2"/>
          <w:spacing w:val="-100"/>
          <w:w w:val="1"/>
          <w:sz w:val="24"/>
          <w:szCs w:val="24"/>
          <w:u w:val="words" w:color="000000"/>
        </w:rPr>
        <w:t xml:space="preserve">деятельности </w:t>
      </w:r>
      <w:r w:rsidRPr="00CC29F1">
        <w:rPr>
          <w:rFonts w:ascii="Times New Roman" w:eastAsia="Calibri" w:hAnsi="Times New Roman" w:cs="Times New Roman"/>
          <w:color w:val="000000"/>
          <w:spacing w:val="-3"/>
          <w:sz w:val="24"/>
          <w:szCs w:val="24"/>
        </w:rPr>
        <w:t xml:space="preserve">такие </w:t>
      </w:r>
      <w:r w:rsidRPr="00CC29F1">
        <w:rPr>
          <w:rFonts w:ascii="Times New Roman" w:eastAsia="Calibri" w:hAnsi="Times New Roman" w:cs="Times New Roman"/>
          <w:color w:val="F2F2F2"/>
          <w:spacing w:val="-100"/>
          <w:w w:val="1"/>
          <w:sz w:val="24"/>
          <w:szCs w:val="24"/>
          <w:u w:val="words" w:color="000000"/>
        </w:rPr>
        <w:t xml:space="preserve">таких </w:t>
      </w:r>
      <w:r w:rsidRPr="00CC29F1">
        <w:rPr>
          <w:rFonts w:ascii="Times New Roman" w:eastAsia="Calibri" w:hAnsi="Times New Roman" w:cs="Times New Roman"/>
          <w:color w:val="000000"/>
          <w:spacing w:val="-3"/>
          <w:sz w:val="24"/>
          <w:szCs w:val="24"/>
        </w:rPr>
        <w:t xml:space="preserve">подходы </w:t>
      </w:r>
      <w:r w:rsidRPr="00CC29F1">
        <w:rPr>
          <w:rFonts w:ascii="Times New Roman" w:eastAsia="Calibri" w:hAnsi="Times New Roman" w:cs="Times New Roman"/>
          <w:color w:val="F2F2F2"/>
          <w:spacing w:val="-100"/>
          <w:w w:val="1"/>
          <w:sz w:val="24"/>
          <w:szCs w:val="24"/>
          <w:u w:val="words" w:color="000000"/>
        </w:rPr>
        <w:t xml:space="preserve">работа </w:t>
      </w:r>
      <w:r w:rsidRPr="00CC29F1">
        <w:rPr>
          <w:rFonts w:ascii="Times New Roman" w:eastAsia="Calibri" w:hAnsi="Times New Roman" w:cs="Times New Roman"/>
          <w:color w:val="000000"/>
          <w:spacing w:val="-3"/>
          <w:sz w:val="24"/>
          <w:szCs w:val="24"/>
        </w:rPr>
        <w:t xml:space="preserve">будут </w:t>
      </w:r>
      <w:r w:rsidRPr="00CC29F1">
        <w:rPr>
          <w:rFonts w:ascii="Times New Roman" w:eastAsia="Calibri" w:hAnsi="Times New Roman" w:cs="Times New Roman"/>
          <w:color w:val="F2F2F2"/>
          <w:spacing w:val="-100"/>
          <w:w w:val="1"/>
          <w:sz w:val="24"/>
          <w:szCs w:val="24"/>
          <w:u w:val="words" w:color="000000"/>
        </w:rPr>
        <w:t xml:space="preserve">варианты </w:t>
      </w:r>
      <w:r w:rsidRPr="00CC29F1">
        <w:rPr>
          <w:rFonts w:ascii="Times New Roman" w:eastAsia="Calibri" w:hAnsi="Times New Roman" w:cs="Times New Roman"/>
          <w:color w:val="000000"/>
          <w:spacing w:val="-3"/>
          <w:sz w:val="24"/>
          <w:szCs w:val="24"/>
        </w:rPr>
        <w:t xml:space="preserve">способствовать </w:t>
      </w:r>
      <w:r w:rsidRPr="00CC29F1">
        <w:rPr>
          <w:rFonts w:ascii="Times New Roman" w:eastAsia="Calibri" w:hAnsi="Times New Roman" w:cs="Times New Roman"/>
          <w:color w:val="F2F2F2"/>
          <w:spacing w:val="-100"/>
          <w:w w:val="1"/>
          <w:sz w:val="24"/>
          <w:szCs w:val="24"/>
          <w:u w:val="words" w:color="000000"/>
        </w:rPr>
        <w:t xml:space="preserve">руководство </w:t>
      </w:r>
      <w:r w:rsidRPr="00CC29F1">
        <w:rPr>
          <w:rFonts w:ascii="Times New Roman" w:eastAsia="Calibri" w:hAnsi="Times New Roman" w:cs="Times New Roman"/>
          <w:color w:val="000000"/>
          <w:spacing w:val="-3"/>
          <w:sz w:val="24"/>
          <w:szCs w:val="24"/>
        </w:rPr>
        <w:t xml:space="preserve">формированию </w:t>
      </w:r>
      <w:r w:rsidRPr="00CC29F1">
        <w:rPr>
          <w:rFonts w:ascii="Times New Roman" w:eastAsia="Calibri" w:hAnsi="Times New Roman" w:cs="Times New Roman"/>
          <w:color w:val="F2F2F2"/>
          <w:spacing w:val="-100"/>
          <w:w w:val="1"/>
          <w:sz w:val="24"/>
          <w:szCs w:val="24"/>
          <w:u w:val="words" w:color="000000"/>
        </w:rPr>
        <w:t xml:space="preserve">деятельностью </w:t>
      </w:r>
      <w:r w:rsidRPr="00CC29F1">
        <w:rPr>
          <w:rFonts w:ascii="Times New Roman" w:eastAsia="Calibri" w:hAnsi="Times New Roman" w:cs="Times New Roman"/>
          <w:color w:val="000000"/>
          <w:spacing w:val="-3"/>
          <w:sz w:val="24"/>
          <w:szCs w:val="24"/>
        </w:rPr>
        <w:t xml:space="preserve">широкого </w:t>
      </w:r>
      <w:r w:rsidRPr="00CC29F1">
        <w:rPr>
          <w:rFonts w:ascii="Times New Roman" w:eastAsia="Calibri" w:hAnsi="Times New Roman" w:cs="Times New Roman"/>
          <w:color w:val="F2F2F2"/>
          <w:spacing w:val="-100"/>
          <w:w w:val="1"/>
          <w:sz w:val="24"/>
          <w:szCs w:val="24"/>
          <w:u w:val="words" w:color="000000"/>
        </w:rPr>
        <w:t xml:space="preserve">работы </w:t>
      </w:r>
      <w:r w:rsidRPr="00CC29F1">
        <w:rPr>
          <w:rFonts w:ascii="Times New Roman" w:eastAsia="Calibri" w:hAnsi="Times New Roman" w:cs="Times New Roman"/>
          <w:color w:val="000000"/>
          <w:spacing w:val="-1"/>
          <w:sz w:val="24"/>
          <w:szCs w:val="24"/>
        </w:rPr>
        <w:t xml:space="preserve">мировоззрения </w:t>
      </w:r>
      <w:r w:rsidRPr="00CC29F1">
        <w:rPr>
          <w:rFonts w:ascii="Times New Roman" w:eastAsia="Calibri" w:hAnsi="Times New Roman" w:cs="Times New Roman"/>
          <w:color w:val="F2F2F2"/>
          <w:spacing w:val="-100"/>
          <w:w w:val="1"/>
          <w:sz w:val="24"/>
          <w:szCs w:val="24"/>
          <w:u w:val="words" w:color="000000"/>
        </w:rPr>
        <w:t xml:space="preserve">учащихся </w:t>
      </w:r>
      <w:r w:rsidRPr="00CC29F1">
        <w:rPr>
          <w:rFonts w:ascii="Times New Roman" w:eastAsia="Calibri" w:hAnsi="Times New Roman" w:cs="Times New Roman"/>
          <w:color w:val="000000"/>
          <w:spacing w:val="-1"/>
          <w:sz w:val="24"/>
          <w:szCs w:val="24"/>
        </w:rPr>
        <w:t xml:space="preserve">будущих </w:t>
      </w:r>
      <w:r w:rsidRPr="00CC29F1">
        <w:rPr>
          <w:rFonts w:ascii="Times New Roman" w:eastAsia="Calibri" w:hAnsi="Times New Roman" w:cs="Times New Roman"/>
          <w:color w:val="F2F2F2"/>
          <w:spacing w:val="-100"/>
          <w:w w:val="1"/>
          <w:sz w:val="24"/>
          <w:szCs w:val="24"/>
          <w:u w:val="words" w:color="000000"/>
        </w:rPr>
        <w:t xml:space="preserve">художественно </w:t>
      </w:r>
      <w:r w:rsidRPr="00CC29F1">
        <w:rPr>
          <w:rFonts w:ascii="Times New Roman" w:eastAsia="Calibri" w:hAnsi="Times New Roman" w:cs="Times New Roman"/>
          <w:color w:val="000000"/>
          <w:spacing w:val="-1"/>
          <w:sz w:val="24"/>
          <w:szCs w:val="24"/>
        </w:rPr>
        <w:t xml:space="preserve">студентов </w:t>
      </w:r>
      <w:r w:rsidRPr="00CC29F1">
        <w:rPr>
          <w:rFonts w:ascii="Times New Roman" w:eastAsia="Calibri" w:hAnsi="Times New Roman" w:cs="Times New Roman"/>
          <w:color w:val="F2F2F2"/>
          <w:spacing w:val="-100"/>
          <w:w w:val="1"/>
          <w:sz w:val="24"/>
          <w:szCs w:val="24"/>
          <w:u w:val="words" w:color="000000"/>
        </w:rPr>
        <w:t xml:space="preserve">многоуровневого </w:t>
      </w:r>
      <w:r w:rsidRPr="00CC29F1">
        <w:rPr>
          <w:rFonts w:ascii="Times New Roman" w:eastAsia="Calibri" w:hAnsi="Times New Roman" w:cs="Times New Roman"/>
          <w:color w:val="000000"/>
          <w:spacing w:val="-1"/>
          <w:sz w:val="24"/>
          <w:szCs w:val="24"/>
        </w:rPr>
        <w:t xml:space="preserve">факультета </w:t>
      </w:r>
      <w:r w:rsidRPr="00CC29F1">
        <w:rPr>
          <w:rFonts w:ascii="Times New Roman" w:eastAsia="Calibri" w:hAnsi="Times New Roman" w:cs="Times New Roman"/>
          <w:color w:val="000000"/>
          <w:spacing w:val="-2"/>
          <w:sz w:val="24"/>
          <w:szCs w:val="24"/>
        </w:rPr>
        <w:t xml:space="preserve">и в </w:t>
      </w:r>
      <w:r w:rsidRPr="00CC29F1">
        <w:rPr>
          <w:rFonts w:ascii="Times New Roman" w:eastAsia="Calibri" w:hAnsi="Times New Roman" w:cs="Times New Roman"/>
          <w:color w:val="F2F2F2"/>
          <w:spacing w:val="-100"/>
          <w:w w:val="1"/>
          <w:sz w:val="24"/>
          <w:szCs w:val="24"/>
          <w:u w:val="words" w:color="000000"/>
        </w:rPr>
        <w:t xml:space="preserve">описаны </w:t>
      </w:r>
      <w:r w:rsidRPr="00CC29F1">
        <w:rPr>
          <w:rFonts w:ascii="Times New Roman" w:eastAsia="Calibri" w:hAnsi="Times New Roman" w:cs="Times New Roman"/>
          <w:color w:val="000000"/>
          <w:spacing w:val="-2"/>
          <w:sz w:val="24"/>
          <w:szCs w:val="24"/>
        </w:rPr>
        <w:t xml:space="preserve">дальнейшем </w:t>
      </w:r>
      <w:r w:rsidRPr="00CC29F1">
        <w:rPr>
          <w:rFonts w:ascii="Times New Roman" w:eastAsia="Calibri" w:hAnsi="Times New Roman" w:cs="Times New Roman"/>
          <w:color w:val="F2F2F2"/>
          <w:spacing w:val="-100"/>
          <w:w w:val="1"/>
          <w:sz w:val="24"/>
          <w:szCs w:val="24"/>
          <w:u w:val="words" w:color="000000"/>
        </w:rPr>
        <w:t xml:space="preserve">школ </w:t>
      </w:r>
      <w:r w:rsidRPr="00CC29F1">
        <w:rPr>
          <w:rFonts w:ascii="Times New Roman" w:eastAsia="Calibri" w:hAnsi="Times New Roman" w:cs="Times New Roman"/>
          <w:color w:val="000000"/>
          <w:spacing w:val="-2"/>
          <w:sz w:val="24"/>
          <w:szCs w:val="24"/>
        </w:rPr>
        <w:t xml:space="preserve">образовательный </w:t>
      </w:r>
      <w:r w:rsidRPr="00CC29F1">
        <w:rPr>
          <w:rFonts w:ascii="Times New Roman" w:eastAsia="Calibri" w:hAnsi="Times New Roman" w:cs="Times New Roman"/>
          <w:color w:val="F2F2F2"/>
          <w:spacing w:val="-100"/>
          <w:w w:val="1"/>
          <w:sz w:val="24"/>
          <w:szCs w:val="24"/>
          <w:u w:val="words" w:color="000000"/>
        </w:rPr>
        <w:t xml:space="preserve">образовательных </w:t>
      </w:r>
      <w:r w:rsidRPr="00CC29F1">
        <w:rPr>
          <w:rFonts w:ascii="Times New Roman" w:eastAsia="Calibri" w:hAnsi="Times New Roman" w:cs="Times New Roman"/>
          <w:color w:val="000000"/>
          <w:spacing w:val="-1"/>
          <w:sz w:val="24"/>
          <w:szCs w:val="24"/>
        </w:rPr>
        <w:t xml:space="preserve">процесс </w:t>
      </w:r>
      <w:r w:rsidRPr="00CC29F1">
        <w:rPr>
          <w:rFonts w:ascii="Times New Roman" w:eastAsia="Calibri" w:hAnsi="Times New Roman" w:cs="Times New Roman"/>
          <w:color w:val="F2F2F2"/>
          <w:spacing w:val="-100"/>
          <w:w w:val="1"/>
          <w:sz w:val="24"/>
          <w:szCs w:val="24"/>
          <w:u w:val="words" w:color="000000"/>
        </w:rPr>
        <w:t xml:space="preserve">образования </w:t>
      </w:r>
      <w:r w:rsidRPr="00CC29F1">
        <w:rPr>
          <w:rFonts w:ascii="Times New Roman" w:eastAsia="Calibri" w:hAnsi="Times New Roman" w:cs="Times New Roman"/>
          <w:color w:val="000000"/>
          <w:spacing w:val="-1"/>
          <w:sz w:val="24"/>
          <w:szCs w:val="24"/>
        </w:rPr>
        <w:t xml:space="preserve">будет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профориентационной</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1"/>
          <w:sz w:val="24"/>
          <w:szCs w:val="24"/>
        </w:rPr>
        <w:t xml:space="preserve">построен </w:t>
      </w:r>
      <w:r w:rsidRPr="00CC29F1">
        <w:rPr>
          <w:rFonts w:ascii="Times New Roman" w:eastAsia="Calibri" w:hAnsi="Times New Roman" w:cs="Times New Roman"/>
          <w:color w:val="F2F2F2"/>
          <w:spacing w:val="-100"/>
          <w:w w:val="1"/>
          <w:sz w:val="24"/>
          <w:szCs w:val="24"/>
          <w:u w:val="words" w:color="000000"/>
        </w:rPr>
        <w:t xml:space="preserve">студентов </w:t>
      </w:r>
      <w:r w:rsidRPr="00CC29F1">
        <w:rPr>
          <w:rFonts w:ascii="Times New Roman" w:eastAsia="Calibri" w:hAnsi="Times New Roman" w:cs="Times New Roman"/>
          <w:color w:val="000000"/>
          <w:spacing w:val="-1"/>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характера </w:t>
      </w:r>
      <w:r w:rsidRPr="00CC29F1">
        <w:rPr>
          <w:rFonts w:ascii="Times New Roman" w:eastAsia="Calibri" w:hAnsi="Times New Roman" w:cs="Times New Roman"/>
          <w:color w:val="000000"/>
          <w:spacing w:val="-1"/>
          <w:sz w:val="24"/>
          <w:szCs w:val="24"/>
        </w:rPr>
        <w:t xml:space="preserve">более </w:t>
      </w:r>
      <w:r w:rsidRPr="00CC29F1">
        <w:rPr>
          <w:rFonts w:ascii="Times New Roman" w:eastAsia="Calibri" w:hAnsi="Times New Roman" w:cs="Times New Roman"/>
          <w:color w:val="F2F2F2"/>
          <w:spacing w:val="-100"/>
          <w:w w:val="1"/>
          <w:sz w:val="24"/>
          <w:szCs w:val="24"/>
          <w:u w:val="words" w:color="000000"/>
        </w:rPr>
        <w:t xml:space="preserve">быть </w:t>
      </w:r>
      <w:r w:rsidRPr="00CC29F1">
        <w:rPr>
          <w:rFonts w:ascii="Times New Roman" w:eastAsia="Calibri" w:hAnsi="Times New Roman" w:cs="Times New Roman"/>
          <w:color w:val="000000"/>
          <w:spacing w:val="-1"/>
          <w:sz w:val="24"/>
          <w:szCs w:val="24"/>
        </w:rPr>
        <w:t xml:space="preserve">высоком, </w:t>
      </w:r>
      <w:r w:rsidRPr="00CC29F1">
        <w:rPr>
          <w:rFonts w:ascii="Times New Roman" w:eastAsia="Calibri" w:hAnsi="Times New Roman" w:cs="Times New Roman"/>
          <w:color w:val="F2F2F2"/>
          <w:spacing w:val="-100"/>
          <w:w w:val="1"/>
          <w:sz w:val="24"/>
          <w:szCs w:val="24"/>
          <w:u w:val="words" w:color="000000"/>
        </w:rPr>
        <w:t xml:space="preserve">подходе </w:t>
      </w:r>
      <w:r w:rsidRPr="00CC29F1">
        <w:rPr>
          <w:rFonts w:ascii="Times New Roman" w:eastAsia="Calibri" w:hAnsi="Times New Roman" w:cs="Times New Roman"/>
          <w:color w:val="000000"/>
          <w:spacing w:val="-1"/>
          <w:sz w:val="24"/>
          <w:szCs w:val="24"/>
        </w:rPr>
        <w:t xml:space="preserve">профессиональном </w:t>
      </w:r>
      <w:r w:rsidRPr="00CC29F1">
        <w:rPr>
          <w:rFonts w:ascii="Times New Roman" w:eastAsia="Calibri" w:hAnsi="Times New Roman" w:cs="Times New Roman"/>
          <w:color w:val="F2F2F2"/>
          <w:spacing w:val="-100"/>
          <w:w w:val="1"/>
          <w:sz w:val="24"/>
          <w:szCs w:val="24"/>
          <w:u w:val="words" w:color="000000"/>
        </w:rPr>
        <w:t xml:space="preserve">подготовкой </w:t>
      </w:r>
      <w:r w:rsidRPr="00CC29F1">
        <w:rPr>
          <w:rFonts w:ascii="Times New Roman" w:eastAsia="Calibri" w:hAnsi="Times New Roman" w:cs="Times New Roman"/>
          <w:color w:val="000000"/>
          <w:spacing w:val="-1"/>
          <w:sz w:val="24"/>
          <w:szCs w:val="24"/>
        </w:rPr>
        <w:t>уровне.</w:t>
      </w:r>
    </w:p>
    <w:p w:rsidR="00CC29F1" w:rsidRPr="00CC29F1" w:rsidRDefault="00CC29F1" w:rsidP="00CC29F1">
      <w:pPr>
        <w:shd w:val="clear" w:color="auto" w:fill="FFFFFF"/>
        <w:spacing w:after="0" w:line="360" w:lineRule="auto"/>
        <w:ind w:firstLine="680"/>
        <w:jc w:val="both"/>
        <w:rPr>
          <w:rFonts w:ascii="Times New Roman" w:eastAsia="Calibri" w:hAnsi="Times New Roman" w:cs="Times New Roman"/>
          <w:color w:val="000000"/>
          <w:spacing w:val="-3"/>
          <w:sz w:val="24"/>
          <w:szCs w:val="24"/>
        </w:rPr>
      </w:pPr>
      <w:r w:rsidRPr="00CC29F1">
        <w:rPr>
          <w:rFonts w:ascii="Times New Roman" w:eastAsia="Calibri" w:hAnsi="Times New Roman" w:cs="Times New Roman"/>
          <w:color w:val="F2F2F2"/>
          <w:spacing w:val="-100"/>
          <w:w w:val="1"/>
          <w:sz w:val="24"/>
          <w:szCs w:val="24"/>
          <w:u w:val="words" w:color="000000"/>
        </w:rPr>
        <w:t>активное</w:t>
      </w:r>
      <w:proofErr w:type="gramStart"/>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Э</w:t>
      </w:r>
      <w:proofErr w:type="gramEnd"/>
      <w:r w:rsidRPr="00CC29F1">
        <w:rPr>
          <w:rFonts w:ascii="Times New Roman" w:eastAsia="Calibri" w:hAnsi="Times New Roman" w:cs="Times New Roman"/>
          <w:color w:val="000000"/>
          <w:spacing w:val="-2"/>
          <w:sz w:val="24"/>
          <w:szCs w:val="24"/>
        </w:rPr>
        <w:t xml:space="preserve">то </w:t>
      </w:r>
      <w:r w:rsidRPr="00CC29F1">
        <w:rPr>
          <w:rFonts w:ascii="Times New Roman" w:eastAsia="Calibri" w:hAnsi="Times New Roman" w:cs="Times New Roman"/>
          <w:color w:val="F2F2F2"/>
          <w:spacing w:val="-100"/>
          <w:w w:val="1"/>
          <w:sz w:val="24"/>
          <w:szCs w:val="24"/>
          <w:u w:val="words" w:color="000000"/>
        </w:rPr>
        <w:t xml:space="preserve">будущих </w:t>
      </w:r>
      <w:r w:rsidRPr="00CC29F1">
        <w:rPr>
          <w:rFonts w:ascii="Times New Roman" w:eastAsia="Calibri" w:hAnsi="Times New Roman" w:cs="Times New Roman"/>
          <w:color w:val="000000"/>
          <w:spacing w:val="-2"/>
          <w:sz w:val="24"/>
          <w:szCs w:val="24"/>
        </w:rPr>
        <w:t xml:space="preserve">так </w:t>
      </w:r>
      <w:r w:rsidRPr="00CC29F1">
        <w:rPr>
          <w:rFonts w:ascii="Times New Roman" w:eastAsia="Calibri" w:hAnsi="Times New Roman" w:cs="Times New Roman"/>
          <w:color w:val="F2F2F2"/>
          <w:spacing w:val="-100"/>
          <w:w w:val="1"/>
          <w:sz w:val="24"/>
          <w:szCs w:val="24"/>
          <w:u w:val="words" w:color="000000"/>
        </w:rPr>
        <w:t xml:space="preserve">ступеней </w:t>
      </w:r>
      <w:r w:rsidRPr="00CC29F1">
        <w:rPr>
          <w:rFonts w:ascii="Times New Roman" w:eastAsia="Calibri" w:hAnsi="Times New Roman" w:cs="Times New Roman"/>
          <w:color w:val="000000"/>
          <w:spacing w:val="-2"/>
          <w:sz w:val="24"/>
          <w:szCs w:val="24"/>
        </w:rPr>
        <w:t xml:space="preserve">же </w:t>
      </w:r>
      <w:r w:rsidRPr="00CC29F1">
        <w:rPr>
          <w:rFonts w:ascii="Times New Roman" w:eastAsia="Calibri" w:hAnsi="Times New Roman" w:cs="Times New Roman"/>
          <w:color w:val="F2F2F2"/>
          <w:spacing w:val="-100"/>
          <w:w w:val="1"/>
          <w:sz w:val="24"/>
          <w:szCs w:val="24"/>
          <w:u w:val="words" w:color="000000"/>
        </w:rPr>
        <w:t xml:space="preserve">школьников </w:t>
      </w:r>
      <w:r w:rsidRPr="00CC29F1">
        <w:rPr>
          <w:rFonts w:ascii="Times New Roman" w:eastAsia="Calibri" w:hAnsi="Times New Roman" w:cs="Times New Roman"/>
          <w:color w:val="000000"/>
          <w:spacing w:val="-2"/>
          <w:sz w:val="24"/>
          <w:szCs w:val="24"/>
        </w:rPr>
        <w:t xml:space="preserve">позволит </w:t>
      </w:r>
      <w:r w:rsidRPr="00CC29F1">
        <w:rPr>
          <w:rFonts w:ascii="Times New Roman" w:eastAsia="Calibri" w:hAnsi="Times New Roman" w:cs="Times New Roman"/>
          <w:color w:val="F2F2F2"/>
          <w:spacing w:val="-100"/>
          <w:w w:val="1"/>
          <w:sz w:val="24"/>
          <w:szCs w:val="24"/>
          <w:u w:val="words" w:color="000000"/>
        </w:rPr>
        <w:t xml:space="preserve">подход </w:t>
      </w:r>
      <w:r w:rsidRPr="00CC29F1">
        <w:rPr>
          <w:rFonts w:ascii="Times New Roman" w:eastAsia="Calibri" w:hAnsi="Times New Roman" w:cs="Times New Roman"/>
          <w:color w:val="000000"/>
          <w:spacing w:val="-2"/>
          <w:sz w:val="24"/>
          <w:szCs w:val="24"/>
        </w:rPr>
        <w:t xml:space="preserve">потенциальным </w:t>
      </w:r>
      <w:proofErr w:type="spellStart"/>
      <w:r w:rsidRPr="00CC29F1">
        <w:rPr>
          <w:rFonts w:ascii="Times New Roman" w:eastAsia="Calibri" w:hAnsi="Times New Roman" w:cs="Times New Roman"/>
          <w:color w:val="F2F2F2"/>
          <w:spacing w:val="-100"/>
          <w:w w:val="1"/>
          <w:sz w:val="24"/>
          <w:szCs w:val="24"/>
          <w:u w:val="words" w:color="000000"/>
        </w:rPr>
        <w:t>профориентационная</w:t>
      </w:r>
      <w:proofErr w:type="spellEnd"/>
      <w:r w:rsidRPr="00CC29F1">
        <w:rPr>
          <w:rFonts w:ascii="Times New Roman" w:eastAsia="Calibri" w:hAnsi="Times New Roman" w:cs="Times New Roman"/>
          <w:color w:val="F2F2F2"/>
          <w:spacing w:val="-100"/>
          <w:w w:val="1"/>
          <w:sz w:val="24"/>
          <w:szCs w:val="24"/>
          <w:u w:val="words" w:color="000000"/>
        </w:rPr>
        <w:t xml:space="preserve"> </w:t>
      </w:r>
      <w:r w:rsidRPr="00CC29F1">
        <w:rPr>
          <w:rFonts w:ascii="Times New Roman" w:eastAsia="Calibri" w:hAnsi="Times New Roman" w:cs="Times New Roman"/>
          <w:color w:val="000000"/>
          <w:spacing w:val="-2"/>
          <w:sz w:val="24"/>
          <w:szCs w:val="24"/>
        </w:rPr>
        <w:t xml:space="preserve">студентам </w:t>
      </w:r>
      <w:r w:rsidRPr="00CC29F1">
        <w:rPr>
          <w:rFonts w:ascii="Times New Roman" w:eastAsia="Calibri" w:hAnsi="Times New Roman" w:cs="Times New Roman"/>
          <w:color w:val="F2F2F2"/>
          <w:spacing w:val="-100"/>
          <w:w w:val="1"/>
          <w:sz w:val="24"/>
          <w:szCs w:val="24"/>
          <w:u w:val="words" w:color="000000"/>
        </w:rPr>
        <w:t xml:space="preserve">широкого </w:t>
      </w:r>
      <w:r w:rsidRPr="00CC29F1">
        <w:rPr>
          <w:rFonts w:ascii="Times New Roman" w:eastAsia="Calibri" w:hAnsi="Times New Roman" w:cs="Times New Roman"/>
          <w:color w:val="000000"/>
          <w:spacing w:val="-2"/>
          <w:sz w:val="24"/>
          <w:szCs w:val="24"/>
        </w:rPr>
        <w:t xml:space="preserve">подходить к </w:t>
      </w:r>
      <w:r w:rsidRPr="00CC29F1">
        <w:rPr>
          <w:rFonts w:ascii="Times New Roman" w:eastAsia="Calibri" w:hAnsi="Times New Roman" w:cs="Times New Roman"/>
          <w:color w:val="F2F2F2"/>
          <w:spacing w:val="-100"/>
          <w:w w:val="1"/>
          <w:sz w:val="24"/>
          <w:szCs w:val="24"/>
          <w:u w:val="words" w:color="000000"/>
        </w:rPr>
        <w:t xml:space="preserve">становится </w:t>
      </w:r>
      <w:r w:rsidRPr="00CC29F1">
        <w:rPr>
          <w:rFonts w:ascii="Times New Roman" w:eastAsia="Calibri" w:hAnsi="Times New Roman" w:cs="Times New Roman"/>
          <w:color w:val="000000"/>
          <w:spacing w:val="-2"/>
          <w:sz w:val="24"/>
          <w:szCs w:val="24"/>
        </w:rPr>
        <w:t xml:space="preserve">своей  </w:t>
      </w:r>
      <w:r w:rsidRPr="00CC29F1">
        <w:rPr>
          <w:rFonts w:ascii="Times New Roman" w:eastAsia="Calibri" w:hAnsi="Times New Roman" w:cs="Times New Roman"/>
          <w:color w:val="F2F2F2"/>
          <w:spacing w:val="-100"/>
          <w:w w:val="1"/>
          <w:sz w:val="24"/>
          <w:szCs w:val="24"/>
          <w:u w:val="words" w:color="000000"/>
        </w:rPr>
        <w:t xml:space="preserve">организации </w:t>
      </w:r>
      <w:r w:rsidRPr="00CC29F1">
        <w:rPr>
          <w:rFonts w:ascii="Times New Roman" w:eastAsia="Calibri" w:hAnsi="Times New Roman" w:cs="Times New Roman"/>
          <w:color w:val="000000"/>
          <w:spacing w:val="-2"/>
          <w:sz w:val="24"/>
          <w:szCs w:val="24"/>
        </w:rPr>
        <w:t xml:space="preserve">будущей </w:t>
      </w:r>
      <w:r w:rsidRPr="00CC29F1">
        <w:rPr>
          <w:rFonts w:ascii="Times New Roman" w:eastAsia="Calibri" w:hAnsi="Times New Roman" w:cs="Times New Roman"/>
          <w:color w:val="F2F2F2"/>
          <w:spacing w:val="-100"/>
          <w:w w:val="1"/>
          <w:sz w:val="24"/>
          <w:szCs w:val="24"/>
          <w:u w:val="words" w:color="000000"/>
        </w:rPr>
        <w:t xml:space="preserve">подготовки </w:t>
      </w:r>
      <w:r w:rsidRPr="00CC29F1">
        <w:rPr>
          <w:rFonts w:ascii="Times New Roman" w:eastAsia="Calibri" w:hAnsi="Times New Roman" w:cs="Times New Roman"/>
          <w:color w:val="000000"/>
          <w:spacing w:val="-2"/>
          <w:sz w:val="24"/>
          <w:szCs w:val="24"/>
        </w:rPr>
        <w:t xml:space="preserve">учебной </w:t>
      </w:r>
      <w:r w:rsidRPr="00CC29F1">
        <w:rPr>
          <w:rFonts w:ascii="Times New Roman" w:eastAsia="Calibri" w:hAnsi="Times New Roman" w:cs="Times New Roman"/>
          <w:color w:val="F2F2F2"/>
          <w:spacing w:val="-100"/>
          <w:w w:val="1"/>
          <w:sz w:val="24"/>
          <w:szCs w:val="24"/>
          <w:u w:val="words" w:color="000000"/>
        </w:rPr>
        <w:t xml:space="preserve">аспекте </w:t>
      </w:r>
      <w:r w:rsidRPr="00CC29F1">
        <w:rPr>
          <w:rFonts w:ascii="Times New Roman" w:eastAsia="Calibri" w:hAnsi="Times New Roman" w:cs="Times New Roman"/>
          <w:color w:val="000000"/>
          <w:spacing w:val="-2"/>
          <w:sz w:val="24"/>
          <w:szCs w:val="24"/>
        </w:rPr>
        <w:t xml:space="preserve">деятельности </w:t>
      </w:r>
      <w:r w:rsidRPr="00CC29F1">
        <w:rPr>
          <w:rFonts w:ascii="Times New Roman" w:eastAsia="Calibri" w:hAnsi="Times New Roman" w:cs="Times New Roman"/>
          <w:color w:val="F2F2F2"/>
          <w:spacing w:val="-100"/>
          <w:w w:val="1"/>
          <w:sz w:val="24"/>
          <w:szCs w:val="24"/>
          <w:u w:val="words" w:color="000000"/>
        </w:rPr>
        <w:t xml:space="preserve">образовательного </w:t>
      </w:r>
      <w:r w:rsidRPr="00CC29F1">
        <w:rPr>
          <w:rFonts w:ascii="Times New Roman" w:eastAsia="Calibri" w:hAnsi="Times New Roman" w:cs="Times New Roman"/>
          <w:color w:val="000000"/>
          <w:spacing w:val="-2"/>
          <w:sz w:val="24"/>
          <w:szCs w:val="24"/>
        </w:rPr>
        <w:t xml:space="preserve">более </w:t>
      </w:r>
      <w:r w:rsidRPr="00CC29F1">
        <w:rPr>
          <w:rFonts w:ascii="Times New Roman" w:eastAsia="Calibri" w:hAnsi="Times New Roman" w:cs="Times New Roman"/>
          <w:color w:val="F2F2F2"/>
          <w:spacing w:val="-100"/>
          <w:w w:val="1"/>
          <w:sz w:val="24"/>
          <w:szCs w:val="24"/>
          <w:u w:val="words" w:color="000000"/>
        </w:rPr>
        <w:t xml:space="preserve">например </w:t>
      </w:r>
      <w:r w:rsidRPr="00CC29F1">
        <w:rPr>
          <w:rFonts w:ascii="Times New Roman" w:eastAsia="Calibri" w:hAnsi="Times New Roman" w:cs="Times New Roman"/>
          <w:color w:val="000000"/>
          <w:spacing w:val="-2"/>
          <w:sz w:val="24"/>
          <w:szCs w:val="24"/>
        </w:rPr>
        <w:t xml:space="preserve">осознанно и с </w:t>
      </w:r>
      <w:r w:rsidRPr="00CC29F1">
        <w:rPr>
          <w:rFonts w:ascii="Times New Roman" w:eastAsia="Calibri" w:hAnsi="Times New Roman" w:cs="Times New Roman"/>
          <w:color w:val="F2F2F2"/>
          <w:spacing w:val="-100"/>
          <w:w w:val="1"/>
          <w:sz w:val="24"/>
          <w:szCs w:val="24"/>
          <w:u w:val="words" w:color="000000"/>
        </w:rPr>
        <w:t xml:space="preserve">образовательный </w:t>
      </w:r>
      <w:r w:rsidRPr="00CC29F1">
        <w:rPr>
          <w:rFonts w:ascii="Times New Roman" w:eastAsia="Calibri" w:hAnsi="Times New Roman" w:cs="Times New Roman"/>
          <w:color w:val="000000"/>
          <w:spacing w:val="-2"/>
          <w:sz w:val="24"/>
          <w:szCs w:val="24"/>
        </w:rPr>
        <w:t xml:space="preserve">пониманием </w:t>
      </w:r>
      <w:r w:rsidRPr="00CC29F1">
        <w:rPr>
          <w:rFonts w:ascii="Times New Roman" w:eastAsia="Calibri" w:hAnsi="Times New Roman" w:cs="Times New Roman"/>
          <w:color w:val="F2F2F2"/>
          <w:spacing w:val="-100"/>
          <w:w w:val="1"/>
          <w:sz w:val="24"/>
          <w:szCs w:val="24"/>
          <w:u w:val="words" w:color="000000"/>
        </w:rPr>
        <w:t xml:space="preserve">каждый </w:t>
      </w:r>
      <w:r w:rsidRPr="00CC29F1">
        <w:rPr>
          <w:rFonts w:ascii="Times New Roman" w:eastAsia="Calibri" w:hAnsi="Times New Roman" w:cs="Times New Roman"/>
          <w:color w:val="000000"/>
          <w:spacing w:val="-2"/>
          <w:sz w:val="24"/>
          <w:szCs w:val="24"/>
        </w:rPr>
        <w:t xml:space="preserve">того, </w:t>
      </w:r>
      <w:r w:rsidRPr="00CC29F1">
        <w:rPr>
          <w:rFonts w:ascii="Times New Roman" w:eastAsia="Calibri" w:hAnsi="Times New Roman" w:cs="Times New Roman"/>
          <w:color w:val="F2F2F2"/>
          <w:spacing w:val="-100"/>
          <w:w w:val="1"/>
          <w:sz w:val="24"/>
          <w:szCs w:val="24"/>
          <w:u w:val="words" w:color="000000"/>
        </w:rPr>
        <w:t xml:space="preserve">системы </w:t>
      </w:r>
      <w:r w:rsidRPr="00CC29F1">
        <w:rPr>
          <w:rFonts w:ascii="Times New Roman" w:eastAsia="Calibri" w:hAnsi="Times New Roman" w:cs="Times New Roman"/>
          <w:color w:val="000000"/>
          <w:spacing w:val="-2"/>
          <w:sz w:val="24"/>
          <w:szCs w:val="24"/>
        </w:rPr>
        <w:t xml:space="preserve">что </w:t>
      </w:r>
      <w:r w:rsidRPr="00CC29F1">
        <w:rPr>
          <w:rFonts w:ascii="Times New Roman" w:eastAsia="Calibri" w:hAnsi="Times New Roman" w:cs="Times New Roman"/>
          <w:color w:val="F2F2F2"/>
          <w:spacing w:val="-100"/>
          <w:w w:val="1"/>
          <w:sz w:val="24"/>
          <w:szCs w:val="24"/>
          <w:u w:val="words" w:color="000000"/>
        </w:rPr>
        <w:t xml:space="preserve">абитуриентов </w:t>
      </w:r>
      <w:r w:rsidRPr="00CC29F1">
        <w:rPr>
          <w:rFonts w:ascii="Times New Roman" w:eastAsia="Calibri" w:hAnsi="Times New Roman" w:cs="Times New Roman"/>
          <w:color w:val="000000"/>
          <w:spacing w:val="-2"/>
          <w:sz w:val="24"/>
          <w:szCs w:val="24"/>
        </w:rPr>
        <w:t xml:space="preserve">является </w:t>
      </w:r>
      <w:r w:rsidRPr="00CC29F1">
        <w:rPr>
          <w:rFonts w:ascii="Times New Roman" w:eastAsia="Calibri" w:hAnsi="Times New Roman" w:cs="Times New Roman"/>
          <w:color w:val="F2F2F2"/>
          <w:spacing w:val="-100"/>
          <w:w w:val="1"/>
          <w:sz w:val="24"/>
          <w:szCs w:val="24"/>
          <w:u w:val="words" w:color="000000"/>
        </w:rPr>
        <w:t xml:space="preserve">более </w:t>
      </w:r>
      <w:r w:rsidRPr="00CC29F1">
        <w:rPr>
          <w:rFonts w:ascii="Times New Roman" w:eastAsia="Calibri" w:hAnsi="Times New Roman" w:cs="Times New Roman"/>
          <w:color w:val="000000"/>
          <w:spacing w:val="-2"/>
          <w:sz w:val="24"/>
          <w:szCs w:val="24"/>
        </w:rPr>
        <w:t xml:space="preserve">главным, а </w:t>
      </w:r>
      <w:r w:rsidRPr="00CC29F1">
        <w:rPr>
          <w:rFonts w:ascii="Times New Roman" w:eastAsia="Calibri" w:hAnsi="Times New Roman" w:cs="Times New Roman"/>
          <w:color w:val="F2F2F2"/>
          <w:spacing w:val="-100"/>
          <w:w w:val="1"/>
          <w:sz w:val="24"/>
          <w:szCs w:val="24"/>
          <w:u w:val="words" w:color="000000"/>
        </w:rPr>
        <w:t xml:space="preserve">ведется </w:t>
      </w:r>
      <w:r w:rsidRPr="00CC29F1">
        <w:rPr>
          <w:rFonts w:ascii="Times New Roman" w:eastAsia="Calibri" w:hAnsi="Times New Roman" w:cs="Times New Roman"/>
          <w:color w:val="000000"/>
          <w:spacing w:val="-2"/>
          <w:sz w:val="24"/>
          <w:szCs w:val="24"/>
        </w:rPr>
        <w:t xml:space="preserve">что </w:t>
      </w:r>
      <w:r w:rsidRPr="00CC29F1">
        <w:rPr>
          <w:rFonts w:ascii="Times New Roman" w:eastAsia="Calibri" w:hAnsi="Times New Roman" w:cs="Times New Roman"/>
          <w:color w:val="F2F2F2"/>
          <w:spacing w:val="-100"/>
          <w:w w:val="1"/>
          <w:sz w:val="24"/>
          <w:szCs w:val="24"/>
          <w:u w:val="words" w:color="000000"/>
        </w:rPr>
        <w:t xml:space="preserve">проблемы </w:t>
      </w:r>
      <w:r w:rsidRPr="00CC29F1">
        <w:rPr>
          <w:rFonts w:ascii="Times New Roman" w:eastAsia="Calibri" w:hAnsi="Times New Roman" w:cs="Times New Roman"/>
          <w:color w:val="000000"/>
          <w:spacing w:val="-2"/>
          <w:sz w:val="24"/>
          <w:szCs w:val="24"/>
        </w:rPr>
        <w:t xml:space="preserve">второстепенным, </w:t>
      </w:r>
      <w:r w:rsidRPr="00CC29F1">
        <w:rPr>
          <w:rFonts w:ascii="Times New Roman" w:eastAsia="Calibri" w:hAnsi="Times New Roman" w:cs="Times New Roman"/>
          <w:color w:val="F2F2F2"/>
          <w:spacing w:val="-100"/>
          <w:w w:val="1"/>
          <w:sz w:val="24"/>
          <w:szCs w:val="24"/>
          <w:u w:val="words" w:color="000000"/>
        </w:rPr>
        <w:t xml:space="preserve">живописи </w:t>
      </w:r>
      <w:r w:rsidRPr="00CC29F1">
        <w:rPr>
          <w:rFonts w:ascii="Times New Roman" w:eastAsia="Calibri" w:hAnsi="Times New Roman" w:cs="Times New Roman"/>
          <w:color w:val="000000"/>
          <w:spacing w:val="-2"/>
          <w:sz w:val="24"/>
          <w:szCs w:val="24"/>
        </w:rPr>
        <w:t xml:space="preserve">что </w:t>
      </w:r>
      <w:r w:rsidRPr="00CC29F1">
        <w:rPr>
          <w:rFonts w:ascii="Times New Roman" w:eastAsia="Calibri" w:hAnsi="Times New Roman" w:cs="Times New Roman"/>
          <w:color w:val="F2F2F2"/>
          <w:spacing w:val="-100"/>
          <w:w w:val="1"/>
          <w:sz w:val="24"/>
          <w:szCs w:val="24"/>
          <w:u w:val="words" w:color="000000"/>
        </w:rPr>
        <w:t xml:space="preserve">организацию </w:t>
      </w:r>
      <w:r w:rsidRPr="00CC29F1">
        <w:rPr>
          <w:rFonts w:ascii="Times New Roman" w:eastAsia="Calibri" w:hAnsi="Times New Roman" w:cs="Times New Roman"/>
          <w:color w:val="000000"/>
          <w:spacing w:val="-2"/>
          <w:sz w:val="24"/>
          <w:szCs w:val="24"/>
        </w:rPr>
        <w:t xml:space="preserve">бесценным, а </w:t>
      </w:r>
      <w:r w:rsidRPr="00CC29F1">
        <w:rPr>
          <w:rFonts w:ascii="Times New Roman" w:eastAsia="Calibri" w:hAnsi="Times New Roman" w:cs="Times New Roman"/>
          <w:color w:val="F2F2F2"/>
          <w:spacing w:val="-100"/>
          <w:w w:val="1"/>
          <w:sz w:val="24"/>
          <w:szCs w:val="24"/>
          <w:u w:val="words" w:color="000000"/>
        </w:rPr>
        <w:t xml:space="preserve">руководство </w:t>
      </w:r>
      <w:r w:rsidRPr="00CC29F1">
        <w:rPr>
          <w:rFonts w:ascii="Times New Roman" w:eastAsia="Calibri" w:hAnsi="Times New Roman" w:cs="Times New Roman"/>
          <w:color w:val="000000"/>
          <w:spacing w:val="-2"/>
          <w:sz w:val="24"/>
          <w:szCs w:val="24"/>
        </w:rPr>
        <w:t xml:space="preserve">на </w:t>
      </w:r>
      <w:r w:rsidRPr="00CC29F1">
        <w:rPr>
          <w:rFonts w:ascii="Times New Roman" w:eastAsia="Calibri" w:hAnsi="Times New Roman" w:cs="Times New Roman"/>
          <w:color w:val="F2F2F2"/>
          <w:spacing w:val="-100"/>
          <w:w w:val="1"/>
          <w:sz w:val="24"/>
          <w:szCs w:val="24"/>
          <w:u w:val="words" w:color="000000"/>
        </w:rPr>
        <w:t xml:space="preserve">привлечении </w:t>
      </w:r>
      <w:r w:rsidRPr="00CC29F1">
        <w:rPr>
          <w:rFonts w:ascii="Times New Roman" w:eastAsia="Calibri" w:hAnsi="Times New Roman" w:cs="Times New Roman"/>
          <w:color w:val="000000"/>
          <w:spacing w:val="-2"/>
          <w:sz w:val="24"/>
          <w:szCs w:val="24"/>
        </w:rPr>
        <w:t xml:space="preserve">что </w:t>
      </w:r>
      <w:r w:rsidRPr="00CC29F1">
        <w:rPr>
          <w:rFonts w:ascii="Times New Roman" w:eastAsia="Calibri" w:hAnsi="Times New Roman" w:cs="Times New Roman"/>
          <w:color w:val="000000"/>
          <w:spacing w:val="-3"/>
          <w:sz w:val="24"/>
          <w:szCs w:val="24"/>
        </w:rPr>
        <w:t xml:space="preserve">не стоит тратить бесценное время и жизненные усилия.  </w:t>
      </w:r>
    </w:p>
    <w:p w:rsidR="00CC29F1" w:rsidRPr="00CC29F1" w:rsidRDefault="00CC29F1" w:rsidP="00CC29F1">
      <w:pPr>
        <w:spacing w:after="0" w:line="360" w:lineRule="auto"/>
        <w:jc w:val="center"/>
        <w:rPr>
          <w:rFonts w:ascii="Times New Roman" w:eastAsia="Calibri" w:hAnsi="Times New Roman" w:cs="Times New Roman"/>
          <w:b/>
          <w:sz w:val="24"/>
          <w:szCs w:val="24"/>
        </w:rPr>
      </w:pPr>
    </w:p>
    <w:p w:rsidR="00CC29F1" w:rsidRPr="00CC29F1" w:rsidRDefault="00CC29F1" w:rsidP="00CC29F1">
      <w:pPr>
        <w:spacing w:after="0" w:line="360" w:lineRule="auto"/>
        <w:jc w:val="center"/>
        <w:rPr>
          <w:rFonts w:ascii="Times New Roman" w:eastAsia="Calibri" w:hAnsi="Times New Roman" w:cs="Times New Roman"/>
          <w:b/>
          <w:sz w:val="24"/>
          <w:szCs w:val="24"/>
        </w:rPr>
      </w:pPr>
      <w:r w:rsidRPr="00CC29F1">
        <w:rPr>
          <w:rFonts w:ascii="Times New Roman" w:eastAsia="Calibri" w:hAnsi="Times New Roman" w:cs="Times New Roman"/>
          <w:b/>
          <w:sz w:val="24"/>
          <w:szCs w:val="24"/>
        </w:rPr>
        <w:t>Литература</w:t>
      </w:r>
    </w:p>
    <w:p w:rsidR="00CC29F1" w:rsidRPr="00CC29F1" w:rsidRDefault="00CC29F1" w:rsidP="00CC29F1">
      <w:pPr>
        <w:numPr>
          <w:ilvl w:val="0"/>
          <w:numId w:val="29"/>
        </w:numPr>
        <w:tabs>
          <w:tab w:val="left" w:pos="0"/>
          <w:tab w:val="left" w:pos="993"/>
        </w:tabs>
        <w:spacing w:after="0" w:line="360" w:lineRule="auto"/>
        <w:ind w:left="0" w:firstLine="709"/>
        <w:jc w:val="both"/>
        <w:rPr>
          <w:rFonts w:ascii="Times New Roman" w:eastAsia="Calibri" w:hAnsi="Times New Roman" w:cs="Times New Roman"/>
          <w:sz w:val="24"/>
          <w:szCs w:val="24"/>
        </w:rPr>
      </w:pPr>
      <w:r w:rsidRPr="00CC29F1">
        <w:rPr>
          <w:rFonts w:ascii="Times New Roman" w:eastAsia="Calibri" w:hAnsi="Times New Roman" w:cs="Times New Roman"/>
          <w:sz w:val="24"/>
          <w:szCs w:val="24"/>
        </w:rPr>
        <w:t>Национальная доктрина образования Российской Федерации на период до 2025 года: Постановление Правительства РФ от 4 октября 2000 года №751 [Текст] // Собрание законодательства Российской Федерации. – 2000. – № 41.– ст.4089</w:t>
      </w:r>
    </w:p>
    <w:p w:rsidR="00CC29F1" w:rsidRPr="00CC29F1" w:rsidRDefault="00CC29F1" w:rsidP="00CC29F1">
      <w:pPr>
        <w:numPr>
          <w:ilvl w:val="0"/>
          <w:numId w:val="29"/>
        </w:numPr>
        <w:tabs>
          <w:tab w:val="left" w:pos="0"/>
          <w:tab w:val="left" w:pos="993"/>
        </w:tabs>
        <w:spacing w:after="0" w:line="360" w:lineRule="auto"/>
        <w:ind w:left="0" w:firstLine="709"/>
        <w:jc w:val="both"/>
        <w:rPr>
          <w:rFonts w:ascii="Times New Roman" w:eastAsia="Calibri" w:hAnsi="Times New Roman" w:cs="Times New Roman"/>
          <w:sz w:val="24"/>
          <w:szCs w:val="24"/>
        </w:rPr>
      </w:pPr>
      <w:r w:rsidRPr="00CC29F1">
        <w:rPr>
          <w:rFonts w:ascii="Times New Roman" w:eastAsia="Calibri" w:hAnsi="Times New Roman" w:cs="Times New Roman"/>
          <w:color w:val="000000"/>
          <w:sz w:val="24"/>
          <w:szCs w:val="24"/>
          <w:shd w:val="clear" w:color="auto" w:fill="FFFFFF"/>
        </w:rPr>
        <w:t xml:space="preserve">Титова С.В. Эффективный метод </w:t>
      </w:r>
      <w:proofErr w:type="spellStart"/>
      <w:r w:rsidRPr="00CC29F1">
        <w:rPr>
          <w:rFonts w:ascii="Times New Roman" w:eastAsia="Calibri" w:hAnsi="Times New Roman" w:cs="Times New Roman"/>
          <w:color w:val="000000"/>
          <w:sz w:val="24"/>
          <w:szCs w:val="24"/>
          <w:shd w:val="clear" w:color="auto" w:fill="FFFFFF"/>
        </w:rPr>
        <w:t>профориентационной</w:t>
      </w:r>
      <w:proofErr w:type="spellEnd"/>
      <w:r w:rsidRPr="00CC29F1">
        <w:rPr>
          <w:rFonts w:ascii="Times New Roman" w:eastAsia="Calibri" w:hAnsi="Times New Roman" w:cs="Times New Roman"/>
          <w:color w:val="000000"/>
          <w:sz w:val="24"/>
          <w:szCs w:val="24"/>
          <w:shd w:val="clear" w:color="auto" w:fill="FFFFFF"/>
        </w:rPr>
        <w:t xml:space="preserve"> деятельности вуза// Мир современной науки. 2011. № 6. С.3-18.</w:t>
      </w:r>
    </w:p>
    <w:p w:rsidR="00F56981" w:rsidRPr="00CC29F1" w:rsidRDefault="00F56981" w:rsidP="00CC29F1">
      <w:pPr>
        <w:tabs>
          <w:tab w:val="left" w:pos="0"/>
        </w:tabs>
        <w:spacing w:after="0" w:line="360" w:lineRule="auto"/>
        <w:jc w:val="both"/>
        <w:rPr>
          <w:rFonts w:ascii="Times New Roman" w:hAnsi="Times New Roman" w:cs="Times New Roman"/>
          <w:sz w:val="24"/>
          <w:szCs w:val="24"/>
        </w:rPr>
      </w:pPr>
    </w:p>
    <w:p w:rsidR="00F56981" w:rsidRPr="00F56981" w:rsidRDefault="00F56981" w:rsidP="00F56981">
      <w:pPr>
        <w:tabs>
          <w:tab w:val="left" w:pos="0"/>
        </w:tabs>
        <w:spacing w:line="360" w:lineRule="auto"/>
        <w:jc w:val="both"/>
        <w:rPr>
          <w:rFonts w:ascii="Times New Roman" w:hAnsi="Times New Roman" w:cs="Times New Roman"/>
          <w:sz w:val="24"/>
          <w:szCs w:val="24"/>
        </w:rPr>
      </w:pPr>
    </w:p>
    <w:p w:rsidR="00F56981" w:rsidRPr="00F56981" w:rsidRDefault="00F56981" w:rsidP="00F56981">
      <w:pPr>
        <w:tabs>
          <w:tab w:val="left" w:pos="0"/>
        </w:tabs>
        <w:spacing w:line="360" w:lineRule="auto"/>
        <w:jc w:val="both"/>
        <w:rPr>
          <w:rFonts w:ascii="Times New Roman" w:hAnsi="Times New Roman" w:cs="Times New Roman"/>
          <w:sz w:val="24"/>
          <w:szCs w:val="24"/>
        </w:rPr>
      </w:pPr>
    </w:p>
    <w:p w:rsidR="00F56981" w:rsidRDefault="00F56981" w:rsidP="00F56981">
      <w:pPr>
        <w:tabs>
          <w:tab w:val="left" w:pos="0"/>
        </w:tabs>
        <w:spacing w:line="360" w:lineRule="auto"/>
        <w:jc w:val="both"/>
        <w:rPr>
          <w:rFonts w:ascii="Times New Roman" w:hAnsi="Times New Roman" w:cs="Times New Roman"/>
          <w:sz w:val="24"/>
          <w:szCs w:val="24"/>
        </w:rPr>
      </w:pPr>
    </w:p>
    <w:p w:rsidR="00F56981" w:rsidRPr="00F56981" w:rsidRDefault="008C741F" w:rsidP="00F56981">
      <w:pPr>
        <w:spacing w:line="360" w:lineRule="auto"/>
        <w:jc w:val="center"/>
        <w:rPr>
          <w:rFonts w:ascii="Times New Roman" w:hAnsi="Times New Roman" w:cs="Times New Roman"/>
          <w:b/>
          <w:bCs/>
          <w:sz w:val="24"/>
          <w:szCs w:val="24"/>
        </w:rPr>
      </w:pPr>
      <w:r w:rsidRPr="00F56981">
        <w:rPr>
          <w:rFonts w:ascii="Times New Roman" w:hAnsi="Times New Roman" w:cs="Times New Roman"/>
          <w:b/>
          <w:bCs/>
          <w:sz w:val="24"/>
          <w:szCs w:val="24"/>
        </w:rPr>
        <w:lastRenderedPageBreak/>
        <w:t xml:space="preserve">ПРАКТИКА  РАБОТЫ НАД ПЕЙЗАЖНЫМИ ЭТЮДАМИ </w:t>
      </w:r>
    </w:p>
    <w:p w:rsidR="00F56981" w:rsidRPr="00F56981" w:rsidRDefault="008C741F" w:rsidP="00F56981">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В ТЕХНИКЕ МАСЛЯНОЙ ЖИВОПИСИ</w:t>
      </w:r>
    </w:p>
    <w:p w:rsidR="00F56981" w:rsidRPr="00F56981" w:rsidRDefault="00F56981" w:rsidP="00F56981">
      <w:pPr>
        <w:spacing w:before="120" w:line="360" w:lineRule="auto"/>
        <w:ind w:firstLine="57"/>
        <w:jc w:val="right"/>
        <w:rPr>
          <w:rFonts w:ascii="Times New Roman" w:hAnsi="Times New Roman" w:cs="Times New Roman"/>
          <w:bCs/>
          <w:i/>
          <w:sz w:val="24"/>
          <w:szCs w:val="24"/>
        </w:rPr>
      </w:pPr>
      <w:r w:rsidRPr="00F56981">
        <w:rPr>
          <w:rFonts w:ascii="Times New Roman" w:hAnsi="Times New Roman" w:cs="Times New Roman"/>
          <w:b/>
          <w:bCs/>
          <w:i/>
          <w:sz w:val="24"/>
          <w:szCs w:val="24"/>
        </w:rPr>
        <w:t>Майоров Денис Александрович</w:t>
      </w:r>
      <w:r w:rsidRPr="00F56981">
        <w:rPr>
          <w:rFonts w:ascii="Times New Roman" w:hAnsi="Times New Roman" w:cs="Times New Roman"/>
          <w:bCs/>
          <w:i/>
          <w:sz w:val="24"/>
          <w:szCs w:val="24"/>
        </w:rPr>
        <w:t xml:space="preserve">,  </w:t>
      </w:r>
    </w:p>
    <w:p w:rsidR="00F56981" w:rsidRPr="00F56981" w:rsidRDefault="00F56981" w:rsidP="00F56981">
      <w:pPr>
        <w:spacing w:before="120" w:line="360" w:lineRule="auto"/>
        <w:ind w:firstLine="57"/>
        <w:jc w:val="right"/>
        <w:rPr>
          <w:rFonts w:ascii="Times New Roman" w:hAnsi="Times New Roman" w:cs="Times New Roman"/>
          <w:bCs/>
          <w:i/>
          <w:sz w:val="24"/>
          <w:szCs w:val="24"/>
        </w:rPr>
      </w:pPr>
      <w:r w:rsidRPr="00F56981">
        <w:rPr>
          <w:rFonts w:ascii="Times New Roman" w:hAnsi="Times New Roman" w:cs="Times New Roman"/>
          <w:bCs/>
          <w:i/>
          <w:sz w:val="24"/>
          <w:szCs w:val="24"/>
        </w:rPr>
        <w:t xml:space="preserve">Старший преподаватель кафедры живописи </w:t>
      </w:r>
    </w:p>
    <w:p w:rsidR="00F56981" w:rsidRPr="00F56981" w:rsidRDefault="00F56981" w:rsidP="00F56981">
      <w:pPr>
        <w:pStyle w:val="a4"/>
        <w:shd w:val="clear" w:color="auto" w:fill="FFFFFF"/>
        <w:spacing w:before="0" w:beforeAutospacing="0" w:after="0" w:afterAutospacing="0" w:line="360" w:lineRule="auto"/>
        <w:jc w:val="both"/>
      </w:pPr>
      <w:r w:rsidRPr="00F56981">
        <w:t xml:space="preserve">     Практика работы  над пейзажными этюдами подразумевает работу на открытом воздухе, т.е. на пленэре. Для серьезного и глубокого изучения пейзажной живописи масляные краски являются прекрасным выбором.  В отличие от акварели и других красок на водной основе,    маслом вполне можно  работать на пленэре круглый год.   Даже зимой при минусовой температуре, при должной экипировке можно с успехом работать над этюдами пейзажа  масляными красками.  В  качестве основ для масляной живописи успешно  используются картон, </w:t>
      </w:r>
      <w:proofErr w:type="spellStart"/>
      <w:r w:rsidRPr="00F56981">
        <w:t>оргалит</w:t>
      </w:r>
      <w:proofErr w:type="spellEnd"/>
      <w:r w:rsidRPr="00F56981">
        <w:t xml:space="preserve">, холст, холст на картоне, холст на </w:t>
      </w:r>
      <w:proofErr w:type="spellStart"/>
      <w:r w:rsidRPr="00F56981">
        <w:t>оргалите</w:t>
      </w:r>
      <w:proofErr w:type="spellEnd"/>
      <w:r w:rsidRPr="00F56981">
        <w:t xml:space="preserve">.  Перечисленные основы под живопись  практически не подвержены влиянию  влажности воздуха. Исключением может являться разве что холст на подрамнике, который может провисать из-за чрезмерной влажности воздуха в сырую погоду.  Что касается бумаги,  которая повсеместно применима при работе красками на водной основе, то   при низкой температуре, высокой влажности  даже бумага,  натянутая на планшет,  </w:t>
      </w:r>
      <w:proofErr w:type="gramStart"/>
      <w:r w:rsidRPr="00F56981">
        <w:t>коробится</w:t>
      </w:r>
      <w:proofErr w:type="gramEnd"/>
      <w:r w:rsidRPr="00F56981">
        <w:t xml:space="preserve"> и красочный слой на ней долго не сохнет.</w:t>
      </w:r>
    </w:p>
    <w:p w:rsidR="00F56981" w:rsidRPr="00F56981" w:rsidRDefault="00F56981" w:rsidP="00F56981">
      <w:pPr>
        <w:pStyle w:val="a4"/>
        <w:shd w:val="clear" w:color="auto" w:fill="FFFFFF"/>
        <w:spacing w:before="0" w:beforeAutospacing="0" w:after="0" w:afterAutospacing="0" w:line="360" w:lineRule="auto"/>
        <w:jc w:val="both"/>
      </w:pPr>
      <w:r w:rsidRPr="00F56981">
        <w:t xml:space="preserve">         Для того</w:t>
      </w:r>
      <w:proofErr w:type="gramStart"/>
      <w:r w:rsidRPr="00F56981">
        <w:t>,</w:t>
      </w:r>
      <w:proofErr w:type="gramEnd"/>
      <w:r w:rsidRPr="00F56981">
        <w:t xml:space="preserve"> чтобы последовательно овладевать навыками и определенным мастерством при работе над   пейзажным этюдом, необходимо иметь подготовку в  рисунке пейзажа.  Подготовительный рисунок можно выполнить твердым карандашом, мелом, пастелью. Но лучше всего прийти к тому, чтобы рисунок под живопись намечать сразу кистью, это дает определенную свободу и  вырабатывает умение рисовать кистью в процессе самой живописи. Рисунок при этом выполняется в обобщенной манере, без лишних деталей.  Используется жидко разведенная краска нейтральных тонов или ультрамарин.  </w:t>
      </w:r>
    </w:p>
    <w:p w:rsidR="00F56981" w:rsidRPr="00F56981" w:rsidRDefault="00F56981" w:rsidP="00F56981">
      <w:pPr>
        <w:pStyle w:val="a4"/>
        <w:shd w:val="clear" w:color="auto" w:fill="FFFFFF"/>
        <w:spacing w:before="0" w:beforeAutospacing="0" w:after="0" w:afterAutospacing="0" w:line="360" w:lineRule="auto"/>
        <w:jc w:val="both"/>
      </w:pPr>
      <w:r w:rsidRPr="00F56981">
        <w:t xml:space="preserve">       Что касается  красочной палитры, то не следует увлекаться излишним количеством различных цветов, т.к. зачастую, особенно у неопытных живописцев, это ведет  к дробности в колорите. Надо приучать себя к умению находить цветовую гармонию и колористическое единство, исходя из небольшого количества различных цветов, в пределах 10 – 15 наименований. Этого количества  хватит сполна, чтобы полноценно заниматься пейзажной живописью </w:t>
      </w:r>
      <w:r w:rsidRPr="00F56981">
        <w:lastRenderedPageBreak/>
        <w:t>на всех ее этапах.  К примеру, зимний мотив можно писать, используя всего  6 -10 различных красок.</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Так, как работа на пленэре подразумевает различные сложности: перемена погоды, состояния дня, смена освещения  и другие факторы, то на начальном этапе следует писать небольшие по размерам,  и не долгие по времени выполнения этюды. Это могут быть как очень короткие по времени этюд</w:t>
      </w:r>
      <w:proofErr w:type="gramStart"/>
      <w:r w:rsidRPr="00F56981">
        <w:rPr>
          <w:rFonts w:ascii="Times New Roman" w:hAnsi="Times New Roman" w:cs="Times New Roman"/>
          <w:sz w:val="24"/>
          <w:szCs w:val="24"/>
        </w:rPr>
        <w:t>ы-</w:t>
      </w:r>
      <w:proofErr w:type="gramEnd"/>
      <w:r w:rsidRPr="00F56981">
        <w:rPr>
          <w:rFonts w:ascii="Times New Roman" w:hAnsi="Times New Roman" w:cs="Times New Roman"/>
          <w:sz w:val="24"/>
          <w:szCs w:val="24"/>
        </w:rPr>
        <w:t xml:space="preserve">«нашлепки», выполненные за 10-15 минут (например этюды быстро меняющего вечернего неба в предзакатный час), так и  более длительные по времени выполнения ( максимум до 2,5 – 3 часов) односеансные  работы.  Дольше писать не рекомендуется, т.к. в природе освещение всегда изменчиво, и даже в пасмурный день, через 2,5 - 3 часа после начала живописи,  освещение будет уже совсем другим. </w:t>
      </w:r>
      <w:r w:rsidRPr="00F56981">
        <w:rPr>
          <w:rFonts w:ascii="Times New Roman" w:hAnsi="Times New Roman" w:cs="Times New Roman"/>
          <w:sz w:val="24"/>
          <w:szCs w:val="24"/>
          <w:shd w:val="clear" w:color="auto" w:fill="FFFFFF"/>
        </w:rPr>
        <w:t xml:space="preserve">  На начальном этапе  занятий очень полезно написать несколько  этюдов в технике «гризайль», этюды одного  и тот же мотива в различное время дня. В этих небольших работах,  прежде всего надо стараться передать состояние природы, общий тон пейзажа и не стремиться к детализации.  Основная задача на начальном  этапе обучения – научиться быстро и точно передавать  общий тон, т.к. именно верно взятый тон и передает состояние пейзажного мотива.  </w:t>
      </w:r>
      <w:r w:rsidRPr="00F56981">
        <w:rPr>
          <w:rFonts w:ascii="Times New Roman" w:hAnsi="Times New Roman" w:cs="Times New Roman"/>
          <w:sz w:val="24"/>
          <w:szCs w:val="24"/>
        </w:rPr>
        <w:t xml:space="preserve">Законченность односеансного этюда может быть разной, все зависит от времени выполнения и поставленных задач. Например,  в серый день односеансный этюд можно писать продолжительностью до 3-х часов. А  в ясный летний  вечер, перед заходом солнца – </w:t>
      </w:r>
      <w:proofErr w:type="gramStart"/>
      <w:r w:rsidRPr="00F56981">
        <w:rPr>
          <w:rFonts w:ascii="Times New Roman" w:hAnsi="Times New Roman" w:cs="Times New Roman"/>
          <w:sz w:val="24"/>
          <w:szCs w:val="24"/>
        </w:rPr>
        <w:t>например</w:t>
      </w:r>
      <w:proofErr w:type="gramEnd"/>
      <w:r w:rsidRPr="00F56981">
        <w:rPr>
          <w:rFonts w:ascii="Times New Roman" w:hAnsi="Times New Roman" w:cs="Times New Roman"/>
          <w:sz w:val="24"/>
          <w:szCs w:val="24"/>
        </w:rPr>
        <w:t xml:space="preserve"> не более одного часа.  И в том,  и в другом случае законченность этюдов будет разной. Следует понимать, что изучение натуры, наблюдение и передача цветовых и тональных отношений, полутонов – являются основной задачей в этюде.  Вся этюдная работа заключается  в непосредственном наблюдении, изучении натуры, в таких этюдах вполне допустима  некоторая фрагментарность, незаконченность или полное отсутствие деталей. После того, как накоплен определенный опыт  в живописи небольших односеансных этюдов, можно начать работать над более крупными по размеру этюдами, рассчитанными на несколько сеансов.</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shd w:val="clear" w:color="auto" w:fill="FFFFFF"/>
        </w:rPr>
        <w:t xml:space="preserve">       При этом, независимо от того,  сколько времени или сеансов уделяется </w:t>
      </w:r>
      <w:proofErr w:type="gramStart"/>
      <w:r w:rsidRPr="00F56981">
        <w:rPr>
          <w:rFonts w:ascii="Times New Roman" w:hAnsi="Times New Roman" w:cs="Times New Roman"/>
          <w:sz w:val="24"/>
          <w:szCs w:val="24"/>
          <w:shd w:val="clear" w:color="auto" w:fill="FFFFFF"/>
        </w:rPr>
        <w:t>тому</w:t>
      </w:r>
      <w:proofErr w:type="gramEnd"/>
      <w:r w:rsidRPr="00F56981">
        <w:rPr>
          <w:rFonts w:ascii="Times New Roman" w:hAnsi="Times New Roman" w:cs="Times New Roman"/>
          <w:sz w:val="24"/>
          <w:szCs w:val="24"/>
          <w:shd w:val="clear" w:color="auto" w:fill="FFFFFF"/>
        </w:rPr>
        <w:t xml:space="preserve"> или иному этюду, следует постоянно учитывать, что в   природе многие факторы постоянно меняются, поэтому   писать необходимо быстро,  стараясь сразу передать  верные тональные,  цветовые и пространственные отношения,  добиваться цельности в тональном и цветовом построении этюда.  Следует </w:t>
      </w:r>
      <w:r w:rsidRPr="00F56981">
        <w:rPr>
          <w:rFonts w:ascii="Times New Roman" w:hAnsi="Times New Roman" w:cs="Times New Roman"/>
          <w:sz w:val="24"/>
          <w:szCs w:val="24"/>
          <w:shd w:val="clear" w:color="auto" w:fill="FFFFFF"/>
        </w:rPr>
        <w:lastRenderedPageBreak/>
        <w:t>помнить, что один и тот же мотив при различных состояниях погоды, времени  суток будет иметь различную тональность и цветовую гамму, нужно стараться очень точно передавать все нюансы освещения, стремиться к правдивой передаче отношений.  Нужно неустанно развивать зрительную память, наблюдая природу, ведь никогда не бывает двух совершенно одинаковых по состоянию дней</w:t>
      </w:r>
      <w:proofErr w:type="gramStart"/>
      <w:r w:rsidRPr="00F56981">
        <w:rPr>
          <w:rFonts w:ascii="Times New Roman" w:hAnsi="Times New Roman" w:cs="Times New Roman"/>
          <w:sz w:val="24"/>
          <w:szCs w:val="24"/>
          <w:shd w:val="clear" w:color="auto" w:fill="FFFFFF"/>
        </w:rPr>
        <w:t xml:space="preserve">. </w:t>
      </w:r>
      <w:proofErr w:type="gramEnd"/>
    </w:p>
    <w:p w:rsidR="00F56981" w:rsidRPr="00F56981" w:rsidRDefault="00F56981" w:rsidP="00F56981">
      <w:pPr>
        <w:spacing w:line="360" w:lineRule="auto"/>
        <w:jc w:val="both"/>
        <w:rPr>
          <w:rFonts w:ascii="Times New Roman" w:hAnsi="Times New Roman" w:cs="Times New Roman"/>
          <w:sz w:val="24"/>
          <w:szCs w:val="24"/>
          <w:shd w:val="clear" w:color="auto" w:fill="FFFFFF"/>
        </w:rPr>
      </w:pPr>
      <w:r w:rsidRPr="00F56981">
        <w:rPr>
          <w:rFonts w:ascii="Times New Roman" w:hAnsi="Times New Roman" w:cs="Times New Roman"/>
          <w:sz w:val="24"/>
          <w:szCs w:val="24"/>
          <w:shd w:val="clear" w:color="auto" w:fill="FFFFFF"/>
        </w:rPr>
        <w:t xml:space="preserve">.  Важную    роль  в пейзажных этюдах  играет выбор мотива, места,  точки зрения.  Что касается самой живописи, то выполнить  ее можно различными методами, все зависит от уровня подготовки ее автора.  </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Наиболее оптимальным для обучающимся разного уровня подготовки (речь не идет об  уже опытных </w:t>
      </w:r>
      <w:proofErr w:type="gramStart"/>
      <w:r w:rsidRPr="00F56981">
        <w:rPr>
          <w:rFonts w:ascii="Times New Roman" w:hAnsi="Times New Roman" w:cs="Times New Roman"/>
          <w:sz w:val="24"/>
          <w:szCs w:val="24"/>
        </w:rPr>
        <w:t>пейзажистах</w:t>
      </w:r>
      <w:proofErr w:type="gramEnd"/>
      <w:r w:rsidRPr="00F56981">
        <w:rPr>
          <w:rFonts w:ascii="Times New Roman" w:hAnsi="Times New Roman" w:cs="Times New Roman"/>
          <w:sz w:val="24"/>
          <w:szCs w:val="24"/>
        </w:rPr>
        <w:t>) будет метод,  описанный ниже. Начать этюд предпочтительней с неба и дальнего плана, чтобы задать сразу отношения неба и земли,  глубину пространства, передний план пока прописывается обобщенно.    Уже на начальном этапе живописи нужно взять общее состояние пейзажа.  Именно передача состояния природы и пространственной глубины является одной из основных задач в процессе изучения пейзажной живописи.   Далее начинается детализация форм, различных элементов выбранного мотива. Здесь очень важно не останавливаться на отдельных частях (например,  часть  дома, дерево), а стараться разрабатывать весь этюд, не задерживаясь на малозначительных подробностях,  искать и уточнять отношения тонов, передавать плановость, учитывать,  что по мере удаления в глубину пространства, из-за воздушной  перспективы, детали и формы смягчаются, приобретают обобщенный характер.  Следует избегать излишней детализации,  пестроты, а добиваться цельности, колористического единства.   На заключительном этапе работы,  при необходимости можно усилить элементы переднего плана  или наоборот, обобщить различные участки (особенно на дальних планах), добиваясь пространственной глубины в изображении.  Основная задача на заключительном этапе работы -  добиться определенной законченности и колористического единства.</w:t>
      </w:r>
    </w:p>
    <w:p w:rsidR="00F56981" w:rsidRPr="00F56981" w:rsidRDefault="00F56981" w:rsidP="00F56981">
      <w:pPr>
        <w:spacing w:line="360" w:lineRule="auto"/>
        <w:jc w:val="both"/>
        <w:rPr>
          <w:rFonts w:ascii="Times New Roman" w:hAnsi="Times New Roman" w:cs="Times New Roman"/>
          <w:color w:val="FF0000"/>
          <w:sz w:val="24"/>
          <w:szCs w:val="24"/>
        </w:rPr>
      </w:pPr>
      <w:r w:rsidRPr="00F56981">
        <w:rPr>
          <w:rFonts w:ascii="Times New Roman" w:hAnsi="Times New Roman" w:cs="Times New Roman"/>
          <w:sz w:val="24"/>
          <w:szCs w:val="24"/>
        </w:rPr>
        <w:t xml:space="preserve">       Занимаясь  пейзажной живописью, следует  понимать, что цвет  и тон в пейзаже зависят от многих факторов:  цвета неба, освещенности, времени  суток,  атмосферных условий  и других подобных факторов.  Весьма полезно отдельно писать этюды неба, облаков в которых нужно стремиться изучать их разнообразные формы и </w:t>
      </w:r>
      <w:proofErr w:type="spellStart"/>
      <w:r w:rsidRPr="00F56981">
        <w:rPr>
          <w:rFonts w:ascii="Times New Roman" w:hAnsi="Times New Roman" w:cs="Times New Roman"/>
          <w:sz w:val="24"/>
          <w:szCs w:val="24"/>
        </w:rPr>
        <w:t>характер</w:t>
      </w:r>
      <w:proofErr w:type="gramStart"/>
      <w:r w:rsidRPr="00F56981">
        <w:rPr>
          <w:rFonts w:ascii="Times New Roman" w:hAnsi="Times New Roman" w:cs="Times New Roman"/>
          <w:sz w:val="24"/>
          <w:szCs w:val="24"/>
        </w:rPr>
        <w:t>.С</w:t>
      </w:r>
      <w:proofErr w:type="gramEnd"/>
      <w:r w:rsidRPr="00F56981">
        <w:rPr>
          <w:rFonts w:ascii="Times New Roman" w:hAnsi="Times New Roman" w:cs="Times New Roman"/>
          <w:sz w:val="24"/>
          <w:szCs w:val="24"/>
        </w:rPr>
        <w:t>ледует</w:t>
      </w:r>
      <w:proofErr w:type="spellEnd"/>
      <w:r w:rsidRPr="00F56981">
        <w:rPr>
          <w:rFonts w:ascii="Times New Roman" w:hAnsi="Times New Roman" w:cs="Times New Roman"/>
          <w:sz w:val="24"/>
          <w:szCs w:val="24"/>
        </w:rPr>
        <w:t xml:space="preserve"> писать различные по времени </w:t>
      </w:r>
      <w:r w:rsidRPr="00F56981">
        <w:rPr>
          <w:rFonts w:ascii="Times New Roman" w:hAnsi="Times New Roman" w:cs="Times New Roman"/>
          <w:sz w:val="24"/>
          <w:szCs w:val="24"/>
        </w:rPr>
        <w:lastRenderedPageBreak/>
        <w:t>выполнения односеансные этюды: совсем быстрые и более длительные, подробно разработанные по цвету и полутонам.</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Приступая к длительному, </w:t>
      </w:r>
      <w:proofErr w:type="spellStart"/>
      <w:r w:rsidRPr="00F56981">
        <w:rPr>
          <w:rFonts w:ascii="Times New Roman" w:hAnsi="Times New Roman" w:cs="Times New Roman"/>
          <w:sz w:val="24"/>
          <w:szCs w:val="24"/>
        </w:rPr>
        <w:t>многосеансному</w:t>
      </w:r>
      <w:proofErr w:type="spellEnd"/>
      <w:r w:rsidRPr="00F56981">
        <w:rPr>
          <w:rFonts w:ascii="Times New Roman" w:hAnsi="Times New Roman" w:cs="Times New Roman"/>
          <w:sz w:val="24"/>
          <w:szCs w:val="24"/>
        </w:rPr>
        <w:t xml:space="preserve"> этюду маслом очень полезно предварительно сделать несколько набросков, найти композицию этюда, определить композиционный центр. </w:t>
      </w:r>
      <w:proofErr w:type="spellStart"/>
      <w:r w:rsidRPr="00F56981">
        <w:rPr>
          <w:rFonts w:ascii="Times New Roman" w:hAnsi="Times New Roman" w:cs="Times New Roman"/>
          <w:sz w:val="24"/>
          <w:szCs w:val="24"/>
          <w:shd w:val="clear" w:color="auto" w:fill="FFFFFF"/>
        </w:rPr>
        <w:t>Многосеансный</w:t>
      </w:r>
      <w:proofErr w:type="spellEnd"/>
      <w:r w:rsidRPr="00F56981">
        <w:rPr>
          <w:rFonts w:ascii="Times New Roman" w:hAnsi="Times New Roman" w:cs="Times New Roman"/>
          <w:sz w:val="24"/>
          <w:szCs w:val="24"/>
          <w:shd w:val="clear" w:color="auto" w:fill="FFFFFF"/>
        </w:rPr>
        <w:t xml:space="preserve"> этюд подразумевает определенную  законченность, под которой следует понимать не максимальную деталировку,  а решение в данном этюде определенных задач.   В процессе живописи такого этюда надо стремиться  найти оптимальное образное </w:t>
      </w:r>
      <w:proofErr w:type="spellStart"/>
      <w:r w:rsidRPr="00F56981">
        <w:rPr>
          <w:rFonts w:ascii="Times New Roman" w:hAnsi="Times New Roman" w:cs="Times New Roman"/>
          <w:sz w:val="24"/>
          <w:szCs w:val="24"/>
          <w:shd w:val="clear" w:color="auto" w:fill="FFFFFF"/>
        </w:rPr>
        <w:t>решение</w:t>
      </w:r>
      <w:proofErr w:type="gramStart"/>
      <w:r w:rsidRPr="00F56981">
        <w:rPr>
          <w:rFonts w:ascii="Times New Roman" w:hAnsi="Times New Roman" w:cs="Times New Roman"/>
          <w:sz w:val="24"/>
          <w:szCs w:val="24"/>
          <w:shd w:val="clear" w:color="auto" w:fill="FFFFFF"/>
        </w:rPr>
        <w:t>.</w:t>
      </w:r>
      <w:r w:rsidRPr="00F56981">
        <w:rPr>
          <w:rFonts w:ascii="Times New Roman" w:hAnsi="Times New Roman" w:cs="Times New Roman"/>
          <w:sz w:val="24"/>
          <w:szCs w:val="24"/>
        </w:rPr>
        <w:t>Н</w:t>
      </w:r>
      <w:proofErr w:type="gramEnd"/>
      <w:r w:rsidRPr="00F56981">
        <w:rPr>
          <w:rFonts w:ascii="Times New Roman" w:hAnsi="Times New Roman" w:cs="Times New Roman"/>
          <w:sz w:val="24"/>
          <w:szCs w:val="24"/>
        </w:rPr>
        <w:t>е</w:t>
      </w:r>
      <w:proofErr w:type="spellEnd"/>
      <w:r w:rsidRPr="00F56981">
        <w:rPr>
          <w:rFonts w:ascii="Times New Roman" w:hAnsi="Times New Roman" w:cs="Times New Roman"/>
          <w:sz w:val="24"/>
          <w:szCs w:val="24"/>
        </w:rPr>
        <w:t xml:space="preserve"> следует спешить с выполнением рисунка под живопись. Необходимо как можно точнее наметить и прорисовать в нем основные характерные формы, проследить  пластику крупных и мелких масс растительности или каких-либо объектов изображения.  Живопись следует начать с подмалевка, в котором обобщенно прописывают всю поверхность этюда. Начинать подмалевок лучше с наиболее крупных и ясных по цвету участков пейзажа. Не следует сразу нагружать длительный этюд красками, нужно  избегать пастозного наслоения красок на начальном этапе.  Начинать живопись лучше жидко, в тенях избегать белил, этим достигается насыщенность, звучность живописных отношений.  По возможности, после первого сеанса этюд желательно просушить, так как писать лучше по просохшему подмалевку.  Во время второго сеанса уже можно постепенно нагружать красками поверхность холста, писать более пастозно. При этом не следует отвлекаться на мелкие подробности, надо стараться сохранить гармонию цветовых и тональных отношений, характерную для выбранного пейзажного  мотива. Моделирую формы деревьев, листвы и других элементов пейзажа нужно понимать их значение для общего  цветового строя этюда.  В следующий сеанс, который может быть завершающим,  писать лучше по непросохшему слою или по полностью просохшей поверхности. Не рекомендуется писать по полусухому красочному слою, так как в этом случае неизбежно краски будут </w:t>
      </w:r>
      <w:proofErr w:type="spellStart"/>
      <w:r w:rsidRPr="00F56981">
        <w:rPr>
          <w:rFonts w:ascii="Times New Roman" w:hAnsi="Times New Roman" w:cs="Times New Roman"/>
          <w:sz w:val="24"/>
          <w:szCs w:val="24"/>
        </w:rPr>
        <w:t>прожухать</w:t>
      </w:r>
      <w:proofErr w:type="spellEnd"/>
      <w:r w:rsidRPr="00F56981">
        <w:rPr>
          <w:rFonts w:ascii="Times New Roman" w:hAnsi="Times New Roman" w:cs="Times New Roman"/>
          <w:sz w:val="24"/>
          <w:szCs w:val="24"/>
        </w:rPr>
        <w:t xml:space="preserve"> и  в итоге потускнеют. В процессе выявления форм нужно добиваться убедительности и правдивости.  Завершая длительный </w:t>
      </w:r>
      <w:proofErr w:type="spellStart"/>
      <w:r w:rsidRPr="00F56981">
        <w:rPr>
          <w:rFonts w:ascii="Times New Roman" w:hAnsi="Times New Roman" w:cs="Times New Roman"/>
          <w:sz w:val="24"/>
          <w:szCs w:val="24"/>
        </w:rPr>
        <w:t>многосеансныйэтюд</w:t>
      </w:r>
      <w:proofErr w:type="spellEnd"/>
      <w:r w:rsidRPr="00F56981">
        <w:rPr>
          <w:rFonts w:ascii="Times New Roman" w:hAnsi="Times New Roman" w:cs="Times New Roman"/>
          <w:sz w:val="24"/>
          <w:szCs w:val="24"/>
        </w:rPr>
        <w:t xml:space="preserve"> следует обобщить некоторые детали, если они «выпадают» из общего строя, или наоборот, </w:t>
      </w:r>
      <w:proofErr w:type="gramStart"/>
      <w:r w:rsidRPr="00F56981">
        <w:rPr>
          <w:rFonts w:ascii="Times New Roman" w:hAnsi="Times New Roman" w:cs="Times New Roman"/>
          <w:sz w:val="24"/>
          <w:szCs w:val="24"/>
        </w:rPr>
        <w:t>усилить</w:t>
      </w:r>
      <w:proofErr w:type="gramEnd"/>
      <w:r w:rsidRPr="00F56981">
        <w:rPr>
          <w:rFonts w:ascii="Times New Roman" w:hAnsi="Times New Roman" w:cs="Times New Roman"/>
          <w:sz w:val="24"/>
          <w:szCs w:val="24"/>
        </w:rPr>
        <w:t xml:space="preserve"> если им не хватает цветовой и тональной активности. Таким образом, процесс работы над </w:t>
      </w:r>
      <w:proofErr w:type="spellStart"/>
      <w:r w:rsidRPr="00F56981">
        <w:rPr>
          <w:rFonts w:ascii="Times New Roman" w:hAnsi="Times New Roman" w:cs="Times New Roman"/>
          <w:sz w:val="24"/>
          <w:szCs w:val="24"/>
        </w:rPr>
        <w:t>многосеансным</w:t>
      </w:r>
      <w:proofErr w:type="spellEnd"/>
      <w:r w:rsidRPr="00F56981">
        <w:rPr>
          <w:rFonts w:ascii="Times New Roman" w:hAnsi="Times New Roman" w:cs="Times New Roman"/>
          <w:sz w:val="24"/>
          <w:szCs w:val="24"/>
        </w:rPr>
        <w:t xml:space="preserve"> этюдом делится на основные этапы: первоначальная прописка или подмалевок; детальная разработка по полутонам и необходимым деталям; окончательное обобщение. </w:t>
      </w:r>
      <w:r w:rsidRPr="00F56981">
        <w:rPr>
          <w:rFonts w:ascii="Times New Roman" w:hAnsi="Times New Roman" w:cs="Times New Roman"/>
          <w:sz w:val="24"/>
          <w:szCs w:val="24"/>
        </w:rPr>
        <w:lastRenderedPageBreak/>
        <w:t xml:space="preserve">Завершенность длительного этюда определяется не мелочной проработкой ненужных подробностей, а решением учебной и творческой задачи одновременно. Недопустимо писать бездумно.  Лишь  продуманная и прочувствованная </w:t>
      </w:r>
      <w:proofErr w:type="gramStart"/>
      <w:r w:rsidRPr="00F56981">
        <w:rPr>
          <w:rFonts w:ascii="Times New Roman" w:hAnsi="Times New Roman" w:cs="Times New Roman"/>
          <w:sz w:val="24"/>
          <w:szCs w:val="24"/>
        </w:rPr>
        <w:t>композиция</w:t>
      </w:r>
      <w:proofErr w:type="gramEnd"/>
      <w:r w:rsidRPr="00F56981">
        <w:rPr>
          <w:rFonts w:ascii="Times New Roman" w:hAnsi="Times New Roman" w:cs="Times New Roman"/>
          <w:sz w:val="24"/>
          <w:szCs w:val="24"/>
        </w:rPr>
        <w:t xml:space="preserve">  и планомерная работа над образным решением пейзажа обеспечивают накопление знаний и технических навыков.</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Касаясь  самой техники живописи, отметим, что этюд следует писать нескольким</w:t>
      </w:r>
      <w:r w:rsidRPr="00F56981">
        <w:rPr>
          <w:rFonts w:ascii="Times New Roman" w:hAnsi="Times New Roman" w:cs="Times New Roman"/>
          <w:b/>
          <w:bCs/>
          <w:sz w:val="24"/>
          <w:szCs w:val="24"/>
        </w:rPr>
        <w:t>и</w:t>
      </w:r>
      <w:r w:rsidRPr="00F56981">
        <w:rPr>
          <w:rFonts w:ascii="Times New Roman" w:hAnsi="Times New Roman" w:cs="Times New Roman"/>
          <w:sz w:val="24"/>
          <w:szCs w:val="24"/>
        </w:rPr>
        <w:t xml:space="preserve"> кистями различных размеров, этим достигается разнообразие его фактурного решения. Когда работа ведется одной кистью и одинаковыми мазками, то это обедняет живописное решение пейзажа. Однако это не значит, что технике наложения мазков следует уделять особое внимание и не воспринимать ее как самоцель.  Этюд должен </w:t>
      </w:r>
      <w:proofErr w:type="gramStart"/>
      <w:r w:rsidRPr="00F56981">
        <w:rPr>
          <w:rFonts w:ascii="Times New Roman" w:hAnsi="Times New Roman" w:cs="Times New Roman"/>
          <w:sz w:val="24"/>
          <w:szCs w:val="24"/>
        </w:rPr>
        <w:t>отвечать</w:t>
      </w:r>
      <w:proofErr w:type="gramEnd"/>
      <w:r w:rsidRPr="00F56981">
        <w:rPr>
          <w:rFonts w:ascii="Times New Roman" w:hAnsi="Times New Roman" w:cs="Times New Roman"/>
          <w:sz w:val="24"/>
          <w:szCs w:val="24"/>
        </w:rPr>
        <w:t xml:space="preserve"> прежде всего главному критерию – быть правдиво написанным. Только в этом случае в пейзаже будет передана свойственная натуре жизненная правда и  изображение  будет убедительным.  А что касается внешних приемов, то о них не стоит чрезмерно заботиться. По мере накопления опыта появится и </w:t>
      </w:r>
      <w:proofErr w:type="gramStart"/>
      <w:r w:rsidRPr="00F56981">
        <w:rPr>
          <w:rFonts w:ascii="Times New Roman" w:hAnsi="Times New Roman" w:cs="Times New Roman"/>
          <w:sz w:val="24"/>
          <w:szCs w:val="24"/>
        </w:rPr>
        <w:t>разнообразие</w:t>
      </w:r>
      <w:proofErr w:type="gramEnd"/>
      <w:r w:rsidRPr="00F56981">
        <w:rPr>
          <w:rFonts w:ascii="Times New Roman" w:hAnsi="Times New Roman" w:cs="Times New Roman"/>
          <w:sz w:val="24"/>
          <w:szCs w:val="24"/>
        </w:rPr>
        <w:t xml:space="preserve"> и выразительность мазка, что все же является второстепенным фактором. </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Что касается выбора мотива, то многие  начинающие художники стараются найти в природе обязательно,  как они говорят «красивый» пейзаж, часто не замечая скромных по композиции, но богатых по колориту мотивов.  Систематические занятия на пленэре постепенно  научат  подмечать и передавать цветовые особенности, характерные для того или иного состояния природы. Однако колорит  должен быть увиден и прочувствован  в каждом этюде заново, т.к. не бывает в природе абсолютно одинаковых по состоянию природы дней.  При выборе того или иного пейзажного мотива, интерес должна вызывать не какая то одна отдельная деталь пейзажа,  а общий тон пейзажа,  то что характеризует состояние природы. Начиная разрабатывать детали пейзажа, начинающие нередко теряют чувство целого, увлекаются перечислением мелких и второстепенных форм, стараются один в один передать какой то участок </w:t>
      </w:r>
      <w:proofErr w:type="gramStart"/>
      <w:r w:rsidRPr="00F56981">
        <w:rPr>
          <w:rFonts w:ascii="Times New Roman" w:hAnsi="Times New Roman" w:cs="Times New Roman"/>
          <w:sz w:val="24"/>
          <w:szCs w:val="24"/>
        </w:rPr>
        <w:t>пейзажа</w:t>
      </w:r>
      <w:proofErr w:type="gramEnd"/>
      <w:r w:rsidRPr="00F56981">
        <w:rPr>
          <w:rFonts w:ascii="Times New Roman" w:hAnsi="Times New Roman" w:cs="Times New Roman"/>
          <w:sz w:val="24"/>
          <w:szCs w:val="24"/>
        </w:rPr>
        <w:t xml:space="preserve"> не подчиняя его целому. Необходимо чаще отходить от холста на расстояние, чтобы посмотреть на этюд в целом.  Очень показательны в этом плане слова И. Левитана: «Ищите общее. Живопись не протокол, а объяснение природы живописными средствами. Не увлекайтесь мелочами и деталями, ищите общий тон». Этюд нельзя переделывать без натуры, потому что при этом утрачена убедительность, характерная для работ с натуры. А убедительность – одно из </w:t>
      </w:r>
      <w:r w:rsidRPr="00F56981">
        <w:rPr>
          <w:rFonts w:ascii="Times New Roman" w:hAnsi="Times New Roman" w:cs="Times New Roman"/>
          <w:sz w:val="24"/>
          <w:szCs w:val="24"/>
        </w:rPr>
        <w:lastRenderedPageBreak/>
        <w:t xml:space="preserve">самых ценных качеств в реалистическом искусстве. Недопустимо писать этюды одними и теми же удачно найденными сочетаниями красок.  В природе ничто не повторяется.  Если внимательно наблюдать,  то можно заметить, например,  что колорит солнечных дней  в  зависимости от влажности бывает разным. Колорит ясного дня в засушливую погоду  отличается от красок ясного дня после дождя. Даже  в пасмурный день начатый утром этюд нельзя продолжать через несколько часов, потому, что в течение даже пасмурного дня тональные отношения меняются. </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При желании, допустимо выполнять этюды и в темное время суток, ночью при искусственном свете.  Для такой живописи картон или холст надо особым образом  подготовить. Его заранее, при дневном свете покрывают сероватым тоном, который составляют из нескольких красок, при этом </w:t>
      </w:r>
      <w:proofErr w:type="gramStart"/>
      <w:r w:rsidRPr="00F56981">
        <w:rPr>
          <w:rFonts w:ascii="Times New Roman" w:hAnsi="Times New Roman" w:cs="Times New Roman"/>
          <w:sz w:val="24"/>
          <w:szCs w:val="24"/>
        </w:rPr>
        <w:t>черную</w:t>
      </w:r>
      <w:proofErr w:type="gramEnd"/>
      <w:r w:rsidRPr="00F56981">
        <w:rPr>
          <w:rFonts w:ascii="Times New Roman" w:hAnsi="Times New Roman" w:cs="Times New Roman"/>
          <w:sz w:val="24"/>
          <w:szCs w:val="24"/>
        </w:rPr>
        <w:t xml:space="preserve"> не используют.  Если во время работы этюд нельзя осветить  лампой, то обычно на палитре укрепляют электрический фонарик.  При писании этюда ночью нельзя использовать яркие желтые и оранжевые краски, ими можно пользоваться  лишь для передачи огней  источников  освещения.</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Работая в солнечный день, располагаться надо таким образом, чтобы на живописную поверхность и на палитру не попадали солнечные лучи, так как под их влиянием краски будут выглядеть обманчиво яркими.  Желательно для таких целей пользоваться специальным зонтом для живописи. </w:t>
      </w:r>
    </w:p>
    <w:p w:rsidR="00F56981" w:rsidRPr="00F56981" w:rsidRDefault="00F56981" w:rsidP="00F56981">
      <w:pPr>
        <w:spacing w:line="360" w:lineRule="auto"/>
        <w:jc w:val="both"/>
        <w:rPr>
          <w:rFonts w:ascii="Times New Roman" w:hAnsi="Times New Roman" w:cs="Times New Roman"/>
          <w:sz w:val="24"/>
          <w:szCs w:val="24"/>
        </w:rPr>
      </w:pPr>
      <w:proofErr w:type="spellStart"/>
      <w:r w:rsidRPr="00F56981">
        <w:rPr>
          <w:rFonts w:ascii="Times New Roman" w:hAnsi="Times New Roman" w:cs="Times New Roman"/>
          <w:sz w:val="24"/>
          <w:szCs w:val="24"/>
        </w:rPr>
        <w:t>Многосеансные</w:t>
      </w:r>
      <w:proofErr w:type="spellEnd"/>
      <w:r w:rsidRPr="00F56981">
        <w:rPr>
          <w:rFonts w:ascii="Times New Roman" w:hAnsi="Times New Roman" w:cs="Times New Roman"/>
          <w:sz w:val="24"/>
          <w:szCs w:val="24"/>
        </w:rPr>
        <w:t xml:space="preserve"> этюды рекомендуется выполнять не очень </w:t>
      </w:r>
      <w:proofErr w:type="gramStart"/>
      <w:r w:rsidRPr="00F56981">
        <w:rPr>
          <w:rFonts w:ascii="Times New Roman" w:hAnsi="Times New Roman" w:cs="Times New Roman"/>
          <w:sz w:val="24"/>
          <w:szCs w:val="24"/>
        </w:rPr>
        <w:t>крупными</w:t>
      </w:r>
      <w:proofErr w:type="gramEnd"/>
      <w:r w:rsidRPr="00F56981">
        <w:rPr>
          <w:rFonts w:ascii="Times New Roman" w:hAnsi="Times New Roman" w:cs="Times New Roman"/>
          <w:sz w:val="24"/>
          <w:szCs w:val="24"/>
        </w:rPr>
        <w:t xml:space="preserve"> по размерам. Начинать работу над ними лучше в устойчивую погоду, прогноз которой желательно заранее узнать. Постоянная облачность или ясные солнечные дни обеспечивают на долгий срок одинаковые условия освещения. Повторные сеансы надо проводить в одно и то же  время дня. Отправляясь на очередной сеанс длительного этюда, желательно всегда иметь с собой запасной приготовленный картон, чтобы в случае перемены погоды написать на нем односеансный этюд.</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Помимо живописи с натуры, полезно писать и небольшие этюды по памяти. Такая работа по памяти заставляет очень внимательно подмечать особенности различных состояний природы, разнообразие ее форм.  Пейзажисту очень важно развивать свою зрительную память. Часто бывает, что очень интересные для живописи состояния (например,  порыв ветра, заход солнца и т. п.) быстро </w:t>
      </w:r>
      <w:r w:rsidRPr="00F56981">
        <w:rPr>
          <w:rFonts w:ascii="Times New Roman" w:hAnsi="Times New Roman" w:cs="Times New Roman"/>
          <w:sz w:val="24"/>
          <w:szCs w:val="24"/>
        </w:rPr>
        <w:lastRenderedPageBreak/>
        <w:t xml:space="preserve">меняются и их невозможно даже зарисовать с натуры.  Такие мимолетные состояния длятся в природе совсем не долго, их практически невозможно передать с натуры, но довольно убедительно их можно написать по памяти. Именно поэтому надо выполнять зарисовки и живописные наброски по памяти.     Очень часто начинающие стремятся сделать из этюда готовое произведение. На самом деле картина – это не увеличенный этюд, в ней всегда должен быть композиционный замысел. Именно этюдный материал  помогает в дальнейшем создавать глубоко продуманные, образные живописные решения. Однако в практике больших мастеров живописи часто бывало и так, что натурный этюд становился готовым произведением,  перерастал в картину. В этом смысле показательны этюды </w:t>
      </w:r>
      <w:proofErr w:type="spellStart"/>
      <w:r w:rsidRPr="00F56981">
        <w:rPr>
          <w:rFonts w:ascii="Times New Roman" w:hAnsi="Times New Roman" w:cs="Times New Roman"/>
          <w:sz w:val="24"/>
          <w:szCs w:val="24"/>
        </w:rPr>
        <w:t>В.А.Серова</w:t>
      </w:r>
      <w:proofErr w:type="spellEnd"/>
      <w:r w:rsidRPr="00F56981">
        <w:rPr>
          <w:rFonts w:ascii="Times New Roman" w:hAnsi="Times New Roman" w:cs="Times New Roman"/>
          <w:sz w:val="24"/>
          <w:szCs w:val="24"/>
        </w:rPr>
        <w:t xml:space="preserve">, К.А. Коровина,  И.И. Левитана, Е.И. Зверькова, Н.И. Федосова и других мастеров  отечественного пейзажа. Многие пленэрные работы этих мастеров можно считать законченными картинами  благодаря мастерству исполнения,  законченности, убедительности и образному решению.   </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При занятиях пейзажной живописью в условиях города, т.е. в окружении архитектурных объектов,  следует учесть  определенные моменты. Нельзя протокольно перечислять во всех подробностях архитектуру зданий,  детали транспорта и т.п., хотя рисунок, законы линейной перспективы в архитектурном пейзаже имеют большое значение. Предварительно, перед живописью, следует конструктивно построить крупные формы зданий и верно наметить архитектурные детали. Здесь также очень важно видеть главное и опускать второстепенное.  </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Систематическая практика на пленэре способствует накоплению того опыта, который необходим для дальнейшей работы над пейзажем-картиной.  Этюды на пленэре могут быть средством изучения природы, учебными упражнениями   и одновременно средством совершенствования  мастерства. Часто они служат материалом для создания картины, например этюды отдельных фрагментов пейзажа, участков местности и других деталей, представляющих интерес для художника. Живопись на пленере развивает зрительную память,    глазомер, укрепляет твердость руки, совершенствует живописное мастерство. В творчестве многих отечественных мастеров живописи этюд занимал и занимает важнейшее место. Работая на пленэре, занимаясь этюдной </w:t>
      </w:r>
      <w:proofErr w:type="gramStart"/>
      <w:r w:rsidRPr="00F56981">
        <w:rPr>
          <w:rFonts w:ascii="Times New Roman" w:hAnsi="Times New Roman" w:cs="Times New Roman"/>
          <w:sz w:val="24"/>
          <w:szCs w:val="24"/>
        </w:rPr>
        <w:t>живописью</w:t>
      </w:r>
      <w:proofErr w:type="gramEnd"/>
      <w:r w:rsidRPr="00F56981">
        <w:rPr>
          <w:rFonts w:ascii="Times New Roman" w:hAnsi="Times New Roman" w:cs="Times New Roman"/>
          <w:sz w:val="24"/>
          <w:szCs w:val="24"/>
        </w:rPr>
        <w:t xml:space="preserve"> художники обычно ставят перед собой определенные задачи, решая их различными методами, которые зависят от индивидуальных особенностей самого  автора. Для </w:t>
      </w:r>
      <w:r w:rsidRPr="00F56981">
        <w:rPr>
          <w:rFonts w:ascii="Times New Roman" w:hAnsi="Times New Roman" w:cs="Times New Roman"/>
          <w:sz w:val="24"/>
          <w:szCs w:val="24"/>
        </w:rPr>
        <w:lastRenderedPageBreak/>
        <w:t xml:space="preserve">начинающего  живописца несомненную пользу принесет знакомство с работой над этюдами отдельных мастеров, их методами выполнения этюдов, техническими особенностями  работы над ними.   Если </w:t>
      </w:r>
      <w:proofErr w:type="gramStart"/>
      <w:r w:rsidRPr="00F56981">
        <w:rPr>
          <w:rFonts w:ascii="Times New Roman" w:hAnsi="Times New Roman" w:cs="Times New Roman"/>
          <w:sz w:val="24"/>
          <w:szCs w:val="24"/>
        </w:rPr>
        <w:t>на</w:t>
      </w:r>
      <w:proofErr w:type="gramEnd"/>
      <w:r w:rsidRPr="00F56981">
        <w:rPr>
          <w:rFonts w:ascii="Times New Roman" w:hAnsi="Times New Roman" w:cs="Times New Roman"/>
          <w:sz w:val="24"/>
          <w:szCs w:val="24"/>
        </w:rPr>
        <w:t xml:space="preserve"> вкладываться </w:t>
      </w:r>
      <w:proofErr w:type="gramStart"/>
      <w:r w:rsidRPr="00F56981">
        <w:rPr>
          <w:rFonts w:ascii="Times New Roman" w:hAnsi="Times New Roman" w:cs="Times New Roman"/>
          <w:sz w:val="24"/>
          <w:szCs w:val="24"/>
        </w:rPr>
        <w:t>в</w:t>
      </w:r>
      <w:proofErr w:type="gramEnd"/>
      <w:r w:rsidRPr="00F56981">
        <w:rPr>
          <w:rFonts w:ascii="Times New Roman" w:hAnsi="Times New Roman" w:cs="Times New Roman"/>
          <w:sz w:val="24"/>
          <w:szCs w:val="24"/>
        </w:rPr>
        <w:t xml:space="preserve"> изучение природы со всей страстью души не стоит и живописать ее.  Решения поставленных задач как композиционных, так и колористических должны быть лаконичными. Для достижения этой лаконичности необходим определенный опыт и следование основной цели этюда.  Нужно уметь сосредотачиваться  на решении и достижении этой учебной или творческой цели. </w:t>
      </w:r>
      <w:proofErr w:type="gramStart"/>
      <w:r w:rsidRPr="00F56981">
        <w:rPr>
          <w:rFonts w:ascii="Times New Roman" w:hAnsi="Times New Roman" w:cs="Times New Roman"/>
          <w:sz w:val="24"/>
          <w:szCs w:val="24"/>
        </w:rPr>
        <w:t>Следует сосредотачиваться на главном, а не на второстепенном, используя все свои композиционные и живописные возможности.</w:t>
      </w:r>
      <w:proofErr w:type="gramEnd"/>
      <w:r w:rsidRPr="00F56981">
        <w:rPr>
          <w:rFonts w:ascii="Times New Roman" w:hAnsi="Times New Roman" w:cs="Times New Roman"/>
          <w:sz w:val="24"/>
          <w:szCs w:val="24"/>
        </w:rPr>
        <w:t xml:space="preserve"> Залогом успеха в создании этюда являются сосредоточенность, собранность, умение увидеть  и выделить главное, быстрота и точность в работе. Писать этюд надо  предварительно рассчитав свои силы и возможности, следует заранее определить в течени</w:t>
      </w:r>
      <w:proofErr w:type="gramStart"/>
      <w:r w:rsidRPr="00F56981">
        <w:rPr>
          <w:rFonts w:ascii="Times New Roman" w:hAnsi="Times New Roman" w:cs="Times New Roman"/>
          <w:sz w:val="24"/>
          <w:szCs w:val="24"/>
        </w:rPr>
        <w:t>и</w:t>
      </w:r>
      <w:proofErr w:type="gramEnd"/>
      <w:r w:rsidRPr="00F56981">
        <w:rPr>
          <w:rFonts w:ascii="Times New Roman" w:hAnsi="Times New Roman" w:cs="Times New Roman"/>
          <w:sz w:val="24"/>
          <w:szCs w:val="24"/>
        </w:rPr>
        <w:t xml:space="preserve"> какого времени продлится интересующее состояние природы.  Не рассчитав этого,  очень легко впасть в ошибку – ведь состояние природы, освещенность быстро меняются. Чрезмерно долго писать этюд нельзя, потому что притупляется первоначальное впечатление от натуры, наступает утомление, утрачивается свежесть и острота восприятия. Для успешной работы над пленэрным этюдом немаловажное значение имеет и его размер. Следует учитывать свои силы и возможности, выбирать для этюда тот размер холста или картона, который наиболее удобен для работы в сравнительно короткий промежуток времени и одновременно дает возможность добиться законченности в этюде. Работая над этюдом, не следует перегружать палитру излишним количеством красочных цветов. Чрезмерное количество цветов приводит к трудностям в объединении колорита, лишает правдивости в передаче цветовых отношений, наблюдаемых в природе. Правдивость цветового строя – одно из основных каче</w:t>
      </w:r>
      <w:proofErr w:type="gramStart"/>
      <w:r w:rsidRPr="00F56981">
        <w:rPr>
          <w:rFonts w:ascii="Times New Roman" w:hAnsi="Times New Roman" w:cs="Times New Roman"/>
          <w:sz w:val="24"/>
          <w:szCs w:val="24"/>
        </w:rPr>
        <w:t>ств пл</w:t>
      </w:r>
      <w:proofErr w:type="gramEnd"/>
      <w:r w:rsidRPr="00F56981">
        <w:rPr>
          <w:rFonts w:ascii="Times New Roman" w:hAnsi="Times New Roman" w:cs="Times New Roman"/>
          <w:sz w:val="24"/>
          <w:szCs w:val="24"/>
        </w:rPr>
        <w:t xml:space="preserve">енэрного этюда. Нужно очень внимательно предварительно изучить и выяснить  пропорции, цветовые отношения, свет и тени и лишь после этого  приступать  к живописи.  Для пейзажиста одинаково важно писать и маленькие и большие этюды. Большие по размеру, </w:t>
      </w:r>
      <w:proofErr w:type="spellStart"/>
      <w:r w:rsidRPr="00F56981">
        <w:rPr>
          <w:rFonts w:ascii="Times New Roman" w:hAnsi="Times New Roman" w:cs="Times New Roman"/>
          <w:sz w:val="24"/>
          <w:szCs w:val="24"/>
        </w:rPr>
        <w:t>многосеансные</w:t>
      </w:r>
      <w:proofErr w:type="spellEnd"/>
      <w:r w:rsidRPr="00F56981">
        <w:rPr>
          <w:rFonts w:ascii="Times New Roman" w:hAnsi="Times New Roman" w:cs="Times New Roman"/>
          <w:sz w:val="24"/>
          <w:szCs w:val="24"/>
        </w:rPr>
        <w:t xml:space="preserve"> этюды помогают выработать умение рисовать кистью, совершенствовать свои живописные приемы и технику.  Не всякий мотив может быть написан за один сеанс.  Например,  лесной пейзаж с деревьями разных пород  целесообразней писать в несколько сеансов, так как в краткосрочном этюде не получится передать многообразие форм, цвета различных пород деревьев и другие моменты.   Есть мнение,  что в пасмурный день можно писать очень долго. Это заблуждение </w:t>
      </w:r>
      <w:r w:rsidRPr="00F56981">
        <w:rPr>
          <w:rFonts w:ascii="Times New Roman" w:hAnsi="Times New Roman" w:cs="Times New Roman"/>
          <w:sz w:val="24"/>
          <w:szCs w:val="24"/>
        </w:rPr>
        <w:lastRenderedPageBreak/>
        <w:t xml:space="preserve">малоопытных художников. Даже в серый пасмурный день условия освещения быстро меняются, </w:t>
      </w:r>
      <w:proofErr w:type="gramStart"/>
      <w:r w:rsidRPr="00F56981">
        <w:rPr>
          <w:rFonts w:ascii="Times New Roman" w:hAnsi="Times New Roman" w:cs="Times New Roman"/>
          <w:sz w:val="24"/>
          <w:szCs w:val="24"/>
        </w:rPr>
        <w:t>следовательно</w:t>
      </w:r>
      <w:proofErr w:type="gramEnd"/>
      <w:r w:rsidRPr="00F56981">
        <w:rPr>
          <w:rFonts w:ascii="Times New Roman" w:hAnsi="Times New Roman" w:cs="Times New Roman"/>
          <w:sz w:val="24"/>
          <w:szCs w:val="24"/>
        </w:rPr>
        <w:t xml:space="preserve"> и меняются первоначально верно взятые тональные отношения. Необходимо воспитывать в себе способность сохранять первое впечатление от натуры, уметь сохранять свежесть восприятия природы и передавать его средствами живописи.  Работа на пленэре играет существенную роль в   обучении пейзажной живописи, надо стараться  не копировать  природу, а творчески изучать и познавать ее. Можно сказать, пленэрный этюд – правдивая запись состояния природы, особенностей колорита и в некоторой степени нахождение новых композиционных решений.  Работу над пленэрными этюдами можно  сравнить с вхождением в мир природы и окружающей действительности. Систематическая работа над этюдами необходима  и естественна не только на  первоначальном этапе обучения пейзажной живописи, но и в течени</w:t>
      </w:r>
      <w:proofErr w:type="gramStart"/>
      <w:r w:rsidRPr="00F56981">
        <w:rPr>
          <w:rFonts w:ascii="Times New Roman" w:hAnsi="Times New Roman" w:cs="Times New Roman"/>
          <w:sz w:val="24"/>
          <w:szCs w:val="24"/>
        </w:rPr>
        <w:t>и</w:t>
      </w:r>
      <w:proofErr w:type="gramEnd"/>
      <w:r w:rsidRPr="00F56981">
        <w:rPr>
          <w:rFonts w:ascii="Times New Roman" w:hAnsi="Times New Roman" w:cs="Times New Roman"/>
          <w:sz w:val="24"/>
          <w:szCs w:val="24"/>
        </w:rPr>
        <w:t xml:space="preserve"> всего творческого пути художника-реалиста. Следует понимать, что все эти занятия этюдной живописью не являются самоцелью,  а постепенно позволяют накапливать опыт и подводят обучающихся  к решению более серьезных творческих задач.  Именно в этюдах отражены многочисленные наблюдения природы, записанных и сохраненных в памяти. Множество написанных этюдов помогает  войти в природу, серьезно ее изучить и понять и тогда она по-настоящему раскрывается перед художником во всем своем многообразии. Природная действительность является и основой обучения пейзажной живописи,  и основой творчества подлинного пейзажиста.  Именно сама природа подсказывает, настраивает, побуждает воображение художника. Неустанное обращение к реальности не дает оскудеть мысли, увянуть краскам.  Подлинному пейзажисту работать на пленэре  необходимо круглый год, ведь природа – величайший колорист и великая школа, ее нужно полюбить, понять, сжиться с ней. Чем больше пишешь природу, тем больше она захватывает. Уместно по этому поводу привести слова  поэта Ивана Никитина: «Пойми живой язык природы – и скажешь ты: прекрасен мир!».</w:t>
      </w:r>
    </w:p>
    <w:p w:rsidR="00F56981" w:rsidRPr="00F56981" w:rsidRDefault="00F56981" w:rsidP="00F56981">
      <w:pPr>
        <w:spacing w:line="360" w:lineRule="auto"/>
        <w:jc w:val="center"/>
        <w:rPr>
          <w:rFonts w:ascii="Times New Roman" w:hAnsi="Times New Roman" w:cs="Times New Roman"/>
          <w:b/>
          <w:sz w:val="24"/>
          <w:szCs w:val="24"/>
        </w:rPr>
      </w:pPr>
      <w:r w:rsidRPr="00F56981">
        <w:rPr>
          <w:rFonts w:ascii="Times New Roman" w:hAnsi="Times New Roman" w:cs="Times New Roman"/>
          <w:b/>
          <w:sz w:val="24"/>
          <w:szCs w:val="24"/>
        </w:rPr>
        <w:t>Список литературы:</w:t>
      </w:r>
    </w:p>
    <w:p w:rsidR="00F56981" w:rsidRPr="00F56981" w:rsidRDefault="00F56981" w:rsidP="00F56981">
      <w:pPr>
        <w:numPr>
          <w:ilvl w:val="0"/>
          <w:numId w:val="22"/>
        </w:num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А.В. </w:t>
      </w:r>
      <w:proofErr w:type="spellStart"/>
      <w:r w:rsidRPr="00F56981">
        <w:rPr>
          <w:rFonts w:ascii="Times New Roman" w:hAnsi="Times New Roman" w:cs="Times New Roman"/>
          <w:sz w:val="24"/>
          <w:szCs w:val="24"/>
        </w:rPr>
        <w:t>Виннер</w:t>
      </w:r>
      <w:proofErr w:type="spellEnd"/>
      <w:r w:rsidRPr="00F56981">
        <w:rPr>
          <w:rFonts w:ascii="Times New Roman" w:hAnsi="Times New Roman" w:cs="Times New Roman"/>
          <w:sz w:val="24"/>
          <w:szCs w:val="24"/>
        </w:rPr>
        <w:t xml:space="preserve"> «Как работать над пейзажем масляными красками»</w:t>
      </w:r>
      <w:proofErr w:type="gramStart"/>
      <w:r w:rsidRPr="00F56981">
        <w:rPr>
          <w:rFonts w:ascii="Times New Roman" w:hAnsi="Times New Roman" w:cs="Times New Roman"/>
          <w:sz w:val="24"/>
          <w:szCs w:val="24"/>
        </w:rPr>
        <w:t xml:space="preserve"> .</w:t>
      </w:r>
      <w:proofErr w:type="gramEnd"/>
      <w:r w:rsidRPr="00F56981">
        <w:rPr>
          <w:rFonts w:ascii="Times New Roman" w:hAnsi="Times New Roman" w:cs="Times New Roman"/>
          <w:sz w:val="24"/>
          <w:szCs w:val="24"/>
        </w:rPr>
        <w:t xml:space="preserve"> Москва, </w:t>
      </w:r>
      <w:proofErr w:type="spellStart"/>
      <w:r w:rsidRPr="00F56981">
        <w:rPr>
          <w:rFonts w:ascii="Times New Roman" w:hAnsi="Times New Roman" w:cs="Times New Roman"/>
          <w:sz w:val="24"/>
          <w:szCs w:val="24"/>
        </w:rPr>
        <w:t>Сварог</w:t>
      </w:r>
      <w:proofErr w:type="spellEnd"/>
      <w:r w:rsidRPr="00F56981">
        <w:rPr>
          <w:rFonts w:ascii="Times New Roman" w:hAnsi="Times New Roman" w:cs="Times New Roman"/>
          <w:sz w:val="24"/>
          <w:szCs w:val="24"/>
        </w:rPr>
        <w:t xml:space="preserve"> и К., 2000 г.</w:t>
      </w:r>
    </w:p>
    <w:p w:rsidR="00F56981" w:rsidRPr="00F56981" w:rsidRDefault="00F56981" w:rsidP="00F56981">
      <w:pPr>
        <w:numPr>
          <w:ilvl w:val="0"/>
          <w:numId w:val="22"/>
        </w:num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Н.Я. Маслов «Пленэр», издание Орловского государственного </w:t>
      </w:r>
      <w:proofErr w:type="spellStart"/>
      <w:r w:rsidRPr="00F56981">
        <w:rPr>
          <w:rFonts w:ascii="Times New Roman" w:hAnsi="Times New Roman" w:cs="Times New Roman"/>
          <w:sz w:val="24"/>
          <w:szCs w:val="24"/>
        </w:rPr>
        <w:t>университа</w:t>
      </w:r>
      <w:proofErr w:type="spellEnd"/>
      <w:r w:rsidRPr="00F56981">
        <w:rPr>
          <w:rFonts w:ascii="Times New Roman" w:hAnsi="Times New Roman" w:cs="Times New Roman"/>
          <w:sz w:val="24"/>
          <w:szCs w:val="24"/>
        </w:rPr>
        <w:t>, 2013г.</w:t>
      </w:r>
    </w:p>
    <w:p w:rsidR="00F56981" w:rsidRPr="00F56981" w:rsidRDefault="008C741F" w:rsidP="008C741F">
      <w:pPr>
        <w:spacing w:line="360" w:lineRule="auto"/>
        <w:jc w:val="center"/>
        <w:rPr>
          <w:rFonts w:ascii="Times New Roman" w:hAnsi="Times New Roman" w:cs="Times New Roman"/>
          <w:b/>
          <w:sz w:val="24"/>
          <w:szCs w:val="24"/>
        </w:rPr>
      </w:pPr>
      <w:r w:rsidRPr="00F56981">
        <w:rPr>
          <w:rFonts w:ascii="Times New Roman" w:hAnsi="Times New Roman" w:cs="Times New Roman"/>
          <w:b/>
          <w:sz w:val="24"/>
          <w:szCs w:val="24"/>
        </w:rPr>
        <w:lastRenderedPageBreak/>
        <w:t>К 60-ЛЕТИЮ ОРЛОВСКОГО ХУДОЖЕСТВЕННО-ГРАФИЧЕСКОГО ФАКУЛЬТЕТА. РОЛЬ ХУДОЖНИКА-ПЕДАГОГА А. И. КУРНАКОВА В СТАНОВЛЕНИИ ОРЛОВСКОЙ ХУДОЖЕСТВЕННОЙ ШКОЛЫ</w:t>
      </w:r>
      <w:proofErr w:type="gramStart"/>
      <w:r w:rsidRPr="00F56981">
        <w:rPr>
          <w:rFonts w:ascii="Times New Roman" w:hAnsi="Times New Roman" w:cs="Times New Roman"/>
          <w:b/>
          <w:sz w:val="24"/>
          <w:szCs w:val="24"/>
        </w:rPr>
        <w:t>.О</w:t>
      </w:r>
      <w:proofErr w:type="gramEnd"/>
      <w:r w:rsidRPr="00F56981">
        <w:rPr>
          <w:rFonts w:ascii="Times New Roman" w:hAnsi="Times New Roman" w:cs="Times New Roman"/>
          <w:b/>
          <w:sz w:val="24"/>
          <w:szCs w:val="24"/>
        </w:rPr>
        <w:t>Т «ОРЛОВСКОГО ГОСУДАРСТВЕННОГО  ПЕДАГОГИЧЕСКОГО ИНСТИТУТА» ДО «ОРЛОВСКОГО ГОСУДАРСТВЕННОГО УНИВЕРСИТЕТА ИМЕНИ И.С.ТУРГЕНЕВА»</w:t>
      </w:r>
    </w:p>
    <w:p w:rsidR="008C741F" w:rsidRDefault="008C741F" w:rsidP="00F56981">
      <w:pPr>
        <w:spacing w:line="360" w:lineRule="auto"/>
        <w:jc w:val="right"/>
        <w:rPr>
          <w:rFonts w:ascii="Times New Roman" w:hAnsi="Times New Roman" w:cs="Times New Roman"/>
          <w:b/>
          <w:sz w:val="24"/>
          <w:szCs w:val="24"/>
        </w:rPr>
      </w:pPr>
    </w:p>
    <w:p w:rsidR="00F56981" w:rsidRPr="00F56981" w:rsidRDefault="00F56981" w:rsidP="00F56981">
      <w:pPr>
        <w:spacing w:line="360" w:lineRule="auto"/>
        <w:jc w:val="right"/>
        <w:rPr>
          <w:rFonts w:ascii="Times New Roman" w:hAnsi="Times New Roman" w:cs="Times New Roman"/>
          <w:b/>
          <w:i/>
          <w:sz w:val="24"/>
          <w:szCs w:val="24"/>
        </w:rPr>
      </w:pPr>
      <w:r w:rsidRPr="00F56981">
        <w:rPr>
          <w:rFonts w:ascii="Times New Roman" w:hAnsi="Times New Roman" w:cs="Times New Roman"/>
          <w:b/>
          <w:i/>
          <w:sz w:val="24"/>
          <w:szCs w:val="24"/>
        </w:rPr>
        <w:t>Никифоров Андрей Владимирович</w:t>
      </w:r>
    </w:p>
    <w:p w:rsidR="008C741F" w:rsidRDefault="00F56981" w:rsidP="00F56981">
      <w:pPr>
        <w:spacing w:line="360" w:lineRule="auto"/>
        <w:jc w:val="right"/>
        <w:rPr>
          <w:rFonts w:ascii="Times New Roman" w:hAnsi="Times New Roman" w:cs="Times New Roman"/>
          <w:i/>
          <w:sz w:val="24"/>
          <w:szCs w:val="24"/>
        </w:rPr>
      </w:pPr>
      <w:r w:rsidRPr="00F56981">
        <w:rPr>
          <w:rFonts w:ascii="Times New Roman" w:hAnsi="Times New Roman" w:cs="Times New Roman"/>
          <w:i/>
          <w:sz w:val="24"/>
          <w:szCs w:val="24"/>
        </w:rPr>
        <w:t xml:space="preserve">Старший преподаватель кафедры живопись, </w:t>
      </w:r>
    </w:p>
    <w:p w:rsidR="00F56981" w:rsidRPr="000A4EBF" w:rsidRDefault="00F56981" w:rsidP="00F56981">
      <w:pPr>
        <w:spacing w:line="360" w:lineRule="auto"/>
        <w:jc w:val="right"/>
        <w:rPr>
          <w:rFonts w:ascii="Times New Roman" w:hAnsi="Times New Roman" w:cs="Times New Roman"/>
          <w:b/>
          <w:sz w:val="24"/>
          <w:szCs w:val="24"/>
        </w:rPr>
      </w:pPr>
    </w:p>
    <w:p w:rsidR="00F56981" w:rsidRPr="00F56981" w:rsidRDefault="00F56981" w:rsidP="00F32593">
      <w:pPr>
        <w:spacing w:line="360" w:lineRule="auto"/>
        <w:ind w:firstLine="708"/>
        <w:jc w:val="both"/>
        <w:rPr>
          <w:rFonts w:ascii="Times New Roman" w:hAnsi="Times New Roman" w:cs="Times New Roman"/>
          <w:sz w:val="24"/>
          <w:szCs w:val="24"/>
        </w:rPr>
      </w:pPr>
      <w:r w:rsidRPr="00F56981">
        <w:rPr>
          <w:rFonts w:ascii="Times New Roman" w:hAnsi="Times New Roman" w:cs="Times New Roman"/>
          <w:sz w:val="24"/>
          <w:szCs w:val="24"/>
        </w:rPr>
        <w:t xml:space="preserve">Из воспоминаний Андрей Ильича Курнакова мы знаем о предложении директора ОГПИ Михалева Георгия Михайловича (директор ОГПИ с </w:t>
      </w:r>
      <w:r w:rsidRPr="00F56981">
        <w:rPr>
          <w:rFonts w:ascii="Times New Roman" w:hAnsi="Times New Roman" w:cs="Times New Roman"/>
          <w:color w:val="212529"/>
          <w:sz w:val="24"/>
          <w:szCs w:val="24"/>
          <w:shd w:val="clear" w:color="auto" w:fill="FFFFFF"/>
        </w:rPr>
        <w:t xml:space="preserve">1954-1978 </w:t>
      </w:r>
      <w:proofErr w:type="spellStart"/>
      <w:r w:rsidRPr="00F56981">
        <w:rPr>
          <w:rFonts w:ascii="Times New Roman" w:hAnsi="Times New Roman" w:cs="Times New Roman"/>
          <w:color w:val="212529"/>
          <w:sz w:val="24"/>
          <w:szCs w:val="24"/>
          <w:shd w:val="clear" w:color="auto" w:fill="FFFFFF"/>
        </w:rPr>
        <w:t>г.г</w:t>
      </w:r>
      <w:proofErr w:type="spellEnd"/>
      <w:r w:rsidRPr="00F56981">
        <w:rPr>
          <w:rFonts w:ascii="Times New Roman" w:hAnsi="Times New Roman" w:cs="Times New Roman"/>
          <w:color w:val="212529"/>
          <w:sz w:val="24"/>
          <w:szCs w:val="24"/>
          <w:shd w:val="clear" w:color="auto" w:fill="FFFFFF"/>
        </w:rPr>
        <w:t>.)</w:t>
      </w:r>
      <w:r w:rsidRPr="00F56981">
        <w:rPr>
          <w:rFonts w:ascii="Times New Roman" w:hAnsi="Times New Roman" w:cs="Times New Roman"/>
          <w:sz w:val="24"/>
          <w:szCs w:val="24"/>
        </w:rPr>
        <w:t xml:space="preserve">  организовать в институте художественно-графический факультет. </w:t>
      </w:r>
      <w:proofErr w:type="gramStart"/>
      <w:r w:rsidRPr="00F56981">
        <w:rPr>
          <w:rFonts w:ascii="Times New Roman" w:hAnsi="Times New Roman" w:cs="Times New Roman"/>
          <w:sz w:val="24"/>
          <w:szCs w:val="24"/>
        </w:rPr>
        <w:t>Андрей Ильич Курнаков, уже сложившейся художник, известный в художественных кругах, не только у себя на родине, городе Орле, но и в Московском и Ленинградском творческих союзах художников.</w:t>
      </w:r>
      <w:proofErr w:type="gramEnd"/>
      <w:r w:rsidRPr="00F56981">
        <w:rPr>
          <w:rFonts w:ascii="Times New Roman" w:hAnsi="Times New Roman" w:cs="Times New Roman"/>
          <w:sz w:val="24"/>
          <w:szCs w:val="24"/>
        </w:rPr>
        <w:t xml:space="preserve"> Для становления факультета он пригласил молодых, пока никому не известных художников, различных художественных школ. </w:t>
      </w:r>
      <w:proofErr w:type="gramStart"/>
      <w:r w:rsidRPr="00F56981">
        <w:rPr>
          <w:rFonts w:ascii="Times New Roman" w:hAnsi="Times New Roman" w:cs="Times New Roman"/>
          <w:sz w:val="24"/>
          <w:szCs w:val="24"/>
        </w:rPr>
        <w:t xml:space="preserve">Из Москвы супругов </w:t>
      </w:r>
      <w:proofErr w:type="spellStart"/>
      <w:r w:rsidR="00F32593">
        <w:rPr>
          <w:rFonts w:ascii="Times New Roman" w:hAnsi="Times New Roman" w:cs="Times New Roman"/>
          <w:sz w:val="24"/>
          <w:szCs w:val="24"/>
        </w:rPr>
        <w:t>Б</w:t>
      </w:r>
      <w:r w:rsidRPr="00F56981">
        <w:rPr>
          <w:rFonts w:ascii="Times New Roman" w:hAnsi="Times New Roman" w:cs="Times New Roman"/>
          <w:sz w:val="24"/>
          <w:szCs w:val="24"/>
        </w:rPr>
        <w:t>ылинко</w:t>
      </w:r>
      <w:proofErr w:type="spellEnd"/>
      <w:r w:rsidR="00F32593">
        <w:rPr>
          <w:rFonts w:ascii="Times New Roman" w:hAnsi="Times New Roman" w:cs="Times New Roman"/>
          <w:sz w:val="24"/>
          <w:szCs w:val="24"/>
        </w:rPr>
        <w:t xml:space="preserve"> </w:t>
      </w:r>
      <w:proofErr w:type="spellStart"/>
      <w:r w:rsidRPr="00F56981">
        <w:rPr>
          <w:rFonts w:ascii="Times New Roman" w:hAnsi="Times New Roman" w:cs="Times New Roman"/>
          <w:sz w:val="24"/>
          <w:szCs w:val="24"/>
        </w:rPr>
        <w:t>Камила</w:t>
      </w:r>
      <w:proofErr w:type="spellEnd"/>
      <w:r w:rsidRPr="00F56981">
        <w:rPr>
          <w:rFonts w:ascii="Times New Roman" w:hAnsi="Times New Roman" w:cs="Times New Roman"/>
          <w:sz w:val="24"/>
          <w:szCs w:val="24"/>
        </w:rPr>
        <w:t xml:space="preserve"> Вячеславовича, </w:t>
      </w:r>
      <w:proofErr w:type="spellStart"/>
      <w:r w:rsidRPr="00F56981">
        <w:rPr>
          <w:rFonts w:ascii="Times New Roman" w:hAnsi="Times New Roman" w:cs="Times New Roman"/>
          <w:sz w:val="24"/>
          <w:szCs w:val="24"/>
        </w:rPr>
        <w:t>Былинко</w:t>
      </w:r>
      <w:proofErr w:type="spellEnd"/>
      <w:r w:rsidRPr="00F56981">
        <w:rPr>
          <w:rFonts w:ascii="Times New Roman" w:hAnsi="Times New Roman" w:cs="Times New Roman"/>
          <w:sz w:val="24"/>
          <w:szCs w:val="24"/>
        </w:rPr>
        <w:t xml:space="preserve"> Людмилу Николаевну,</w:t>
      </w:r>
      <w:r w:rsidRPr="00F56981">
        <w:rPr>
          <w:rFonts w:ascii="Times New Roman" w:hAnsi="Times New Roman" w:cs="Times New Roman"/>
          <w:color w:val="0A0404"/>
          <w:sz w:val="24"/>
          <w:szCs w:val="24"/>
          <w:shd w:val="clear" w:color="auto" w:fill="FFFFFF"/>
        </w:rPr>
        <w:t xml:space="preserve"> выпускников художественно-графического факультета Московского городского педагогического института им. В. П. Потемкина (1947–1952),</w:t>
      </w:r>
      <w:r w:rsidRPr="00F56981">
        <w:rPr>
          <w:rFonts w:ascii="Times New Roman" w:hAnsi="Times New Roman" w:cs="Times New Roman"/>
          <w:sz w:val="24"/>
          <w:szCs w:val="24"/>
        </w:rPr>
        <w:t xml:space="preserve"> выпускника </w:t>
      </w:r>
      <w:r w:rsidRPr="00F56981">
        <w:rPr>
          <w:rFonts w:ascii="Times New Roman" w:hAnsi="Times New Roman" w:cs="Times New Roman"/>
          <w:color w:val="000000"/>
          <w:sz w:val="24"/>
          <w:szCs w:val="24"/>
          <w:shd w:val="clear" w:color="auto" w:fill="FFFFFF"/>
        </w:rPr>
        <w:t xml:space="preserve">Московского государственного академического художественного института имени В. И. Сурикова - </w:t>
      </w:r>
      <w:r w:rsidRPr="00F56981">
        <w:rPr>
          <w:rFonts w:ascii="Times New Roman" w:hAnsi="Times New Roman" w:cs="Times New Roman"/>
          <w:sz w:val="24"/>
          <w:szCs w:val="24"/>
        </w:rPr>
        <w:t xml:space="preserve">Степанова Ивана Григорьевича, выпускника </w:t>
      </w:r>
      <w:r w:rsidRPr="00F56981">
        <w:rPr>
          <w:rFonts w:ascii="Times New Roman" w:hAnsi="Times New Roman" w:cs="Times New Roman"/>
          <w:sz w:val="24"/>
          <w:szCs w:val="24"/>
          <w:shd w:val="clear" w:color="auto" w:fill="FFFFFF"/>
        </w:rPr>
        <w:t xml:space="preserve">Всесоюзного государственного института кинематографии - </w:t>
      </w:r>
      <w:proofErr w:type="spellStart"/>
      <w:r w:rsidRPr="00F56981">
        <w:rPr>
          <w:rFonts w:ascii="Times New Roman" w:hAnsi="Times New Roman" w:cs="Times New Roman"/>
          <w:sz w:val="24"/>
          <w:szCs w:val="24"/>
        </w:rPr>
        <w:t>Хабленко</w:t>
      </w:r>
      <w:proofErr w:type="spellEnd"/>
      <w:r w:rsidRPr="00F56981">
        <w:rPr>
          <w:rFonts w:ascii="Times New Roman" w:hAnsi="Times New Roman" w:cs="Times New Roman"/>
          <w:sz w:val="24"/>
          <w:szCs w:val="24"/>
        </w:rPr>
        <w:t xml:space="preserve"> Михаила Семеновича,</w:t>
      </w:r>
      <w:r w:rsidRPr="00F56981">
        <w:rPr>
          <w:rFonts w:ascii="Times New Roman" w:hAnsi="Times New Roman" w:cs="Times New Roman"/>
          <w:color w:val="000000"/>
          <w:sz w:val="24"/>
          <w:szCs w:val="24"/>
          <w:shd w:val="clear" w:color="auto" w:fill="FFFDE9"/>
        </w:rPr>
        <w:t xml:space="preserve"> выпускника художе</w:t>
      </w:r>
      <w:r w:rsidRPr="00F56981">
        <w:rPr>
          <w:rFonts w:ascii="Times New Roman" w:hAnsi="Times New Roman" w:cs="Times New Roman"/>
          <w:color w:val="000000"/>
          <w:sz w:val="24"/>
          <w:szCs w:val="24"/>
          <w:shd w:val="clear" w:color="auto" w:fill="FFFDE9"/>
        </w:rPr>
        <w:softHyphen/>
        <w:t>ственно-графического фа</w:t>
      </w:r>
      <w:r w:rsidRPr="00F56981">
        <w:rPr>
          <w:rFonts w:ascii="Times New Roman" w:hAnsi="Times New Roman" w:cs="Times New Roman"/>
          <w:color w:val="000000"/>
          <w:sz w:val="24"/>
          <w:szCs w:val="24"/>
          <w:shd w:val="clear" w:color="auto" w:fill="FFFDE9"/>
        </w:rPr>
        <w:softHyphen/>
        <w:t>культета Московского государственного педагогического института име</w:t>
      </w:r>
      <w:r w:rsidRPr="00F56981">
        <w:rPr>
          <w:rFonts w:ascii="Times New Roman" w:hAnsi="Times New Roman" w:cs="Times New Roman"/>
          <w:color w:val="000000"/>
          <w:sz w:val="24"/>
          <w:szCs w:val="24"/>
          <w:shd w:val="clear" w:color="auto" w:fill="FFFDE9"/>
        </w:rPr>
        <w:softHyphen/>
        <w:t xml:space="preserve">ни В.И. Ленина – </w:t>
      </w:r>
      <w:proofErr w:type="spellStart"/>
      <w:r w:rsidRPr="00F56981">
        <w:rPr>
          <w:rFonts w:ascii="Times New Roman" w:hAnsi="Times New Roman" w:cs="Times New Roman"/>
          <w:color w:val="000000"/>
          <w:sz w:val="24"/>
          <w:szCs w:val="24"/>
          <w:shd w:val="clear" w:color="auto" w:fill="FFFDE9"/>
        </w:rPr>
        <w:t>Хворостова</w:t>
      </w:r>
      <w:proofErr w:type="spellEnd"/>
      <w:r w:rsidRPr="00F56981">
        <w:rPr>
          <w:rFonts w:ascii="Times New Roman" w:hAnsi="Times New Roman" w:cs="Times New Roman"/>
          <w:color w:val="000000"/>
          <w:sz w:val="24"/>
          <w:szCs w:val="24"/>
          <w:shd w:val="clear" w:color="auto" w:fill="FFFDE9"/>
        </w:rPr>
        <w:t xml:space="preserve"> Анатолия Семеновича, </w:t>
      </w:r>
      <w:r w:rsidRPr="00F56981">
        <w:rPr>
          <w:rFonts w:ascii="Times New Roman" w:hAnsi="Times New Roman" w:cs="Times New Roman"/>
          <w:sz w:val="24"/>
          <w:szCs w:val="24"/>
        </w:rPr>
        <w:t xml:space="preserve"> из </w:t>
      </w:r>
      <w:r w:rsidRPr="00F56981">
        <w:rPr>
          <w:rFonts w:ascii="Times New Roman" w:hAnsi="Times New Roman" w:cs="Times New Roman"/>
          <w:color w:val="000000"/>
          <w:sz w:val="24"/>
          <w:szCs w:val="24"/>
          <w:shd w:val="clear" w:color="auto" w:fill="FFFDE9"/>
        </w:rPr>
        <w:t>Харьковского художественно-промышленного института</w:t>
      </w:r>
      <w:proofErr w:type="gramEnd"/>
      <w:r w:rsidRPr="00F56981">
        <w:rPr>
          <w:rFonts w:ascii="Times New Roman" w:hAnsi="Times New Roman" w:cs="Times New Roman"/>
          <w:color w:val="000000"/>
          <w:sz w:val="24"/>
          <w:szCs w:val="24"/>
          <w:shd w:val="clear" w:color="auto" w:fill="FFFDE9"/>
        </w:rPr>
        <w:t xml:space="preserve"> (отделение промышленной графики) </w:t>
      </w:r>
      <w:r w:rsidRPr="00F56981">
        <w:rPr>
          <w:rFonts w:ascii="Times New Roman" w:hAnsi="Times New Roman" w:cs="Times New Roman"/>
          <w:sz w:val="24"/>
          <w:szCs w:val="24"/>
        </w:rPr>
        <w:t xml:space="preserve">- графика </w:t>
      </w:r>
      <w:proofErr w:type="spellStart"/>
      <w:r w:rsidRPr="00F56981">
        <w:rPr>
          <w:rFonts w:ascii="Times New Roman" w:hAnsi="Times New Roman" w:cs="Times New Roman"/>
          <w:sz w:val="24"/>
          <w:szCs w:val="24"/>
        </w:rPr>
        <w:t>Калмахелидзе</w:t>
      </w:r>
      <w:proofErr w:type="spellEnd"/>
      <w:r w:rsidRPr="00F56981">
        <w:rPr>
          <w:rFonts w:ascii="Times New Roman" w:hAnsi="Times New Roman" w:cs="Times New Roman"/>
          <w:sz w:val="24"/>
          <w:szCs w:val="24"/>
        </w:rPr>
        <w:t xml:space="preserve"> Гиви Дмитриевича, скульптура - </w:t>
      </w:r>
      <w:proofErr w:type="spellStart"/>
      <w:r w:rsidRPr="00F56981">
        <w:rPr>
          <w:rFonts w:ascii="Times New Roman" w:hAnsi="Times New Roman" w:cs="Times New Roman"/>
          <w:sz w:val="24"/>
          <w:szCs w:val="24"/>
        </w:rPr>
        <w:t>Басарева</w:t>
      </w:r>
      <w:proofErr w:type="spellEnd"/>
      <w:r w:rsidRPr="00F56981">
        <w:rPr>
          <w:rFonts w:ascii="Times New Roman" w:hAnsi="Times New Roman" w:cs="Times New Roman"/>
          <w:sz w:val="24"/>
          <w:szCs w:val="24"/>
        </w:rPr>
        <w:t xml:space="preserve"> Виктора Петровича, живописца –</w:t>
      </w:r>
      <w:r w:rsidR="00F32593">
        <w:rPr>
          <w:rFonts w:ascii="Times New Roman" w:hAnsi="Times New Roman" w:cs="Times New Roman"/>
          <w:sz w:val="24"/>
          <w:szCs w:val="24"/>
        </w:rPr>
        <w:t xml:space="preserve"> </w:t>
      </w:r>
      <w:proofErr w:type="spellStart"/>
      <w:r w:rsidRPr="00F56981">
        <w:rPr>
          <w:rFonts w:ascii="Times New Roman" w:hAnsi="Times New Roman" w:cs="Times New Roman"/>
          <w:sz w:val="24"/>
          <w:szCs w:val="24"/>
        </w:rPr>
        <w:t>Козленкова</w:t>
      </w:r>
      <w:proofErr w:type="spellEnd"/>
      <w:r w:rsidRPr="00F56981">
        <w:rPr>
          <w:rFonts w:ascii="Times New Roman" w:hAnsi="Times New Roman" w:cs="Times New Roman"/>
          <w:sz w:val="24"/>
          <w:szCs w:val="24"/>
        </w:rPr>
        <w:t xml:space="preserve"> Юрия Алексеевича, </w:t>
      </w:r>
      <w:r w:rsidRPr="00F56981">
        <w:rPr>
          <w:rFonts w:ascii="Times New Roman" w:hAnsi="Times New Roman" w:cs="Times New Roman"/>
          <w:color w:val="333333"/>
          <w:sz w:val="24"/>
          <w:szCs w:val="24"/>
        </w:rPr>
        <w:t xml:space="preserve">Валентина Андреевича Дудченко выпускника </w:t>
      </w:r>
      <w:r w:rsidRPr="00F56981">
        <w:rPr>
          <w:rFonts w:ascii="Times New Roman" w:hAnsi="Times New Roman" w:cs="Times New Roman"/>
          <w:color w:val="333333"/>
          <w:sz w:val="24"/>
          <w:szCs w:val="24"/>
          <w:shd w:val="clear" w:color="auto" w:fill="FFFFFF"/>
        </w:rPr>
        <w:t xml:space="preserve">театрально-декорационного </w:t>
      </w:r>
      <w:proofErr w:type="gramStart"/>
      <w:r w:rsidRPr="00F56981">
        <w:rPr>
          <w:rFonts w:ascii="Times New Roman" w:hAnsi="Times New Roman" w:cs="Times New Roman"/>
          <w:color w:val="333333"/>
          <w:sz w:val="24"/>
          <w:szCs w:val="24"/>
          <w:shd w:val="clear" w:color="auto" w:fill="FFFFFF"/>
        </w:rPr>
        <w:t>отделении</w:t>
      </w:r>
      <w:proofErr w:type="gramEnd"/>
      <w:r w:rsidRPr="00F56981">
        <w:rPr>
          <w:rFonts w:ascii="Times New Roman" w:hAnsi="Times New Roman" w:cs="Times New Roman"/>
          <w:color w:val="333333"/>
          <w:sz w:val="24"/>
          <w:szCs w:val="24"/>
          <w:shd w:val="clear" w:color="auto" w:fill="FFFFFF"/>
        </w:rPr>
        <w:t xml:space="preserve"> Орловского художественного училища,</w:t>
      </w:r>
      <w:r w:rsidRPr="00F56981">
        <w:rPr>
          <w:rFonts w:ascii="Times New Roman" w:hAnsi="Times New Roman" w:cs="Times New Roman"/>
          <w:color w:val="333333"/>
          <w:sz w:val="24"/>
          <w:szCs w:val="24"/>
        </w:rPr>
        <w:t> </w:t>
      </w:r>
      <w:r w:rsidRPr="00F56981">
        <w:rPr>
          <w:rFonts w:ascii="Times New Roman" w:hAnsi="Times New Roman" w:cs="Times New Roman"/>
          <w:sz w:val="24"/>
          <w:szCs w:val="24"/>
        </w:rPr>
        <w:t xml:space="preserve">и многих других интересных и </w:t>
      </w:r>
      <w:r w:rsidRPr="00F56981">
        <w:rPr>
          <w:rFonts w:ascii="Times New Roman" w:hAnsi="Times New Roman" w:cs="Times New Roman"/>
          <w:sz w:val="24"/>
          <w:szCs w:val="24"/>
        </w:rPr>
        <w:lastRenderedPageBreak/>
        <w:t xml:space="preserve">талантливых художников – педагогов. Сложился талантливый, трудолюбивый, ищущий  коллектив. </w:t>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4496435" cy="2829560"/>
            <wp:effectExtent l="0" t="0" r="0" b="0"/>
            <wp:docPr id="91" name="Рисунок 91" descr="Описание: C:\Users\User\Desktop\Никифоров\12.2018 тел\тел.2020\IMG_20200311_0845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Описание: C:\Users\User\Desktop\Никифоров\12.2018 тел\тел.2020\IMG_20200311_084523.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496435" cy="2829560"/>
                    </a:xfrm>
                    <a:prstGeom prst="rect">
                      <a:avLst/>
                    </a:prstGeom>
                    <a:noFill/>
                    <a:ln>
                      <a:noFill/>
                    </a:ln>
                  </pic:spPr>
                </pic:pic>
              </a:graphicData>
            </a:graphic>
          </wp:inline>
        </w:drawing>
      </w:r>
    </w:p>
    <w:p w:rsidR="00F56981" w:rsidRPr="008C741F" w:rsidRDefault="00F56981" w:rsidP="00F56981">
      <w:pPr>
        <w:spacing w:line="360" w:lineRule="auto"/>
        <w:jc w:val="center"/>
        <w:rPr>
          <w:rFonts w:ascii="Times New Roman" w:hAnsi="Times New Roman" w:cs="Times New Roman"/>
          <w:i/>
          <w:sz w:val="24"/>
          <w:szCs w:val="24"/>
        </w:rPr>
      </w:pPr>
      <w:proofErr w:type="spellStart"/>
      <w:r w:rsidRPr="008C741F">
        <w:rPr>
          <w:rFonts w:ascii="Times New Roman" w:hAnsi="Times New Roman" w:cs="Times New Roman"/>
          <w:i/>
          <w:sz w:val="24"/>
          <w:szCs w:val="24"/>
        </w:rPr>
        <w:t>Я.В.Патокина</w:t>
      </w:r>
      <w:proofErr w:type="spellEnd"/>
      <w:r w:rsidRPr="008C741F">
        <w:rPr>
          <w:rFonts w:ascii="Times New Roman" w:hAnsi="Times New Roman" w:cs="Times New Roman"/>
          <w:i/>
          <w:sz w:val="24"/>
          <w:szCs w:val="24"/>
        </w:rPr>
        <w:t xml:space="preserve"> «В мастерской </w:t>
      </w:r>
      <w:proofErr w:type="spellStart"/>
      <w:r w:rsidRPr="008C741F">
        <w:rPr>
          <w:rFonts w:ascii="Times New Roman" w:hAnsi="Times New Roman" w:cs="Times New Roman"/>
          <w:i/>
          <w:sz w:val="24"/>
          <w:szCs w:val="24"/>
        </w:rPr>
        <w:t>А.И.Курнакова</w:t>
      </w:r>
      <w:proofErr w:type="spellEnd"/>
      <w:r w:rsidRPr="008C741F">
        <w:rPr>
          <w:rFonts w:ascii="Times New Roman" w:hAnsi="Times New Roman" w:cs="Times New Roman"/>
          <w:i/>
          <w:sz w:val="24"/>
          <w:szCs w:val="24"/>
        </w:rPr>
        <w:t>». Дипломная работа.</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На протяжении уже  60 лет сосуществования Орловского художественн</w:t>
      </w:r>
      <w:proofErr w:type="gramStart"/>
      <w:r w:rsidRPr="00F56981">
        <w:rPr>
          <w:rFonts w:ascii="Times New Roman" w:hAnsi="Times New Roman" w:cs="Times New Roman"/>
          <w:sz w:val="24"/>
          <w:szCs w:val="24"/>
        </w:rPr>
        <w:t>о-</w:t>
      </w:r>
      <w:proofErr w:type="gramEnd"/>
      <w:r w:rsidRPr="00F56981">
        <w:rPr>
          <w:rFonts w:ascii="Times New Roman" w:hAnsi="Times New Roman" w:cs="Times New Roman"/>
          <w:sz w:val="24"/>
          <w:szCs w:val="24"/>
        </w:rPr>
        <w:t xml:space="preserve"> графического факультета сложилась яркая и оригинальная художественная школа преподавания изобразительного искусства по различным направлениям подготовки. Благодаря усилиям Андрей Ильича Курнакова, и  большому коллективу талантливых художников </w:t>
      </w:r>
      <w:proofErr w:type="gramStart"/>
      <w:r w:rsidRPr="00F56981">
        <w:rPr>
          <w:rFonts w:ascii="Times New Roman" w:hAnsi="Times New Roman" w:cs="Times New Roman"/>
          <w:sz w:val="24"/>
          <w:szCs w:val="24"/>
        </w:rPr>
        <w:t>-п</w:t>
      </w:r>
      <w:proofErr w:type="gramEnd"/>
      <w:r w:rsidRPr="00F56981">
        <w:rPr>
          <w:rFonts w:ascii="Times New Roman" w:hAnsi="Times New Roman" w:cs="Times New Roman"/>
          <w:sz w:val="24"/>
          <w:szCs w:val="24"/>
        </w:rPr>
        <w:t>едагогов, в Орловской области сложилась полноценная система подготовки по изобразительному искусству: начиная от художественной школы, продолжая в художественном училище и заканчивая на художественно-графическом факультете.</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Одной из самой интересной инновационной разработкой коллектива ХГФ под руководством А.И. Курнакова, на мой взгляд, стало создания «Методического фонда» кафедры изобразительного искусства. Разработанные методические рекомендации по живописи, рисунку и композиции, систематизация учебных планов по дисциплинам преподавания изобразительного искусства, учебных, семестровых и дипломных работ студентов помогает преподавателю более эффективно вести учебную, учебно-творческую и методическую работу по подготовке специалистов, бакалавров и магистров по различным  направлениям подготовки. </w:t>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noProof/>
          <w:sz w:val="24"/>
          <w:szCs w:val="24"/>
          <w:lang w:eastAsia="ru-RU"/>
        </w:rPr>
      </w:pPr>
      <w:r w:rsidRPr="00F56981">
        <w:rPr>
          <w:rFonts w:ascii="Times New Roman" w:hAnsi="Times New Roman" w:cs="Times New Roman"/>
          <w:noProof/>
          <w:sz w:val="24"/>
          <w:szCs w:val="24"/>
          <w:lang w:eastAsia="ru-RU"/>
        </w:rPr>
        <w:drawing>
          <wp:inline distT="0" distB="0" distL="0" distR="0">
            <wp:extent cx="5561965" cy="4173855"/>
            <wp:effectExtent l="0" t="0" r="0" b="0"/>
            <wp:docPr id="90" name="Рисунок 90" descr="Описание: C:\Users\User\Desktop\Никифоров\12.2018 тел\тел.2020\IMG_20200311_085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User\Desktop\Никифоров\12.2018 тел\тел.2020\IMG_20200311_085628.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561965" cy="4173855"/>
                    </a:xfrm>
                    <a:prstGeom prst="rect">
                      <a:avLst/>
                    </a:prstGeom>
                    <a:noFill/>
                    <a:ln>
                      <a:noFill/>
                    </a:ln>
                  </pic:spPr>
                </pic:pic>
              </a:graphicData>
            </a:graphic>
          </wp:inline>
        </w:drawing>
      </w:r>
    </w:p>
    <w:p w:rsidR="00F56981" w:rsidRPr="008C741F" w:rsidRDefault="00F56981" w:rsidP="00F56981">
      <w:pPr>
        <w:spacing w:line="360" w:lineRule="auto"/>
        <w:jc w:val="center"/>
        <w:rPr>
          <w:rFonts w:ascii="Times New Roman" w:hAnsi="Times New Roman" w:cs="Times New Roman"/>
          <w:i/>
          <w:noProof/>
          <w:sz w:val="24"/>
          <w:szCs w:val="24"/>
          <w:lang w:eastAsia="ru-RU"/>
        </w:rPr>
      </w:pPr>
      <w:r w:rsidRPr="008C741F">
        <w:rPr>
          <w:rFonts w:ascii="Times New Roman" w:hAnsi="Times New Roman" w:cs="Times New Roman"/>
          <w:i/>
          <w:sz w:val="24"/>
          <w:szCs w:val="24"/>
        </w:rPr>
        <w:t>«Методический фонд» кафедры изобразительного искусства. Общий вид.</w:t>
      </w:r>
    </w:p>
    <w:p w:rsidR="00F56981" w:rsidRPr="00F56981" w:rsidRDefault="00F56981" w:rsidP="008C741F">
      <w:pPr>
        <w:spacing w:line="360" w:lineRule="auto"/>
        <w:rPr>
          <w:rFonts w:ascii="Times New Roman" w:hAnsi="Times New Roman" w:cs="Times New Roman"/>
          <w:sz w:val="24"/>
          <w:szCs w:val="24"/>
          <w:lang w:eastAsia="ar-SA"/>
        </w:rPr>
      </w:pPr>
      <w:r w:rsidRPr="00F56981">
        <w:rPr>
          <w:rFonts w:ascii="Times New Roman" w:hAnsi="Times New Roman" w:cs="Times New Roman"/>
          <w:noProof/>
          <w:sz w:val="24"/>
          <w:szCs w:val="24"/>
          <w:lang w:eastAsia="ru-RU"/>
        </w:rPr>
        <w:lastRenderedPageBreak/>
        <w:drawing>
          <wp:inline distT="0" distB="0" distL="0" distR="0">
            <wp:extent cx="5561703" cy="4161233"/>
            <wp:effectExtent l="0" t="0" r="0" b="0"/>
            <wp:docPr id="89" name="Рисунок 89" descr="Описание: C:\Users\User\Desktop\Никифоров\12.2018 тел\тел.2020\IMG_20200311_0856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Описание: C:\Users\User\Desktop\Никифоров\12.2018 тел\тел.2020\IMG_20200311_085640.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61501" cy="4161082"/>
                    </a:xfrm>
                    <a:prstGeom prst="rect">
                      <a:avLst/>
                    </a:prstGeom>
                    <a:noFill/>
                    <a:ln>
                      <a:noFill/>
                    </a:ln>
                  </pic:spPr>
                </pic:pic>
              </a:graphicData>
            </a:graphic>
          </wp:inline>
        </w:drawing>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right"/>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4668818" cy="3494463"/>
            <wp:effectExtent l="0" t="0" r="0" b="0"/>
            <wp:docPr id="88" name="Рисунок 88" descr="Описание: C:\Users\User\Desktop\Никифоров\12.2018 тел\тел.2020\IMG_20200311_0856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C:\Users\User\Desktop\Никифоров\12.2018 тел\тел.2020\IMG_20200311_085652.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72202" cy="3496996"/>
                    </a:xfrm>
                    <a:prstGeom prst="rect">
                      <a:avLst/>
                    </a:prstGeom>
                    <a:noFill/>
                    <a:ln>
                      <a:noFill/>
                    </a:ln>
                  </pic:spPr>
                </pic:pic>
              </a:graphicData>
            </a:graphic>
          </wp:inline>
        </w:drawing>
      </w:r>
    </w:p>
    <w:p w:rsidR="00F56981" w:rsidRPr="008C741F" w:rsidRDefault="00F56981" w:rsidP="00F56981">
      <w:pPr>
        <w:spacing w:line="360" w:lineRule="auto"/>
        <w:jc w:val="right"/>
        <w:rPr>
          <w:rFonts w:ascii="Times New Roman" w:hAnsi="Times New Roman" w:cs="Times New Roman"/>
          <w:i/>
          <w:sz w:val="24"/>
          <w:szCs w:val="24"/>
        </w:rPr>
      </w:pPr>
      <w:r w:rsidRPr="008C741F">
        <w:rPr>
          <w:rFonts w:ascii="Times New Roman" w:hAnsi="Times New Roman" w:cs="Times New Roman"/>
          <w:i/>
          <w:sz w:val="24"/>
          <w:szCs w:val="24"/>
        </w:rPr>
        <w:t>«Методический фонд» кафедры изобразительного искусства. Общий вид.</w:t>
      </w:r>
    </w:p>
    <w:p w:rsidR="00F56981" w:rsidRPr="00F56981" w:rsidRDefault="00F56981" w:rsidP="00F56981">
      <w:pPr>
        <w:spacing w:line="360" w:lineRule="auto"/>
        <w:jc w:val="right"/>
        <w:rPr>
          <w:rFonts w:ascii="Times New Roman" w:hAnsi="Times New Roman" w:cs="Times New Roman"/>
          <w:sz w:val="24"/>
          <w:szCs w:val="24"/>
        </w:rPr>
      </w:pPr>
    </w:p>
    <w:p w:rsidR="00F56981" w:rsidRPr="00F56981" w:rsidRDefault="00F56981" w:rsidP="00F56981">
      <w:pPr>
        <w:spacing w:line="360" w:lineRule="auto"/>
        <w:rPr>
          <w:rFonts w:ascii="Times New Roman" w:hAnsi="Times New Roman" w:cs="Times New Roman"/>
          <w:noProof/>
          <w:sz w:val="24"/>
          <w:szCs w:val="24"/>
          <w:lang w:eastAsia="ru-RU"/>
        </w:rPr>
      </w:pPr>
      <w:r w:rsidRPr="00F56981">
        <w:rPr>
          <w:rFonts w:ascii="Times New Roman" w:hAnsi="Times New Roman" w:cs="Times New Roman"/>
          <w:noProof/>
          <w:sz w:val="24"/>
          <w:szCs w:val="24"/>
          <w:lang w:eastAsia="ru-RU"/>
        </w:rPr>
        <w:lastRenderedPageBreak/>
        <w:drawing>
          <wp:inline distT="0" distB="0" distL="0" distR="0">
            <wp:extent cx="4970033" cy="3723045"/>
            <wp:effectExtent l="0" t="0" r="0" b="0"/>
            <wp:docPr id="87" name="Рисунок 87" descr="Описание: C:\Users\User\Desktop\Никифоров\12.2018 тел\тел.2020\IMG_20200311_0857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Описание: C:\Users\User\Desktop\Никифоров\12.2018 тел\тел.2020\IMG_20200311_085718.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970311" cy="3723253"/>
                    </a:xfrm>
                    <a:prstGeom prst="rect">
                      <a:avLst/>
                    </a:prstGeom>
                    <a:noFill/>
                    <a:ln>
                      <a:noFill/>
                    </a:ln>
                  </pic:spPr>
                </pic:pic>
              </a:graphicData>
            </a:graphic>
          </wp:inline>
        </w:drawing>
      </w:r>
      <w:r w:rsidRPr="00F56981">
        <w:rPr>
          <w:rFonts w:ascii="Times New Roman" w:hAnsi="Times New Roman" w:cs="Times New Roman"/>
          <w:sz w:val="24"/>
          <w:szCs w:val="24"/>
        </w:rPr>
        <w:t>.</w:t>
      </w:r>
    </w:p>
    <w:p w:rsidR="00F56981" w:rsidRPr="008C741F" w:rsidRDefault="00F56981" w:rsidP="00F56981">
      <w:pPr>
        <w:spacing w:line="360" w:lineRule="auto"/>
        <w:rPr>
          <w:rFonts w:ascii="Times New Roman" w:hAnsi="Times New Roman" w:cs="Times New Roman"/>
          <w:i/>
          <w:sz w:val="24"/>
          <w:szCs w:val="24"/>
          <w:lang w:eastAsia="ar-SA"/>
        </w:rPr>
      </w:pPr>
      <w:r w:rsidRPr="008C741F">
        <w:rPr>
          <w:rFonts w:ascii="Times New Roman" w:hAnsi="Times New Roman" w:cs="Times New Roman"/>
          <w:i/>
          <w:sz w:val="24"/>
          <w:szCs w:val="24"/>
        </w:rPr>
        <w:t>«Методический фонд» кафедры изобразительного искусства. Хранилище.</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На основе разработок  "Методического фонда» кафедры изобразительного искусства, по учебным дисциплинам направления подготовки 54.03.01 Дизайн, Направленность (профили): Графический дизайн, дизайн среды был  организован - «Методический фонд» кафедры дизайна,</w:t>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lastRenderedPageBreak/>
        <w:drawing>
          <wp:inline distT="0" distB="0" distL="0" distR="0">
            <wp:extent cx="4410635" cy="3303028"/>
            <wp:effectExtent l="0" t="0" r="0" b="0"/>
            <wp:docPr id="86" name="Рисунок 86" descr="Описание: C:\Users\User\Desktop\Никифоров\12.2018 тел\тел.2020\IMG_20200311_0845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Описание: C:\Users\User\Desktop\Никифоров\12.2018 тел\тел.2020\IMG_20200311_084550.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415624" cy="3306764"/>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4399878" cy="3307591"/>
            <wp:effectExtent l="0" t="0" r="0" b="0"/>
            <wp:docPr id="85" name="Рисунок 85" descr="Описание: C:\Users\User\Desktop\Никифоров\12.2018 тел\тел.2020\IMG_20200311_0846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Описание: C:\Users\User\Desktop\Никифоров\12.2018 тел\тел.2020\IMG_20200311_084633.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400286" cy="3307898"/>
                    </a:xfrm>
                    <a:prstGeom prst="rect">
                      <a:avLst/>
                    </a:prstGeom>
                    <a:noFill/>
                    <a:ln>
                      <a:noFill/>
                    </a:ln>
                  </pic:spPr>
                </pic:pic>
              </a:graphicData>
            </a:graphic>
          </wp:inline>
        </w:drawing>
      </w:r>
    </w:p>
    <w:p w:rsidR="00F56981" w:rsidRPr="008C741F" w:rsidRDefault="00F56981" w:rsidP="00F56981">
      <w:pPr>
        <w:spacing w:line="360" w:lineRule="auto"/>
        <w:jc w:val="center"/>
        <w:rPr>
          <w:rFonts w:ascii="Times New Roman" w:hAnsi="Times New Roman" w:cs="Times New Roman"/>
          <w:i/>
          <w:sz w:val="24"/>
          <w:szCs w:val="24"/>
        </w:rPr>
      </w:pPr>
      <w:r w:rsidRPr="008C741F">
        <w:rPr>
          <w:rFonts w:ascii="Times New Roman" w:hAnsi="Times New Roman" w:cs="Times New Roman"/>
          <w:i/>
          <w:sz w:val="24"/>
          <w:szCs w:val="24"/>
        </w:rPr>
        <w:t>«Методический фонд» кафедры дизайна.</w:t>
      </w:r>
    </w:p>
    <w:p w:rsidR="00F56981" w:rsidRPr="00F56981" w:rsidRDefault="00F56981" w:rsidP="00F56981">
      <w:pPr>
        <w:spacing w:line="360" w:lineRule="auto"/>
        <w:jc w:val="center"/>
        <w:rPr>
          <w:rFonts w:ascii="Times New Roman" w:hAnsi="Times New Roman" w:cs="Times New Roman"/>
          <w:sz w:val="24"/>
          <w:szCs w:val="24"/>
        </w:rPr>
      </w:pPr>
    </w:p>
    <w:p w:rsidR="00F56981" w:rsidRP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lastRenderedPageBreak/>
        <w:drawing>
          <wp:inline distT="0" distB="0" distL="0" distR="0">
            <wp:extent cx="2442210" cy="1828800"/>
            <wp:effectExtent l="0" t="0" r="0" b="0"/>
            <wp:docPr id="84" name="Рисунок 84" descr="Описание: C:\Users\User\Desktop\Никифоров\12.2018 тел\тел.2020\IMG_20200311_0844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Описание: C:\Users\User\Desktop\Никифоров\12.2018 тел\тел.2020\IMG_20200311_084449.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42210" cy="1828800"/>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453005" cy="1839595"/>
            <wp:effectExtent l="0" t="0" r="0" b="0"/>
            <wp:docPr id="83" name="Рисунок 83" descr="Описание: C:\Users\User\Desktop\Никифоров\12.2018 тел\тел.2020\IMG_20200311_0844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Описание: C:\Users\User\Desktop\Никифоров\12.2018 тел\тел.2020\IMG_20200311_08443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453005" cy="1839595"/>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409825" cy="1807210"/>
            <wp:effectExtent l="0" t="0" r="0" b="0"/>
            <wp:docPr id="82" name="Рисунок 82" descr="Описание: C:\Users\User\Desktop\Никифоров\12.2018 тел\тел.2020\IMG_20200311_0844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Описание: C:\Users\User\Desktop\Никифоров\12.2018 тел\тел.2020\IMG_20200311_08441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409825" cy="1807210"/>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431464" cy="1818042"/>
            <wp:effectExtent l="0" t="0" r="0" b="0"/>
            <wp:docPr id="81" name="Рисунок 81" descr="Описание: C:\Users\User\Desktop\Никифоров\12.2018 тел\тел.2020\IMG_20200311_0844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Описание: C:\Users\User\Desktop\Никифоров\12.2018 тел\тел.2020\IMG_20200311_084409.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431650" cy="1818181"/>
                    </a:xfrm>
                    <a:prstGeom prst="rect">
                      <a:avLst/>
                    </a:prstGeom>
                    <a:noFill/>
                    <a:ln>
                      <a:noFill/>
                    </a:ln>
                  </pic:spPr>
                </pic:pic>
              </a:graphicData>
            </a:graphic>
          </wp:inline>
        </w:drawing>
      </w:r>
    </w:p>
    <w:p w:rsidR="00F56981" w:rsidRPr="00F56981" w:rsidRDefault="00F56981" w:rsidP="00F56981">
      <w:pPr>
        <w:spacing w:line="360" w:lineRule="auto"/>
        <w:jc w:val="center"/>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по учебным дисциплинам направления подготовки по специальности: 54.05.02 Живопись, Специализация: Станковая живопись - «Методический фонд по материалам и техникам монументальной живописи» на базе кафедры живописи, по учебным дисциплинам направления подготовки по специальности:</w:t>
      </w:r>
      <w:r w:rsidRPr="00F56981">
        <w:rPr>
          <w:rFonts w:ascii="Times New Roman" w:hAnsi="Times New Roman" w:cs="Times New Roman"/>
          <w:color w:val="333333"/>
          <w:sz w:val="24"/>
          <w:szCs w:val="24"/>
          <w:shd w:val="clear" w:color="auto" w:fill="FFFFFF"/>
        </w:rPr>
        <w:t xml:space="preserve"> 54.05.03 – Графика - </w:t>
      </w:r>
      <w:r w:rsidRPr="00F56981">
        <w:rPr>
          <w:rFonts w:ascii="Times New Roman" w:hAnsi="Times New Roman" w:cs="Times New Roman"/>
          <w:sz w:val="24"/>
          <w:szCs w:val="24"/>
        </w:rPr>
        <w:t xml:space="preserve">«Методический фонд по литографии и офорту» кафедры рисунка, </w:t>
      </w:r>
    </w:p>
    <w:p w:rsidR="008C741F" w:rsidRDefault="00E35DCB"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lastRenderedPageBreak/>
        <w:drawing>
          <wp:inline distT="0" distB="0" distL="0" distR="0">
            <wp:extent cx="5378824" cy="4034119"/>
            <wp:effectExtent l="0" t="0" r="0" b="0"/>
            <wp:docPr id="80" name="Рисунок 80" descr="Описание: C:\Users\User\Desktop\Никифоров\12.2018 тел\тел.2020\IMG_20200311_0944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descr="Описание: C:\Users\User\Desktop\Никифоров\12.2018 тел\тел.2020\IMG_20200311_094410.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86751" cy="4040065"/>
                    </a:xfrm>
                    <a:prstGeom prst="rect">
                      <a:avLst/>
                    </a:prstGeom>
                    <a:noFill/>
                    <a:ln>
                      <a:noFill/>
                    </a:ln>
                  </pic:spPr>
                </pic:pic>
              </a:graphicData>
            </a:graphic>
          </wp:inline>
        </w:drawing>
      </w:r>
    </w:p>
    <w:p w:rsidR="008C741F" w:rsidRDefault="008C741F" w:rsidP="00F56981">
      <w:pPr>
        <w:spacing w:line="360" w:lineRule="auto"/>
        <w:jc w:val="center"/>
        <w:rPr>
          <w:rFonts w:ascii="Times New Roman" w:hAnsi="Times New Roman" w:cs="Times New Roman"/>
          <w:sz w:val="24"/>
          <w:szCs w:val="24"/>
        </w:rPr>
      </w:pPr>
    </w:p>
    <w:p w:rsid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5449502" cy="4077149"/>
            <wp:effectExtent l="0" t="0" r="0" b="0"/>
            <wp:docPr id="79" name="Рисунок 79" descr="Описание: C:\Users\User\Desktop\Никифоров\12.2018 тел\тел.2020\IMG_20200311_094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descr="Описание: C:\Users\User\Desktop\Никифоров\12.2018 тел\тел.2020\IMG_20200311_09440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450242" cy="4077703"/>
                    </a:xfrm>
                    <a:prstGeom prst="rect">
                      <a:avLst/>
                    </a:prstGeom>
                    <a:noFill/>
                    <a:ln>
                      <a:noFill/>
                    </a:ln>
                  </pic:spPr>
                </pic:pic>
              </a:graphicData>
            </a:graphic>
          </wp:inline>
        </w:drawing>
      </w:r>
    </w:p>
    <w:p w:rsidR="00E35DCB" w:rsidRDefault="00E35DCB" w:rsidP="00F56981">
      <w:pPr>
        <w:spacing w:line="360" w:lineRule="auto"/>
        <w:jc w:val="center"/>
        <w:rPr>
          <w:rFonts w:ascii="Times New Roman" w:hAnsi="Times New Roman" w:cs="Times New Roman"/>
          <w:sz w:val="24"/>
          <w:szCs w:val="24"/>
        </w:rPr>
      </w:pPr>
    </w:p>
    <w:p w:rsidR="00E35DCB" w:rsidRPr="00F56981" w:rsidRDefault="00E35DCB" w:rsidP="00F56981">
      <w:pPr>
        <w:spacing w:line="360" w:lineRule="auto"/>
        <w:jc w:val="center"/>
        <w:rPr>
          <w:rFonts w:ascii="Times New Roman" w:hAnsi="Times New Roman" w:cs="Times New Roman"/>
          <w:sz w:val="24"/>
          <w:szCs w:val="24"/>
        </w:rPr>
      </w:pPr>
    </w:p>
    <w:p w:rsidR="00E35DCB" w:rsidRDefault="00E35DCB"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5147551" cy="3851238"/>
            <wp:effectExtent l="0" t="0" r="0" b="0"/>
            <wp:docPr id="77" name="Рисунок 77" descr="Описание: C:\Users\User\Desktop\Никифоров\12.2018 тел\тел.2020\IMG_20200311_084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Описание: C:\Users\User\Desktop\Никифоров\12.2018 тел\тел.2020\IMG_20200311_08491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47680" cy="3851335"/>
                    </a:xfrm>
                    <a:prstGeom prst="rect">
                      <a:avLst/>
                    </a:prstGeom>
                    <a:noFill/>
                    <a:ln>
                      <a:noFill/>
                    </a:ln>
                  </pic:spPr>
                </pic:pic>
              </a:graphicData>
            </a:graphic>
          </wp:inline>
        </w:drawing>
      </w:r>
    </w:p>
    <w:p w:rsidR="00E35DCB" w:rsidRDefault="00E35DCB" w:rsidP="00F56981">
      <w:pPr>
        <w:spacing w:line="360" w:lineRule="auto"/>
        <w:jc w:val="center"/>
        <w:rPr>
          <w:rFonts w:ascii="Times New Roman" w:hAnsi="Times New Roman" w:cs="Times New Roman"/>
          <w:sz w:val="24"/>
          <w:szCs w:val="24"/>
        </w:rPr>
      </w:pPr>
    </w:p>
    <w:p w:rsidR="008C741F" w:rsidRDefault="00E35DCB"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5088367" cy="3820952"/>
            <wp:effectExtent l="0" t="0" r="0" b="0"/>
            <wp:docPr id="78" name="Рисунок 78" descr="Описание: C:\Users\User\Desktop\Никифоров\12.2018 тел\тел.2020\IMG_20200311_0850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descr="Описание: C:\Users\User\Desktop\Никифоров\12.2018 тел\тел.2020\IMG_20200311_08503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02955" cy="3831907"/>
                    </a:xfrm>
                    <a:prstGeom prst="rect">
                      <a:avLst/>
                    </a:prstGeom>
                    <a:noFill/>
                    <a:ln>
                      <a:noFill/>
                    </a:ln>
                  </pic:spPr>
                </pic:pic>
              </a:graphicData>
            </a:graphic>
          </wp:inline>
        </w:drawing>
      </w:r>
    </w:p>
    <w:p w:rsidR="00F56981" w:rsidRPr="00F56981" w:rsidRDefault="00F56981" w:rsidP="00F56981">
      <w:pPr>
        <w:spacing w:line="360" w:lineRule="auto"/>
        <w:jc w:val="both"/>
        <w:rPr>
          <w:rFonts w:ascii="Times New Roman" w:hAnsi="Times New Roman" w:cs="Times New Roman"/>
          <w:sz w:val="24"/>
          <w:szCs w:val="24"/>
        </w:rPr>
      </w:pPr>
    </w:p>
    <w:p w:rsidR="00E35DCB" w:rsidRDefault="00F56981" w:rsidP="00E35DCB">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lastRenderedPageBreak/>
        <w:drawing>
          <wp:inline distT="0" distB="0" distL="0" distR="0">
            <wp:extent cx="5386469" cy="4044875"/>
            <wp:effectExtent l="0" t="0" r="0" b="0"/>
            <wp:docPr id="76" name="Рисунок 76" descr="Описание: C:\Users\User\Desktop\Никифоров\12.2018 тел\тел.2020\IMG_20200311_084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descr="Описание: C:\Users\User\Desktop\Никифоров\12.2018 тел\тел.2020\IMG_20200311_084908.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386286" cy="4044737"/>
                    </a:xfrm>
                    <a:prstGeom prst="rect">
                      <a:avLst/>
                    </a:prstGeom>
                    <a:noFill/>
                    <a:ln>
                      <a:noFill/>
                    </a:ln>
                  </pic:spPr>
                </pic:pic>
              </a:graphicData>
            </a:graphic>
          </wp:inline>
        </w:drawing>
      </w:r>
    </w:p>
    <w:p w:rsidR="00F56981" w:rsidRPr="00F56981" w:rsidRDefault="00F56981" w:rsidP="00E35DCB">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5408456" cy="4066391"/>
            <wp:effectExtent l="0" t="0" r="0" b="0"/>
            <wp:docPr id="75" name="Рисунок 75" descr="Описание: C:\Users\User\Desktop\Никифоров\12.2018 тел\тел.2020\IMG_20200311_084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Описание: C:\Users\User\Desktop\Никифоров\12.2018 тел\тел.2020\IMG_20200311_084849.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10633" cy="4068028"/>
                    </a:xfrm>
                    <a:prstGeom prst="rect">
                      <a:avLst/>
                    </a:prstGeom>
                    <a:noFill/>
                    <a:ln>
                      <a:noFill/>
                    </a:ln>
                  </pic:spPr>
                </pic:pic>
              </a:graphicData>
            </a:graphic>
          </wp:inline>
        </w:drawing>
      </w:r>
    </w:p>
    <w:p w:rsidR="00F56981" w:rsidRPr="00E35DCB" w:rsidRDefault="00F56981" w:rsidP="00F56981">
      <w:pPr>
        <w:spacing w:line="360" w:lineRule="auto"/>
        <w:jc w:val="center"/>
        <w:rPr>
          <w:rFonts w:ascii="Times New Roman" w:hAnsi="Times New Roman" w:cs="Times New Roman"/>
          <w:i/>
          <w:sz w:val="24"/>
          <w:szCs w:val="24"/>
        </w:rPr>
      </w:pPr>
      <w:r w:rsidRPr="00E35DCB">
        <w:rPr>
          <w:rFonts w:ascii="Times New Roman" w:hAnsi="Times New Roman" w:cs="Times New Roman"/>
          <w:i/>
          <w:sz w:val="24"/>
          <w:szCs w:val="24"/>
        </w:rPr>
        <w:t>«Методический фонд по литографии и офорту» кафедры рисунка.</w:t>
      </w:r>
    </w:p>
    <w:p w:rsidR="00F56981" w:rsidRPr="00F56981" w:rsidRDefault="00F56981" w:rsidP="00F56981">
      <w:pPr>
        <w:spacing w:line="360" w:lineRule="auto"/>
        <w:jc w:val="center"/>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lastRenderedPageBreak/>
        <w:t>по учебным дисциплинам направления подготовки по специальности:</w:t>
      </w:r>
      <w:r w:rsidRPr="00F56981">
        <w:rPr>
          <w:rFonts w:ascii="Times New Roman" w:hAnsi="Times New Roman" w:cs="Times New Roman"/>
          <w:color w:val="333333"/>
          <w:sz w:val="24"/>
          <w:szCs w:val="24"/>
          <w:shd w:val="clear" w:color="auto" w:fill="FFFFFF"/>
        </w:rPr>
        <w:t xml:space="preserve"> 54.05.04 – Скульптура - </w:t>
      </w:r>
      <w:r w:rsidRPr="00F56981">
        <w:rPr>
          <w:rFonts w:ascii="Times New Roman" w:hAnsi="Times New Roman" w:cs="Times New Roman"/>
          <w:sz w:val="24"/>
          <w:szCs w:val="24"/>
        </w:rPr>
        <w:t xml:space="preserve">«Методический фонд по скульптуре» при кафедре рисунка, </w:t>
      </w:r>
    </w:p>
    <w:p w:rsidR="00F56981" w:rsidRP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1771464" cy="3582259"/>
            <wp:effectExtent l="0" t="0" r="0" b="0"/>
            <wp:docPr id="74" name="Рисунок 74" descr="Описание: C:\Users\User\Desktop\Никифоров\12.2018 тел\тел.2020\IMG_20200311_0847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descr="Описание: C:\Users\User\Desktop\Никифоров\12.2018 тел\тел.2020\IMG_20200311_084735.jpg"/>
                    <pic:cNvPicPr>
                      <a:picLocks noChangeAspect="1" noChangeArrowheads="1"/>
                    </pic:cNvPicPr>
                  </pic:nvPicPr>
                  <pic:blipFill rotWithShape="1">
                    <a:blip r:embed="rId29">
                      <a:extLst>
                        <a:ext uri="{28A0092B-C50C-407E-A947-70E740481C1C}">
                          <a14:useLocalDpi xmlns:a14="http://schemas.microsoft.com/office/drawing/2010/main" val="0"/>
                        </a:ext>
                      </a:extLst>
                    </a:blip>
                    <a:srcRect l="17610" r="16353"/>
                    <a:stretch/>
                  </pic:blipFill>
                  <pic:spPr bwMode="auto">
                    <a:xfrm>
                      <a:off x="0" y="0"/>
                      <a:ext cx="1776751" cy="3592950"/>
                    </a:xfrm>
                    <a:prstGeom prst="rect">
                      <a:avLst/>
                    </a:prstGeom>
                    <a:noFill/>
                    <a:ln>
                      <a:noFill/>
                    </a:ln>
                    <a:extLst>
                      <a:ext uri="{53640926-AAD7-44D8-BBD7-CCE9431645EC}">
                        <a14:shadowObscured xmlns:a14="http://schemas.microsoft.com/office/drawing/2010/main"/>
                      </a:ext>
                    </a:extLst>
                  </pic:spPr>
                </pic:pic>
              </a:graphicData>
            </a:graphic>
          </wp:inline>
        </w:drawing>
      </w:r>
      <w:r w:rsidRPr="00F56981">
        <w:rPr>
          <w:rFonts w:ascii="Times New Roman" w:hAnsi="Times New Roman" w:cs="Times New Roman"/>
          <w:noProof/>
          <w:sz w:val="24"/>
          <w:szCs w:val="24"/>
          <w:lang w:eastAsia="ru-RU"/>
        </w:rPr>
        <w:drawing>
          <wp:inline distT="0" distB="0" distL="0" distR="0">
            <wp:extent cx="1968268" cy="3581741"/>
            <wp:effectExtent l="0" t="0" r="0" b="0"/>
            <wp:docPr id="73" name="Рисунок 73" descr="Описание: C:\Users\User\Desktop\Никифоров\12.2018 тел\тел.2020\IMG_20200311_0847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descr="Описание: C:\Users\User\Desktop\Никифоров\12.2018 тел\тел.2020\IMG_20200311_084757.jpg"/>
                    <pic:cNvPicPr>
                      <a:picLocks noChangeAspect="1" noChangeArrowheads="1"/>
                    </pic:cNvPicPr>
                  </pic:nvPicPr>
                  <pic:blipFill rotWithShape="1">
                    <a:blip r:embed="rId30">
                      <a:extLst>
                        <a:ext uri="{28A0092B-C50C-407E-A947-70E740481C1C}">
                          <a14:useLocalDpi xmlns:a14="http://schemas.microsoft.com/office/drawing/2010/main" val="0"/>
                        </a:ext>
                      </a:extLst>
                    </a:blip>
                    <a:srcRect l="14152" r="12572"/>
                    <a:stretch/>
                  </pic:blipFill>
                  <pic:spPr bwMode="auto">
                    <a:xfrm>
                      <a:off x="0" y="0"/>
                      <a:ext cx="1969392" cy="3583787"/>
                    </a:xfrm>
                    <a:prstGeom prst="rect">
                      <a:avLst/>
                    </a:prstGeom>
                    <a:noFill/>
                    <a:ln>
                      <a:noFill/>
                    </a:ln>
                    <a:extLst>
                      <a:ext uri="{53640926-AAD7-44D8-BBD7-CCE9431645EC}">
                        <a14:shadowObscured xmlns:a14="http://schemas.microsoft.com/office/drawing/2010/main"/>
                      </a:ext>
                    </a:extLst>
                  </pic:spPr>
                </pic:pic>
              </a:graphicData>
            </a:graphic>
          </wp:inline>
        </w:drawing>
      </w:r>
    </w:p>
    <w:p w:rsidR="00F56981" w:rsidRPr="00E35DCB" w:rsidRDefault="00F56981" w:rsidP="00E35DCB">
      <w:pPr>
        <w:spacing w:line="360" w:lineRule="auto"/>
        <w:jc w:val="center"/>
        <w:rPr>
          <w:rFonts w:ascii="Times New Roman" w:hAnsi="Times New Roman" w:cs="Times New Roman"/>
          <w:i/>
          <w:sz w:val="24"/>
          <w:szCs w:val="24"/>
        </w:rPr>
      </w:pPr>
      <w:r w:rsidRPr="00E35DCB">
        <w:rPr>
          <w:rFonts w:ascii="Times New Roman" w:hAnsi="Times New Roman" w:cs="Times New Roman"/>
          <w:i/>
          <w:sz w:val="24"/>
          <w:szCs w:val="24"/>
        </w:rPr>
        <w:t>«Методический фонд по скульптуре»</w:t>
      </w:r>
    </w:p>
    <w:p w:rsidR="00F56981" w:rsidRPr="00F56981" w:rsidRDefault="00F56981" w:rsidP="00E35DCB">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2560320" cy="1925320"/>
            <wp:effectExtent l="0" t="0" r="0" b="0"/>
            <wp:docPr id="72" name="Рисунок 72" descr="Описание: C:\Users\User\Desktop\Никифоров\12.2018 тел\тел.2020\IMG_20200313_0901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descr="Описание: C:\Users\User\Desktop\Никифоров\12.2018 тел\тел.2020\IMG_20200313_090115.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60320" cy="1925320"/>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538730" cy="1904365"/>
            <wp:effectExtent l="0" t="0" r="0" b="0"/>
            <wp:docPr id="71" name="Рисунок 71" descr="Описание: C:\Users\User\Desktop\Никифоров\12.2018 тел\тел.2020\IMG_20200313_090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Описание: C:\Users\User\Desktop\Никифоров\12.2018 тел\тел.2020\IMG_20200313_090110.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8730" cy="1904365"/>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614295" cy="1957705"/>
            <wp:effectExtent l="0" t="0" r="0" b="0"/>
            <wp:docPr id="70" name="Рисунок 70" descr="Описание: C:\Users\User\Desktop\Никифоров\12.2018 тел\тел.2020\IMG_20200313_090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descr="Описание: C:\Users\User\Desktop\Никифоров\12.2018 тел\тел.2020\IMG_20200313_0901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614295" cy="1957705"/>
                    </a:xfrm>
                    <a:prstGeom prst="rect">
                      <a:avLst/>
                    </a:prstGeom>
                    <a:noFill/>
                    <a:ln>
                      <a:noFill/>
                    </a:ln>
                  </pic:spPr>
                </pic:pic>
              </a:graphicData>
            </a:graphic>
          </wp:inline>
        </w:drawing>
      </w:r>
      <w:r w:rsidRPr="00F56981">
        <w:rPr>
          <w:rFonts w:ascii="Times New Roman" w:hAnsi="Times New Roman" w:cs="Times New Roman"/>
          <w:noProof/>
          <w:sz w:val="24"/>
          <w:szCs w:val="24"/>
          <w:lang w:eastAsia="ru-RU"/>
        </w:rPr>
        <w:drawing>
          <wp:inline distT="0" distB="0" distL="0" distR="0">
            <wp:extent cx="2614295" cy="1957705"/>
            <wp:effectExtent l="0" t="0" r="0" b="0"/>
            <wp:docPr id="69" name="Рисунок 69" descr="Описание: C:\Users\User\Desktop\Никифоров\12.2018 тел\тел.2020\IMG_20200313_0901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C:\Users\User\Desktop\Никифоров\12.2018 тел\тел.2020\IMG_20200313_090123.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614295" cy="1957705"/>
                    </a:xfrm>
                    <a:prstGeom prst="rect">
                      <a:avLst/>
                    </a:prstGeom>
                    <a:noFill/>
                    <a:ln>
                      <a:noFill/>
                    </a:ln>
                  </pic:spPr>
                </pic:pic>
              </a:graphicData>
            </a:graphic>
          </wp:inline>
        </w:drawing>
      </w:r>
    </w:p>
    <w:p w:rsidR="00F56981" w:rsidRPr="00E35DCB" w:rsidRDefault="00F56981" w:rsidP="00F56981">
      <w:pPr>
        <w:spacing w:line="360" w:lineRule="auto"/>
        <w:jc w:val="center"/>
        <w:rPr>
          <w:rFonts w:ascii="Times New Roman" w:hAnsi="Times New Roman" w:cs="Times New Roman"/>
          <w:i/>
          <w:sz w:val="24"/>
          <w:szCs w:val="24"/>
        </w:rPr>
      </w:pPr>
      <w:r w:rsidRPr="00E35DCB">
        <w:rPr>
          <w:rFonts w:ascii="Times New Roman" w:hAnsi="Times New Roman" w:cs="Times New Roman"/>
          <w:i/>
          <w:sz w:val="24"/>
          <w:szCs w:val="24"/>
        </w:rPr>
        <w:t>«Методический фонд по скульптуре». Хранилище.</w:t>
      </w:r>
    </w:p>
    <w:p w:rsidR="00F56981" w:rsidRPr="00F56981" w:rsidRDefault="00F56981" w:rsidP="00F56981">
      <w:pPr>
        <w:spacing w:line="360" w:lineRule="auto"/>
        <w:jc w:val="both"/>
        <w:rPr>
          <w:rFonts w:ascii="Times New Roman" w:hAnsi="Times New Roman" w:cs="Times New Roman"/>
          <w:sz w:val="24"/>
          <w:szCs w:val="24"/>
        </w:rPr>
      </w:pPr>
      <w:proofErr w:type="gramStart"/>
      <w:r w:rsidRPr="00F56981">
        <w:rPr>
          <w:rFonts w:ascii="Times New Roman" w:hAnsi="Times New Roman" w:cs="Times New Roman"/>
          <w:sz w:val="24"/>
          <w:szCs w:val="24"/>
        </w:rPr>
        <w:lastRenderedPageBreak/>
        <w:t>п</w:t>
      </w:r>
      <w:proofErr w:type="gramEnd"/>
      <w:r w:rsidRPr="00F56981">
        <w:rPr>
          <w:rFonts w:ascii="Times New Roman" w:hAnsi="Times New Roman" w:cs="Times New Roman"/>
          <w:sz w:val="24"/>
          <w:szCs w:val="24"/>
        </w:rPr>
        <w:t>о учебным дисциплинам направления подготовки по специальности:54.03.02 «Декоративно-прикладное искусство и народные промыслы»</w:t>
      </w:r>
      <w:r w:rsidRPr="00F56981">
        <w:rPr>
          <w:rFonts w:ascii="Times New Roman" w:hAnsi="Times New Roman" w:cs="Times New Roman"/>
          <w:color w:val="333333"/>
          <w:sz w:val="24"/>
          <w:szCs w:val="24"/>
          <w:shd w:val="clear" w:color="auto" w:fill="FFFFFF"/>
        </w:rPr>
        <w:t xml:space="preserve"> - </w:t>
      </w:r>
      <w:r w:rsidRPr="00F56981">
        <w:rPr>
          <w:rFonts w:ascii="Times New Roman" w:hAnsi="Times New Roman" w:cs="Times New Roman"/>
          <w:sz w:val="24"/>
          <w:szCs w:val="24"/>
        </w:rPr>
        <w:t>«Методический фонд по декоративно-прикладному искусству» при кафедре живописи.</w:t>
      </w:r>
    </w:p>
    <w:p w:rsidR="00E35DCB"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4776395" cy="3571982"/>
            <wp:effectExtent l="0" t="0" r="0" b="0"/>
            <wp:docPr id="68" name="Рисунок 68" descr="Описание: C:\Users\User\Desktop\Никифоров\12.2018 тел\тел.2020\IMG_20200311_0848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descr="Описание: C:\Users\User\Desktop\Никифоров\12.2018 тел\тел.2020\IMG_20200311_084807.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780886" cy="3575341"/>
                    </a:xfrm>
                    <a:prstGeom prst="rect">
                      <a:avLst/>
                    </a:prstGeom>
                    <a:noFill/>
                    <a:ln>
                      <a:noFill/>
                    </a:ln>
                  </pic:spPr>
                </pic:pic>
              </a:graphicData>
            </a:graphic>
          </wp:inline>
        </w:drawing>
      </w:r>
    </w:p>
    <w:p w:rsidR="00F56981" w:rsidRPr="00F56981" w:rsidRDefault="00F56981" w:rsidP="00F56981">
      <w:pPr>
        <w:spacing w:line="360" w:lineRule="auto"/>
        <w:jc w:val="center"/>
        <w:rPr>
          <w:rFonts w:ascii="Times New Roman" w:hAnsi="Times New Roman" w:cs="Times New Roman"/>
          <w:sz w:val="24"/>
          <w:szCs w:val="24"/>
        </w:rPr>
      </w:pPr>
      <w:r w:rsidRPr="00F56981">
        <w:rPr>
          <w:rFonts w:ascii="Times New Roman" w:hAnsi="Times New Roman" w:cs="Times New Roman"/>
          <w:noProof/>
          <w:sz w:val="24"/>
          <w:szCs w:val="24"/>
          <w:lang w:eastAsia="ru-RU"/>
        </w:rPr>
        <w:drawing>
          <wp:inline distT="0" distB="0" distL="0" distR="0">
            <wp:extent cx="4782491" cy="3582296"/>
            <wp:effectExtent l="0" t="0" r="0" b="0"/>
            <wp:docPr id="67" name="Рисунок 67" descr="Описание: C:\Users\User\Desktop\Никифоров\12.2018 тел\тел.2020\IMG_20200311_0848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descr="Описание: C:\Users\User\Desktop\Никифоров\12.2018 тел\тел.2020\IMG_20200311_084820.jpg"/>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789409" cy="3587478"/>
                    </a:xfrm>
                    <a:prstGeom prst="rect">
                      <a:avLst/>
                    </a:prstGeom>
                    <a:noFill/>
                    <a:ln>
                      <a:noFill/>
                    </a:ln>
                  </pic:spPr>
                </pic:pic>
              </a:graphicData>
            </a:graphic>
          </wp:inline>
        </w:drawing>
      </w:r>
    </w:p>
    <w:p w:rsidR="00F56981" w:rsidRPr="00E35DCB" w:rsidRDefault="00F56981" w:rsidP="00F56981">
      <w:pPr>
        <w:spacing w:line="360" w:lineRule="auto"/>
        <w:jc w:val="center"/>
        <w:rPr>
          <w:rFonts w:ascii="Times New Roman" w:hAnsi="Times New Roman" w:cs="Times New Roman"/>
          <w:i/>
          <w:sz w:val="24"/>
          <w:szCs w:val="24"/>
        </w:rPr>
      </w:pPr>
      <w:r w:rsidRPr="00E35DCB">
        <w:rPr>
          <w:rFonts w:ascii="Times New Roman" w:hAnsi="Times New Roman" w:cs="Times New Roman"/>
          <w:i/>
          <w:sz w:val="24"/>
          <w:szCs w:val="24"/>
        </w:rPr>
        <w:t>«Методический фонд по декоративно-прикладному искусству»</w:t>
      </w:r>
    </w:p>
    <w:p w:rsidR="00F56981" w:rsidRPr="00F56981" w:rsidRDefault="00F56981" w:rsidP="00F56981">
      <w:pPr>
        <w:spacing w:line="360" w:lineRule="auto"/>
        <w:jc w:val="center"/>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lastRenderedPageBreak/>
        <w:t xml:space="preserve">             К сожалению в настоящее время наблюдается тенденция оптимизации и объединения учебных заведений и вузов, что приводит к закрытию, переименованию художественн</w:t>
      </w:r>
      <w:proofErr w:type="gramStart"/>
      <w:r w:rsidRPr="00F56981">
        <w:rPr>
          <w:rFonts w:ascii="Times New Roman" w:hAnsi="Times New Roman" w:cs="Times New Roman"/>
          <w:sz w:val="24"/>
          <w:szCs w:val="24"/>
        </w:rPr>
        <w:t>о-</w:t>
      </w:r>
      <w:proofErr w:type="gramEnd"/>
      <w:r w:rsidRPr="00F56981">
        <w:rPr>
          <w:rFonts w:ascii="Times New Roman" w:hAnsi="Times New Roman" w:cs="Times New Roman"/>
          <w:sz w:val="24"/>
          <w:szCs w:val="24"/>
        </w:rPr>
        <w:t xml:space="preserve"> графических факультетов. Недооценена и роль методических фондов в современных условиях преподавания по вышеперечисленным направлениям подготовки.</w:t>
      </w:r>
    </w:p>
    <w:p w:rsidR="00F56981" w:rsidRPr="00F56981" w:rsidRDefault="00F56981" w:rsidP="00F56981">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Многие направления подготовки, такие как 54.03.01 - Дизайн, 54.05.02 - </w:t>
      </w:r>
      <w:r w:rsidRPr="00E35DCB">
        <w:rPr>
          <w:rFonts w:ascii="Times New Roman" w:hAnsi="Times New Roman" w:cs="Times New Roman"/>
          <w:sz w:val="24"/>
          <w:szCs w:val="24"/>
        </w:rPr>
        <w:t>Живопись,</w:t>
      </w:r>
      <w:r w:rsidRPr="00E35DCB">
        <w:rPr>
          <w:rFonts w:ascii="Times New Roman" w:hAnsi="Times New Roman" w:cs="Times New Roman"/>
          <w:sz w:val="24"/>
          <w:szCs w:val="24"/>
          <w:shd w:val="clear" w:color="auto" w:fill="FFFFFF"/>
        </w:rPr>
        <w:t xml:space="preserve"> 54.05.03 – Графика, 54.05.04 – Скульптура,</w:t>
      </w:r>
      <w:r w:rsidRPr="00E35DCB">
        <w:rPr>
          <w:rFonts w:ascii="Times New Roman" w:hAnsi="Times New Roman" w:cs="Times New Roman"/>
          <w:sz w:val="24"/>
          <w:szCs w:val="24"/>
        </w:rPr>
        <w:t xml:space="preserve"> 54.03.02 «Декоративно-</w:t>
      </w:r>
      <w:r w:rsidRPr="00F56981">
        <w:rPr>
          <w:rFonts w:ascii="Times New Roman" w:hAnsi="Times New Roman" w:cs="Times New Roman"/>
          <w:sz w:val="24"/>
          <w:szCs w:val="24"/>
        </w:rPr>
        <w:t>прикладное искусство и народные промыслы» и другие, где преподают специальные дисциплины по изобразительному искусству, могут намного эффективнее осваиваться студентами при использовании материалов "Методических фондов». Научные исследования в области использования "Методических фондов»  в подготовке студентов по творческим дисциплинам продолжают  развивать художественное образование начатое художником-педагогом А. И. Курнаковым.</w:t>
      </w:r>
    </w:p>
    <w:p w:rsidR="00F56981" w:rsidRPr="00F56981" w:rsidRDefault="00F56981" w:rsidP="00F56981">
      <w:pPr>
        <w:pStyle w:val="1"/>
        <w:shd w:val="clear" w:color="auto" w:fill="FFFFFF"/>
        <w:spacing w:before="0" w:beforeAutospacing="0" w:after="270" w:afterAutospacing="0" w:line="360" w:lineRule="auto"/>
        <w:jc w:val="both"/>
        <w:rPr>
          <w:b w:val="0"/>
          <w:color w:val="000000"/>
          <w:sz w:val="24"/>
          <w:szCs w:val="24"/>
        </w:rPr>
      </w:pPr>
      <w:r w:rsidRPr="00F56981">
        <w:rPr>
          <w:b w:val="0"/>
          <w:sz w:val="24"/>
          <w:szCs w:val="24"/>
        </w:rPr>
        <w:t xml:space="preserve">            На современном этапе развития Орловский художественно-графический факультет испытывает определенные трудности после реорганизации и  слияния </w:t>
      </w:r>
      <w:r w:rsidRPr="00F56981">
        <w:rPr>
          <w:b w:val="0"/>
          <w:color w:val="262626"/>
          <w:sz w:val="24"/>
          <w:szCs w:val="24"/>
          <w:shd w:val="clear" w:color="auto" w:fill="FAFAFA"/>
        </w:rPr>
        <w:t xml:space="preserve">Орловского государственного университета им. И.С. Тургенева </w:t>
      </w:r>
      <w:r w:rsidRPr="00F56981">
        <w:rPr>
          <w:b w:val="0"/>
          <w:sz w:val="24"/>
          <w:szCs w:val="24"/>
        </w:rPr>
        <w:t xml:space="preserve">с </w:t>
      </w:r>
      <w:r w:rsidRPr="00F56981">
        <w:rPr>
          <w:b w:val="0"/>
          <w:color w:val="000000"/>
          <w:sz w:val="24"/>
          <w:szCs w:val="24"/>
        </w:rPr>
        <w:t xml:space="preserve">Орловским государственным техническим университетом. Благодаря руководству факультета в лице декана Шульгина Михаила Михайловича, заведующих кафедр: рисунка - </w:t>
      </w:r>
      <w:proofErr w:type="spellStart"/>
      <w:r w:rsidRPr="00F56981">
        <w:rPr>
          <w:b w:val="0"/>
          <w:color w:val="000000"/>
          <w:sz w:val="24"/>
          <w:szCs w:val="24"/>
        </w:rPr>
        <w:t>Тютюновой</w:t>
      </w:r>
      <w:proofErr w:type="spellEnd"/>
      <w:r w:rsidRPr="00F56981">
        <w:rPr>
          <w:b w:val="0"/>
          <w:color w:val="000000"/>
          <w:sz w:val="24"/>
          <w:szCs w:val="24"/>
        </w:rPr>
        <w:t xml:space="preserve"> Юлии Михайловне, живописи – Косенко Надежде Анатольевне, дизайна – </w:t>
      </w:r>
      <w:proofErr w:type="spellStart"/>
      <w:r w:rsidRPr="00F56981">
        <w:rPr>
          <w:b w:val="0"/>
          <w:color w:val="000000"/>
          <w:sz w:val="24"/>
          <w:szCs w:val="24"/>
        </w:rPr>
        <w:t>Чертыковцевой</w:t>
      </w:r>
      <w:proofErr w:type="spellEnd"/>
      <w:r w:rsidRPr="00F56981">
        <w:rPr>
          <w:b w:val="0"/>
          <w:color w:val="000000"/>
          <w:sz w:val="24"/>
          <w:szCs w:val="24"/>
        </w:rPr>
        <w:t xml:space="preserve"> Елене Александровне (заведующая кафедрой до 2019 г.), </w:t>
      </w:r>
      <w:proofErr w:type="spellStart"/>
      <w:r w:rsidRPr="00F56981">
        <w:rPr>
          <w:b w:val="0"/>
          <w:color w:val="000000"/>
          <w:sz w:val="24"/>
          <w:szCs w:val="24"/>
        </w:rPr>
        <w:t>Хворостову</w:t>
      </w:r>
      <w:proofErr w:type="spellEnd"/>
      <w:r w:rsidRPr="00F56981">
        <w:rPr>
          <w:b w:val="0"/>
          <w:color w:val="000000"/>
          <w:sz w:val="24"/>
          <w:szCs w:val="24"/>
        </w:rPr>
        <w:t xml:space="preserve"> Дмитрию Анатольевичу (заведующий кафедрой с 2020 г.), всему </w:t>
      </w:r>
      <w:proofErr w:type="gramStart"/>
      <w:r w:rsidRPr="00F56981">
        <w:rPr>
          <w:b w:val="0"/>
          <w:color w:val="000000"/>
          <w:sz w:val="24"/>
          <w:szCs w:val="24"/>
        </w:rPr>
        <w:t>профессорско- преподавательскому</w:t>
      </w:r>
      <w:proofErr w:type="gramEnd"/>
      <w:r w:rsidRPr="00F56981">
        <w:rPr>
          <w:b w:val="0"/>
          <w:color w:val="000000"/>
          <w:sz w:val="24"/>
          <w:szCs w:val="24"/>
        </w:rPr>
        <w:t xml:space="preserve"> составу факультета (профессору кафедры живописи – Новикову Сергею Николаевичу (заведующий кафедрой декоративно-прикладного искусства и технической графики до  2018 г.),  профессора кафедры живописи - </w:t>
      </w:r>
      <w:proofErr w:type="spellStart"/>
      <w:r w:rsidRPr="00F56981">
        <w:rPr>
          <w:b w:val="0"/>
          <w:color w:val="000000"/>
          <w:sz w:val="24"/>
          <w:szCs w:val="24"/>
        </w:rPr>
        <w:t>Черниковой</w:t>
      </w:r>
      <w:proofErr w:type="spellEnd"/>
      <w:r w:rsidRPr="00F56981">
        <w:rPr>
          <w:b w:val="0"/>
          <w:color w:val="000000"/>
          <w:sz w:val="24"/>
          <w:szCs w:val="24"/>
        </w:rPr>
        <w:t xml:space="preserve"> Светлане Михайловне, старшему преподавателю кафедры дизайна - </w:t>
      </w:r>
      <w:proofErr w:type="spellStart"/>
      <w:r w:rsidRPr="00F56981">
        <w:rPr>
          <w:b w:val="0"/>
          <w:color w:val="000000"/>
          <w:sz w:val="24"/>
          <w:szCs w:val="24"/>
        </w:rPr>
        <w:t>Сошне</w:t>
      </w:r>
      <w:r w:rsidR="00103152">
        <w:rPr>
          <w:b w:val="0"/>
          <w:color w:val="000000"/>
          <w:sz w:val="24"/>
          <w:szCs w:val="24"/>
        </w:rPr>
        <w:t>в</w:t>
      </w:r>
      <w:r w:rsidRPr="00F56981">
        <w:rPr>
          <w:b w:val="0"/>
          <w:color w:val="000000"/>
          <w:sz w:val="24"/>
          <w:szCs w:val="24"/>
        </w:rPr>
        <w:t>у</w:t>
      </w:r>
      <w:proofErr w:type="spellEnd"/>
      <w:r w:rsidRPr="00F56981">
        <w:rPr>
          <w:b w:val="0"/>
          <w:color w:val="000000"/>
          <w:sz w:val="24"/>
          <w:szCs w:val="24"/>
        </w:rPr>
        <w:t xml:space="preserve"> Николаю Николаевичу и многим другим талантливым преподавателям и сотрудникам факультета – продолжается развитие факультета намеченным курсом наших предшественников, художников – педагогов, повышается уровень профессиональной подготовки студентов на </w:t>
      </w:r>
      <w:r w:rsidRPr="00F56981">
        <w:rPr>
          <w:b w:val="0"/>
          <w:sz w:val="24"/>
          <w:szCs w:val="24"/>
        </w:rPr>
        <w:t>Орловском художественно-графическом факультете.</w:t>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center"/>
        <w:rPr>
          <w:rFonts w:ascii="Times New Roman" w:hAnsi="Times New Roman" w:cs="Times New Roman"/>
          <w:b/>
          <w:sz w:val="24"/>
          <w:szCs w:val="24"/>
        </w:rPr>
      </w:pPr>
      <w:r w:rsidRPr="00F56981">
        <w:rPr>
          <w:rFonts w:ascii="Times New Roman" w:hAnsi="Times New Roman" w:cs="Times New Roman"/>
          <w:b/>
          <w:sz w:val="24"/>
          <w:szCs w:val="24"/>
        </w:rPr>
        <w:lastRenderedPageBreak/>
        <w:t>Список литературы</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1.</w:t>
      </w:r>
      <w:r w:rsidRPr="00F56981">
        <w:rPr>
          <w:rFonts w:ascii="Times New Roman" w:hAnsi="Times New Roman" w:cs="Times New Roman"/>
          <w:sz w:val="24"/>
          <w:szCs w:val="24"/>
        </w:rPr>
        <w:tab/>
        <w:t xml:space="preserve">Авдеев Ф.С. Орловский государственный университет.1931-2011. Орел, </w:t>
      </w:r>
      <w:proofErr w:type="spellStart"/>
      <w:r w:rsidRPr="00F56981">
        <w:rPr>
          <w:rFonts w:ascii="Times New Roman" w:hAnsi="Times New Roman" w:cs="Times New Roman"/>
          <w:sz w:val="24"/>
          <w:szCs w:val="24"/>
        </w:rPr>
        <w:t>ооо</w:t>
      </w:r>
      <w:proofErr w:type="spellEnd"/>
      <w:r w:rsidRPr="00F56981">
        <w:rPr>
          <w:rFonts w:ascii="Times New Roman" w:hAnsi="Times New Roman" w:cs="Times New Roman"/>
          <w:sz w:val="24"/>
          <w:szCs w:val="24"/>
        </w:rPr>
        <w:t xml:space="preserve"> «Модуль-К»2011 г. – 276 с.</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2.</w:t>
      </w:r>
      <w:r w:rsidRPr="00F56981">
        <w:rPr>
          <w:rFonts w:ascii="Times New Roman" w:hAnsi="Times New Roman" w:cs="Times New Roman"/>
          <w:sz w:val="24"/>
          <w:szCs w:val="24"/>
        </w:rPr>
        <w:tab/>
        <w:t>Ломов. С.П.ЖИВОПИСЬ</w:t>
      </w:r>
      <w:proofErr w:type="gramStart"/>
      <w:r w:rsidRPr="00F56981">
        <w:rPr>
          <w:rFonts w:ascii="Times New Roman" w:hAnsi="Times New Roman" w:cs="Times New Roman"/>
          <w:sz w:val="24"/>
          <w:szCs w:val="24"/>
        </w:rPr>
        <w:t>.У</w:t>
      </w:r>
      <w:proofErr w:type="gramEnd"/>
      <w:r w:rsidRPr="00F56981">
        <w:rPr>
          <w:rFonts w:ascii="Times New Roman" w:hAnsi="Times New Roman" w:cs="Times New Roman"/>
          <w:sz w:val="24"/>
          <w:szCs w:val="24"/>
        </w:rPr>
        <w:t xml:space="preserve">чебник.3-е </w:t>
      </w:r>
      <w:proofErr w:type="spellStart"/>
      <w:r w:rsidRPr="00F56981">
        <w:rPr>
          <w:rFonts w:ascii="Times New Roman" w:hAnsi="Times New Roman" w:cs="Times New Roman"/>
          <w:sz w:val="24"/>
          <w:szCs w:val="24"/>
        </w:rPr>
        <w:t>изд</w:t>
      </w:r>
      <w:proofErr w:type="spellEnd"/>
      <w:r w:rsidRPr="00F56981">
        <w:rPr>
          <w:rFonts w:ascii="Times New Roman" w:hAnsi="Times New Roman" w:cs="Times New Roman"/>
          <w:sz w:val="24"/>
          <w:szCs w:val="24"/>
        </w:rPr>
        <w:t>.,</w:t>
      </w:r>
      <w:proofErr w:type="spellStart"/>
      <w:r w:rsidRPr="00F56981">
        <w:rPr>
          <w:rFonts w:ascii="Times New Roman" w:hAnsi="Times New Roman" w:cs="Times New Roman"/>
          <w:sz w:val="24"/>
          <w:szCs w:val="24"/>
        </w:rPr>
        <w:t>перераб</w:t>
      </w:r>
      <w:proofErr w:type="spellEnd"/>
      <w:r w:rsidRPr="00F56981">
        <w:rPr>
          <w:rFonts w:ascii="Times New Roman" w:hAnsi="Times New Roman" w:cs="Times New Roman"/>
          <w:sz w:val="24"/>
          <w:szCs w:val="24"/>
        </w:rPr>
        <w:t>. И доп. М</w:t>
      </w:r>
      <w:proofErr w:type="gramStart"/>
      <w:r w:rsidRPr="00F56981">
        <w:rPr>
          <w:rFonts w:ascii="Times New Roman" w:hAnsi="Times New Roman" w:cs="Times New Roman"/>
          <w:sz w:val="24"/>
          <w:szCs w:val="24"/>
        </w:rPr>
        <w:t>:А</w:t>
      </w:r>
      <w:proofErr w:type="gramEnd"/>
      <w:r w:rsidRPr="00F56981">
        <w:rPr>
          <w:rFonts w:ascii="Times New Roman" w:hAnsi="Times New Roman" w:cs="Times New Roman"/>
          <w:sz w:val="24"/>
          <w:szCs w:val="24"/>
        </w:rPr>
        <w:t>ГАР, 2008. – 232 ст., ил.</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3.</w:t>
      </w:r>
      <w:r w:rsidRPr="00F56981">
        <w:rPr>
          <w:rFonts w:ascii="Times New Roman" w:hAnsi="Times New Roman" w:cs="Times New Roman"/>
          <w:sz w:val="24"/>
          <w:szCs w:val="24"/>
        </w:rPr>
        <w:tab/>
        <w:t xml:space="preserve">Круглый И.А. Андрей </w:t>
      </w:r>
      <w:proofErr w:type="spellStart"/>
      <w:r w:rsidRPr="00F56981">
        <w:rPr>
          <w:rFonts w:ascii="Times New Roman" w:hAnsi="Times New Roman" w:cs="Times New Roman"/>
          <w:sz w:val="24"/>
          <w:szCs w:val="24"/>
        </w:rPr>
        <w:t>Курнаков</w:t>
      </w:r>
      <w:proofErr w:type="gramStart"/>
      <w:r w:rsidRPr="00F56981">
        <w:rPr>
          <w:rFonts w:ascii="Times New Roman" w:hAnsi="Times New Roman" w:cs="Times New Roman"/>
          <w:sz w:val="24"/>
          <w:szCs w:val="24"/>
        </w:rPr>
        <w:t>.Э</w:t>
      </w:r>
      <w:proofErr w:type="gramEnd"/>
      <w:r w:rsidRPr="00F56981">
        <w:rPr>
          <w:rFonts w:ascii="Times New Roman" w:hAnsi="Times New Roman" w:cs="Times New Roman"/>
          <w:sz w:val="24"/>
          <w:szCs w:val="24"/>
        </w:rPr>
        <w:t>тюды</w:t>
      </w:r>
      <w:proofErr w:type="spellEnd"/>
      <w:r w:rsidRPr="00F56981">
        <w:rPr>
          <w:rFonts w:ascii="Times New Roman" w:hAnsi="Times New Roman" w:cs="Times New Roman"/>
          <w:sz w:val="24"/>
          <w:szCs w:val="24"/>
        </w:rPr>
        <w:t>. –Орел: Издательство «</w:t>
      </w:r>
      <w:proofErr w:type="spellStart"/>
      <w:r w:rsidRPr="00F56981">
        <w:rPr>
          <w:rFonts w:ascii="Times New Roman" w:hAnsi="Times New Roman" w:cs="Times New Roman"/>
          <w:sz w:val="24"/>
          <w:szCs w:val="24"/>
        </w:rPr>
        <w:t>Вешнии</w:t>
      </w:r>
      <w:proofErr w:type="spellEnd"/>
      <w:r w:rsidRPr="00F56981">
        <w:rPr>
          <w:rFonts w:ascii="Times New Roman" w:hAnsi="Times New Roman" w:cs="Times New Roman"/>
          <w:sz w:val="24"/>
          <w:szCs w:val="24"/>
        </w:rPr>
        <w:t xml:space="preserve"> воды»,2008. – 352 с., </w:t>
      </w:r>
      <w:proofErr w:type="spellStart"/>
      <w:r w:rsidRPr="00F56981">
        <w:rPr>
          <w:rFonts w:ascii="Times New Roman" w:hAnsi="Times New Roman" w:cs="Times New Roman"/>
          <w:sz w:val="24"/>
          <w:szCs w:val="24"/>
        </w:rPr>
        <w:t>илл</w:t>
      </w:r>
      <w:proofErr w:type="spellEnd"/>
      <w:r w:rsidRPr="00F56981">
        <w:rPr>
          <w:rFonts w:ascii="Times New Roman" w:hAnsi="Times New Roman" w:cs="Times New Roman"/>
          <w:sz w:val="24"/>
          <w:szCs w:val="24"/>
        </w:rPr>
        <w:t>.</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4.        Сергей </w:t>
      </w:r>
      <w:proofErr w:type="spellStart"/>
      <w:r w:rsidRPr="00F56981">
        <w:rPr>
          <w:rFonts w:ascii="Times New Roman" w:hAnsi="Times New Roman" w:cs="Times New Roman"/>
          <w:sz w:val="24"/>
          <w:szCs w:val="24"/>
        </w:rPr>
        <w:t>Гавриляченко</w:t>
      </w:r>
      <w:proofErr w:type="spellEnd"/>
      <w:r w:rsidRPr="00F56981">
        <w:rPr>
          <w:rFonts w:ascii="Times New Roman" w:hAnsi="Times New Roman" w:cs="Times New Roman"/>
          <w:sz w:val="24"/>
          <w:szCs w:val="24"/>
        </w:rPr>
        <w:t xml:space="preserve"> НЕИЗВЕСТНЫЙ ХУДОЖНИК Ростов-на </w:t>
      </w:r>
      <w:proofErr w:type="gramStart"/>
      <w:r w:rsidRPr="00F56981">
        <w:rPr>
          <w:rFonts w:ascii="Times New Roman" w:hAnsi="Times New Roman" w:cs="Times New Roman"/>
          <w:sz w:val="24"/>
          <w:szCs w:val="24"/>
        </w:rPr>
        <w:t>-Д</w:t>
      </w:r>
      <w:proofErr w:type="gramEnd"/>
      <w:r w:rsidRPr="00F56981">
        <w:rPr>
          <w:rFonts w:ascii="Times New Roman" w:hAnsi="Times New Roman" w:cs="Times New Roman"/>
          <w:sz w:val="24"/>
          <w:szCs w:val="24"/>
        </w:rPr>
        <w:t>ону: Лаки Пак, 2014.-72С.</w:t>
      </w:r>
      <w:proofErr w:type="gramStart"/>
      <w:r w:rsidRPr="00F56981">
        <w:rPr>
          <w:rFonts w:ascii="Times New Roman" w:hAnsi="Times New Roman" w:cs="Times New Roman"/>
          <w:sz w:val="24"/>
          <w:szCs w:val="24"/>
        </w:rPr>
        <w:t>;и</w:t>
      </w:r>
      <w:proofErr w:type="gramEnd"/>
      <w:r w:rsidRPr="00F56981">
        <w:rPr>
          <w:rFonts w:ascii="Times New Roman" w:hAnsi="Times New Roman" w:cs="Times New Roman"/>
          <w:sz w:val="24"/>
          <w:szCs w:val="24"/>
        </w:rPr>
        <w:t>л.</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5.</w:t>
      </w:r>
      <w:r w:rsidRPr="00F56981">
        <w:rPr>
          <w:rFonts w:ascii="Times New Roman" w:hAnsi="Times New Roman" w:cs="Times New Roman"/>
          <w:sz w:val="24"/>
          <w:szCs w:val="24"/>
        </w:rPr>
        <w:tab/>
        <w:t>Шорохов Е.В. Основы композиции.- М., Просвещение, 1979. – 303с.</w:t>
      </w:r>
    </w:p>
    <w:p w:rsidR="00F56981" w:rsidRPr="00F56981" w:rsidRDefault="00F56981" w:rsidP="00E35DCB">
      <w:p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6.</w:t>
      </w:r>
      <w:r w:rsidRPr="00F56981">
        <w:rPr>
          <w:rFonts w:ascii="Times New Roman" w:hAnsi="Times New Roman" w:cs="Times New Roman"/>
          <w:sz w:val="24"/>
          <w:szCs w:val="24"/>
        </w:rPr>
        <w:tab/>
        <w:t>Зорин С.С. Образ как основа творческой деятельности. Мышление// Искусство и образование. - М.-с.112.</w:t>
      </w: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jc w:val="both"/>
        <w:rPr>
          <w:rFonts w:ascii="Times New Roman" w:hAnsi="Times New Roman" w:cs="Times New Roman"/>
          <w:sz w:val="24"/>
          <w:szCs w:val="24"/>
        </w:rPr>
      </w:pPr>
    </w:p>
    <w:p w:rsidR="00F56981" w:rsidRDefault="00F56981"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Default="00E35DCB" w:rsidP="00F56981">
      <w:pPr>
        <w:spacing w:line="360" w:lineRule="auto"/>
        <w:jc w:val="both"/>
        <w:rPr>
          <w:rFonts w:ascii="Times New Roman" w:hAnsi="Times New Roman" w:cs="Times New Roman"/>
          <w:sz w:val="24"/>
          <w:szCs w:val="24"/>
        </w:rPr>
      </w:pPr>
    </w:p>
    <w:p w:rsidR="00E35DCB" w:rsidRPr="00F56981" w:rsidRDefault="00E35DCB" w:rsidP="00F56981">
      <w:pPr>
        <w:spacing w:line="360" w:lineRule="auto"/>
        <w:jc w:val="both"/>
        <w:rPr>
          <w:rFonts w:ascii="Times New Roman" w:hAnsi="Times New Roman" w:cs="Times New Roman"/>
          <w:sz w:val="24"/>
          <w:szCs w:val="24"/>
        </w:rPr>
      </w:pPr>
    </w:p>
    <w:p w:rsidR="00F56981" w:rsidRPr="00F56981" w:rsidRDefault="00F56981" w:rsidP="00F56981">
      <w:pPr>
        <w:spacing w:line="360" w:lineRule="auto"/>
        <w:ind w:firstLine="567"/>
        <w:jc w:val="center"/>
        <w:rPr>
          <w:rFonts w:ascii="Times New Roman" w:hAnsi="Times New Roman" w:cs="Times New Roman"/>
          <w:b/>
          <w:sz w:val="24"/>
          <w:szCs w:val="24"/>
        </w:rPr>
      </w:pPr>
      <w:r w:rsidRPr="00F56981">
        <w:rPr>
          <w:rFonts w:ascii="Times New Roman" w:hAnsi="Times New Roman" w:cs="Times New Roman"/>
          <w:b/>
          <w:sz w:val="24"/>
          <w:szCs w:val="24"/>
        </w:rPr>
        <w:lastRenderedPageBreak/>
        <w:t>СОДЕРЖАНИЕ РЕГИОНАЛЬНОГО КОМПОНЕНТА В СИСТЕМЕ ВЫСШЕГО ХУДОЖЕСТВЕННОГО ОБРАЗОВАНИЯ: ГИМНАЗИЧЕСКАЯ ЮНОСТЬ Г. Г. МЯСОЕДОВА</w:t>
      </w:r>
    </w:p>
    <w:p w:rsidR="00E35DCB" w:rsidRPr="00E35DCB" w:rsidRDefault="00E35DCB" w:rsidP="00E35DCB">
      <w:pPr>
        <w:spacing w:line="360" w:lineRule="auto"/>
        <w:ind w:firstLine="567"/>
        <w:jc w:val="right"/>
        <w:rPr>
          <w:rFonts w:ascii="Times New Roman" w:hAnsi="Times New Roman" w:cs="Times New Roman"/>
          <w:b/>
          <w:i/>
          <w:sz w:val="24"/>
          <w:szCs w:val="24"/>
        </w:rPr>
      </w:pPr>
      <w:r w:rsidRPr="00E35DCB">
        <w:rPr>
          <w:rFonts w:ascii="Times New Roman" w:hAnsi="Times New Roman" w:cs="Times New Roman"/>
          <w:b/>
          <w:i/>
          <w:sz w:val="24"/>
          <w:szCs w:val="24"/>
        </w:rPr>
        <w:t>Хворостов Анатолий Семенович</w:t>
      </w:r>
    </w:p>
    <w:p w:rsidR="00E35DCB" w:rsidRPr="00F56981" w:rsidRDefault="00E35DCB" w:rsidP="00E35DCB">
      <w:pPr>
        <w:spacing w:line="360" w:lineRule="auto"/>
        <w:ind w:firstLine="567"/>
        <w:jc w:val="right"/>
        <w:rPr>
          <w:rFonts w:ascii="Times New Roman" w:hAnsi="Times New Roman" w:cs="Times New Roman"/>
          <w:i/>
          <w:sz w:val="24"/>
          <w:szCs w:val="24"/>
        </w:rPr>
      </w:pPr>
      <w:r w:rsidRPr="00F56981">
        <w:rPr>
          <w:rFonts w:ascii="Times New Roman" w:hAnsi="Times New Roman" w:cs="Times New Roman"/>
          <w:i/>
          <w:sz w:val="24"/>
          <w:szCs w:val="24"/>
        </w:rPr>
        <w:t xml:space="preserve">доктор педагогических </w:t>
      </w:r>
      <w:proofErr w:type="spellStart"/>
      <w:r w:rsidRPr="00F56981">
        <w:rPr>
          <w:rFonts w:ascii="Times New Roman" w:hAnsi="Times New Roman" w:cs="Times New Roman"/>
          <w:i/>
          <w:sz w:val="24"/>
          <w:szCs w:val="24"/>
        </w:rPr>
        <w:t>наук</w:t>
      </w:r>
      <w:proofErr w:type="gramStart"/>
      <w:r w:rsidRPr="00F56981">
        <w:rPr>
          <w:rFonts w:ascii="Times New Roman" w:hAnsi="Times New Roman" w:cs="Times New Roman"/>
          <w:i/>
          <w:sz w:val="24"/>
          <w:szCs w:val="24"/>
        </w:rPr>
        <w:t>,п</w:t>
      </w:r>
      <w:proofErr w:type="gramEnd"/>
      <w:r w:rsidRPr="00F56981">
        <w:rPr>
          <w:rFonts w:ascii="Times New Roman" w:hAnsi="Times New Roman" w:cs="Times New Roman"/>
          <w:i/>
          <w:sz w:val="24"/>
          <w:szCs w:val="24"/>
        </w:rPr>
        <w:t>рофессор</w:t>
      </w:r>
      <w:proofErr w:type="spellEnd"/>
      <w:r w:rsidRPr="00F56981">
        <w:rPr>
          <w:rFonts w:ascii="Times New Roman" w:hAnsi="Times New Roman" w:cs="Times New Roman"/>
          <w:i/>
          <w:sz w:val="24"/>
          <w:szCs w:val="24"/>
        </w:rPr>
        <w:t xml:space="preserve"> кафедры живописи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Григорию </w:t>
      </w:r>
      <w:proofErr w:type="spellStart"/>
      <w:r w:rsidRPr="00F56981">
        <w:rPr>
          <w:rFonts w:ascii="Times New Roman" w:hAnsi="Times New Roman" w:cs="Times New Roman"/>
          <w:sz w:val="24"/>
          <w:szCs w:val="24"/>
        </w:rPr>
        <w:t>Мясоедову</w:t>
      </w:r>
      <w:proofErr w:type="spellEnd"/>
      <w:r w:rsidRPr="00F56981">
        <w:rPr>
          <w:rFonts w:ascii="Times New Roman" w:hAnsi="Times New Roman" w:cs="Times New Roman"/>
          <w:sz w:val="24"/>
          <w:szCs w:val="24"/>
        </w:rPr>
        <w:t xml:space="preserve"> шел тринадцатый год, когда начался его гимназический период - с августа 1846 года по сентябрь 1852 года. В ряде биографических изданий делается упор на то, что якобы молодой Мясоедов, поссорившись с отцом, вопреки его воле, бросил учёбу в Орловской гимназии и самовольно уехал учиться в Академию художеств.</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Да, он действительно не окончил гимназию, и поехал продолжать образование в Петербург, в Академию художеств. Но как это происходило?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Подробности о гимназических годах жизни юного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биографы получали от Владимира Николаевича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внука его старшего брата </w:t>
      </w:r>
      <w:proofErr w:type="spellStart"/>
      <w:r w:rsidRPr="00F56981">
        <w:rPr>
          <w:rFonts w:ascii="Times New Roman" w:hAnsi="Times New Roman" w:cs="Times New Roman"/>
          <w:sz w:val="24"/>
          <w:szCs w:val="24"/>
        </w:rPr>
        <w:t>Руфина</w:t>
      </w:r>
      <w:proofErr w:type="spellEnd"/>
      <w:r w:rsidRPr="00F56981">
        <w:rPr>
          <w:rFonts w:ascii="Times New Roman" w:hAnsi="Times New Roman" w:cs="Times New Roman"/>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Мы считаем, что к мемуарам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надо относиться с большой осторожностью, так как он вспоминает то, чему не был свидетелем. Свои записки он опубликовал в 1972 году. В них он «вспоминает» то, что происходило сто двадцать лет назад, причем, за тридцать лет до своего рождения (он родился в 1882 году, а описываемые им события относятся к 1852 году и ранее). Поэтому сведения,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 не воспоминания в прямом смысле этого слова, а пересказ чьих-то далеко не объективных фантазий. Чтобы подтвердить это, мы познакомим Вас с документами, которые не попали в поле зрения биографов Г. Г.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о которых не знал В. Н.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 xml:space="preserve"> и расскажем, как всё было на самом деле.</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Обратимся к найденным архивным документам.</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Это, прежде всего просьба Григория Андреевича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отца художника по поводу приема его сыновей на обучение в Орловскую мужскую гимназию.</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Прошение обнаружено в фондах Государственного архива Орловской области. Документ помечен 31 августа 1846 года (1;12-а).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lastRenderedPageBreak/>
        <w:t xml:space="preserve">В соответствии с распоряжением директора училищ дети помещика Г.А.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были приняты в Орловскую гимназию и, несмотря на разницу в возрасте (</w:t>
      </w:r>
      <w:proofErr w:type="spellStart"/>
      <w:r w:rsidRPr="00F56981">
        <w:rPr>
          <w:rFonts w:ascii="Times New Roman" w:hAnsi="Times New Roman" w:cs="Times New Roman"/>
          <w:sz w:val="24"/>
          <w:szCs w:val="24"/>
        </w:rPr>
        <w:t>Руфин</w:t>
      </w:r>
      <w:proofErr w:type="spellEnd"/>
      <w:r w:rsidRPr="00F56981">
        <w:rPr>
          <w:rFonts w:ascii="Times New Roman" w:hAnsi="Times New Roman" w:cs="Times New Roman"/>
          <w:sz w:val="24"/>
          <w:szCs w:val="24"/>
        </w:rPr>
        <w:t xml:space="preserve"> опережал Григория на два года), начали учиться в одном классе.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Еще раньше, с 25 августа1844 года в эту же гимназию поступил их двоюродный брат Николай – сын дяди художника, Василия Андреевича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Орловская мужская гимназия располагалась на бывшей Гостиной площади г. Орла, замыкая ее северо-восточную сторону. Она размещалась в каменном здании бывшего Главного народного училища, построенного в 1795 году по проекту архитектора Андрея Клевера.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До сегодняшнего дня сохранился в Орле внешний облик этого здания. Сохранилось также крыльцо центрального входа и ажурная литая чугунная лестница, ведущая на второй этаж, видавшая многие поколения гимназистов, в том числе юного Григория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и его братьев.</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С 1808 года – это четырехклассная гимназия, всесословное учебное заведение. А с 1 августа 1833 года она стала семиклассной, </w:t>
      </w:r>
      <w:proofErr w:type="spellStart"/>
      <w:r w:rsidRPr="00F56981">
        <w:rPr>
          <w:rFonts w:ascii="Times New Roman" w:hAnsi="Times New Roman" w:cs="Times New Roman"/>
          <w:sz w:val="24"/>
          <w:szCs w:val="24"/>
        </w:rPr>
        <w:t>узкосословной</w:t>
      </w:r>
      <w:proofErr w:type="spellEnd"/>
      <w:r w:rsidRPr="00F56981">
        <w:rPr>
          <w:rFonts w:ascii="Times New Roman" w:hAnsi="Times New Roman" w:cs="Times New Roman"/>
          <w:sz w:val="24"/>
          <w:szCs w:val="24"/>
        </w:rPr>
        <w:t xml:space="preserve"> (для детей дворян и чиновников). Что было особенно важно, - выпускники Орловской мужской гимназии имели право продолжать образование (без вступительных испытаний) во всех высших учебных заведениях Российской империи.</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При гимназии с 1835 года существовал пансионат на 35 учащихся. Содержание одного воспитанника в пансионе гимназии составляло 141 – 255 рублей в год. В эту сумму включалась плата за питание, постельное белье, расходы на содержание кучера и на другие бытовые нужды. </w:t>
      </w:r>
      <w:proofErr w:type="gramStart"/>
      <w:r w:rsidRPr="00F56981">
        <w:rPr>
          <w:rFonts w:ascii="Times New Roman" w:hAnsi="Times New Roman" w:cs="Times New Roman"/>
          <w:sz w:val="24"/>
          <w:szCs w:val="24"/>
        </w:rPr>
        <w:t xml:space="preserve">( </w:t>
      </w:r>
      <w:proofErr w:type="gramEnd"/>
      <w:r w:rsidRPr="00F56981">
        <w:rPr>
          <w:rFonts w:ascii="Times New Roman" w:hAnsi="Times New Roman" w:cs="Times New Roman"/>
          <w:sz w:val="24"/>
          <w:szCs w:val="24"/>
        </w:rPr>
        <w:t xml:space="preserve">2;5).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Гимназия содержалась не только на государственные средства. Многое значила плата за учебу, а также пожертвования, которые собирали попечители гимназии.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Если родители не могли заплатить за учебу, гимназист пропускал соответствующий год, а по возобновлении оплаты – возвращался в гимназию. По этой причине каждый из братьев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 xml:space="preserve"> в разное время пропустил по одному учебному году. И это не было чем-то необычным. К примеру, будущий известный русский писатель Николай Семенович Лесков, поступив в Орловскую </w:t>
      </w:r>
      <w:r w:rsidRPr="00F56981">
        <w:rPr>
          <w:rFonts w:ascii="Times New Roman" w:hAnsi="Times New Roman" w:cs="Times New Roman"/>
          <w:sz w:val="24"/>
          <w:szCs w:val="24"/>
        </w:rPr>
        <w:lastRenderedPageBreak/>
        <w:t>гимназию в 1841 году, ушёл из неё в 1846 году с неоконченным трёхклассным образованием (3;71 – 72).</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Кстати, Мясоедов и Лесков всего на несколько дней разминулись в гимназии: 20 августа 1846 года Н.С. Лесков ушёл из неё, а через одиннадцать дней, 31 августа того же года Г.Г. Мясоедов приступил к занятиям в первом классе.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Такое близкое соотношение дат обучения этих выдающихся людей в одной и той же гимназии вводит в заблуждение их биографов. Так в указанном сочинении А.Н. Лескова читаем: </w:t>
      </w:r>
      <w:proofErr w:type="gramStart"/>
      <w:r w:rsidRPr="00F56981">
        <w:rPr>
          <w:rFonts w:ascii="Times New Roman" w:hAnsi="Times New Roman" w:cs="Times New Roman"/>
          <w:sz w:val="24"/>
          <w:szCs w:val="24"/>
        </w:rPr>
        <w:t xml:space="preserve">«Будущие московский профессор-эмбриолог А.И. Бабухин, физик К.Д. </w:t>
      </w:r>
      <w:proofErr w:type="spellStart"/>
      <w:r w:rsidRPr="00F56981">
        <w:rPr>
          <w:rFonts w:ascii="Times New Roman" w:hAnsi="Times New Roman" w:cs="Times New Roman"/>
          <w:sz w:val="24"/>
          <w:szCs w:val="24"/>
        </w:rPr>
        <w:t>Краевич</w:t>
      </w:r>
      <w:proofErr w:type="spellEnd"/>
      <w:r w:rsidRPr="00F56981">
        <w:rPr>
          <w:rFonts w:ascii="Times New Roman" w:hAnsi="Times New Roman" w:cs="Times New Roman"/>
          <w:sz w:val="24"/>
          <w:szCs w:val="24"/>
        </w:rPr>
        <w:t>, художник Г.Г. Мясоедов, возрастом на два-три года младше, догоняли и перегоняли его (Н.С. Лескова – А.Х.) в третьем классе » (3; 71).</w:t>
      </w:r>
      <w:proofErr w:type="gramEnd"/>
      <w:r w:rsidRPr="00F56981">
        <w:rPr>
          <w:rFonts w:ascii="Times New Roman" w:hAnsi="Times New Roman" w:cs="Times New Roman"/>
          <w:sz w:val="24"/>
          <w:szCs w:val="24"/>
        </w:rPr>
        <w:t xml:space="preserve"> Как вы уже видели, этого не могло быть с Григорием. Но могло быть с Николаем </w:t>
      </w:r>
      <w:proofErr w:type="spellStart"/>
      <w:r w:rsidRPr="00F56981">
        <w:rPr>
          <w:rFonts w:ascii="Times New Roman" w:hAnsi="Times New Roman" w:cs="Times New Roman"/>
          <w:sz w:val="24"/>
          <w:szCs w:val="24"/>
        </w:rPr>
        <w:t>Мясоедовым</w:t>
      </w:r>
      <w:proofErr w:type="spellEnd"/>
      <w:r w:rsidRPr="00F56981">
        <w:rPr>
          <w:rFonts w:ascii="Times New Roman" w:hAnsi="Times New Roman" w:cs="Times New Roman"/>
          <w:sz w:val="24"/>
          <w:szCs w:val="24"/>
        </w:rPr>
        <w:t xml:space="preserve">, двоюродным братом художника, так как в 1846 году он перешёл в третий класс, в котором крепко засел Н. С. Лесков (3; 72).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Все трое братьев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 xml:space="preserve"> были «вольноприходящими», в отличие от «пансионеров». Разница была в том, что последние жили при гимназии (вроде интерната), первые («вольноприходящие») жили в городе на казенной квартире. Вольноприходящие гимназисты платили за обучение значительно меньше, что для мелкопоместных дворян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 xml:space="preserve"> было немаловажно.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Обучение всех гимназистов велось по единой программе, и они занимались в одном классе. К примеру, когда Григорий и </w:t>
      </w:r>
      <w:proofErr w:type="spellStart"/>
      <w:r w:rsidRPr="00F56981">
        <w:rPr>
          <w:rFonts w:ascii="Times New Roman" w:hAnsi="Times New Roman" w:cs="Times New Roman"/>
          <w:sz w:val="24"/>
          <w:szCs w:val="24"/>
        </w:rPr>
        <w:t>Руфин</w:t>
      </w:r>
      <w:proofErr w:type="spellEnd"/>
      <w:r w:rsidRPr="00F56981">
        <w:rPr>
          <w:rFonts w:ascii="Times New Roman" w:hAnsi="Times New Roman" w:cs="Times New Roman"/>
          <w:sz w:val="24"/>
          <w:szCs w:val="24"/>
        </w:rPr>
        <w:t xml:space="preserve"> учились в 1</w:t>
      </w:r>
      <w:r w:rsidRPr="00F56981">
        <w:rPr>
          <w:rFonts w:ascii="Times New Roman" w:hAnsi="Times New Roman" w:cs="Times New Roman"/>
          <w:sz w:val="24"/>
          <w:szCs w:val="24"/>
          <w:lang w:val="en-US"/>
        </w:rPr>
        <w:t>V</w:t>
      </w:r>
      <w:r w:rsidRPr="00F56981">
        <w:rPr>
          <w:rFonts w:ascii="Times New Roman" w:hAnsi="Times New Roman" w:cs="Times New Roman"/>
          <w:sz w:val="24"/>
          <w:szCs w:val="24"/>
        </w:rPr>
        <w:t xml:space="preserve">классе (1849 – 50 учебный год) в списке значилось 27 фамилий. Фамилия Григория стояла под 22 номером. Из 27 гимназистов семеро были «пансионерами», остальные (и среди них Григорий и </w:t>
      </w:r>
      <w:proofErr w:type="spellStart"/>
      <w:r w:rsidRPr="00F56981">
        <w:rPr>
          <w:rFonts w:ascii="Times New Roman" w:hAnsi="Times New Roman" w:cs="Times New Roman"/>
          <w:sz w:val="24"/>
          <w:szCs w:val="24"/>
        </w:rPr>
        <w:t>Руфин</w:t>
      </w:r>
      <w:proofErr w:type="spellEnd"/>
      <w:r w:rsidRPr="00F56981">
        <w:rPr>
          <w:rFonts w:ascii="Times New Roman" w:hAnsi="Times New Roman" w:cs="Times New Roman"/>
          <w:sz w:val="24"/>
          <w:szCs w:val="24"/>
        </w:rPr>
        <w:t>) – «вольноприходящие».</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 монографиях о </w:t>
      </w:r>
      <w:proofErr w:type="spellStart"/>
      <w:r w:rsidRPr="00F56981">
        <w:rPr>
          <w:rFonts w:ascii="Times New Roman" w:hAnsi="Times New Roman" w:cs="Times New Roman"/>
          <w:sz w:val="24"/>
          <w:szCs w:val="24"/>
        </w:rPr>
        <w:t>Мясоедове</w:t>
      </w:r>
      <w:proofErr w:type="spellEnd"/>
      <w:r w:rsidRPr="00F56981">
        <w:rPr>
          <w:rFonts w:ascii="Times New Roman" w:hAnsi="Times New Roman" w:cs="Times New Roman"/>
          <w:sz w:val="24"/>
          <w:szCs w:val="24"/>
        </w:rPr>
        <w:t xml:space="preserve"> неизменно отмечается, что интерес к художественному творчеству, заложенный отцом еще в детские годы, был развит в гимназический период учителем рисования и черчения, выпускником Академии художеств Иваном Антоновичем Волковым.</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Действительно, графические дисциплины Григорием </w:t>
      </w:r>
      <w:proofErr w:type="spellStart"/>
      <w:r w:rsidRPr="00F56981">
        <w:rPr>
          <w:rFonts w:ascii="Times New Roman" w:hAnsi="Times New Roman" w:cs="Times New Roman"/>
          <w:sz w:val="24"/>
          <w:szCs w:val="24"/>
        </w:rPr>
        <w:t>Мясоедовым</w:t>
      </w:r>
      <w:proofErr w:type="spellEnd"/>
      <w:r w:rsidRPr="00F56981">
        <w:rPr>
          <w:rFonts w:ascii="Times New Roman" w:hAnsi="Times New Roman" w:cs="Times New Roman"/>
          <w:sz w:val="24"/>
          <w:szCs w:val="24"/>
        </w:rPr>
        <w:t xml:space="preserve"> осваивались весьма успешно. В своих воспоминаниях В. Н.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 xml:space="preserve"> пишет: «Остальные, помимо рисования, гимназические предметы его мало интересовали… и. несмотря…на необыкновенную склонность к перу, </w:t>
      </w:r>
      <w:r w:rsidRPr="00F56981">
        <w:rPr>
          <w:rFonts w:ascii="Times New Roman" w:hAnsi="Times New Roman" w:cs="Times New Roman"/>
          <w:sz w:val="24"/>
          <w:szCs w:val="24"/>
        </w:rPr>
        <w:lastRenderedPageBreak/>
        <w:t xml:space="preserve">приносившую ему неожиданные пятерки по самым трудным сочинениям, …учился он очень </w:t>
      </w:r>
      <w:proofErr w:type="gramStart"/>
      <w:r w:rsidRPr="00F56981">
        <w:rPr>
          <w:rFonts w:ascii="Times New Roman" w:hAnsi="Times New Roman" w:cs="Times New Roman"/>
          <w:sz w:val="24"/>
          <w:szCs w:val="24"/>
        </w:rPr>
        <w:t>посредственно</w:t>
      </w:r>
      <w:proofErr w:type="gramEnd"/>
      <w:r w:rsidRPr="00F56981">
        <w:rPr>
          <w:rFonts w:ascii="Times New Roman" w:hAnsi="Times New Roman" w:cs="Times New Roman"/>
          <w:sz w:val="24"/>
          <w:szCs w:val="24"/>
        </w:rPr>
        <w:t>. Часто двойки украшали его дневники и четверти, и он с напряжением переваливал из класса в класс» (4; 203).</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Это не совсем соответствует истине.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Нам удалось найти и листать некоторые из классных журналов, где в списках учеников значится Григорий Мясоедов, и картина там несколько иная, чем её нарисовал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Дело в том, что «двойки», действительно, кое-где украшали классные журналы с фамилией Григория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Но в те годы, когда он учился вместе со старшим братом </w:t>
      </w:r>
      <w:proofErr w:type="spellStart"/>
      <w:r w:rsidRPr="00F56981">
        <w:rPr>
          <w:rFonts w:ascii="Times New Roman" w:hAnsi="Times New Roman" w:cs="Times New Roman"/>
          <w:sz w:val="24"/>
          <w:szCs w:val="24"/>
        </w:rPr>
        <w:t>Руфином</w:t>
      </w:r>
      <w:proofErr w:type="spellEnd"/>
      <w:r w:rsidRPr="00F56981">
        <w:rPr>
          <w:rFonts w:ascii="Times New Roman" w:hAnsi="Times New Roman" w:cs="Times New Roman"/>
          <w:sz w:val="24"/>
          <w:szCs w:val="24"/>
        </w:rPr>
        <w:t>. Как только брат ушёл из гимназии, Григорий стал учиться успешнее.</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По журналам - это толковый, нормально успевающий подросток, естественно, не без некоторых срывов. Особенно это относится к «Истории». Но с «Историей» проблемы были, практически, у всех учеников. При изучении успеваемости класса по этому предмету просматривается некая методическая (или, скорее, психологическая) особенность учителя. Мы просмотрели успеваемость 4 класса, где учился </w:t>
      </w:r>
      <w:proofErr w:type="spellStart"/>
      <w:r w:rsidRPr="00F56981">
        <w:rPr>
          <w:rFonts w:ascii="Times New Roman" w:hAnsi="Times New Roman" w:cs="Times New Roman"/>
          <w:sz w:val="24"/>
          <w:szCs w:val="24"/>
        </w:rPr>
        <w:t>Г.Мясоедов</w:t>
      </w:r>
      <w:proofErr w:type="spellEnd"/>
      <w:r w:rsidRPr="00F56981">
        <w:rPr>
          <w:rFonts w:ascii="Times New Roman" w:hAnsi="Times New Roman" w:cs="Times New Roman"/>
          <w:sz w:val="24"/>
          <w:szCs w:val="24"/>
        </w:rPr>
        <w:t xml:space="preserve"> в 1849 – 50 учебном году. Из двадцати семи учеников по истории никто не удостоился оценки «5». И это – за весь год. «4» встречается очень редко. Значительно чаще попадаются «1» и «3». Но самая любимая цифра этого педагога была «2». Не избежал ее и ученик, который нас интересует.</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Возможно, юного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выросшего на вольных российских просторах, чужая и далекая история мало занимала. Его живое воображение будоражили, скорее, не неведомые «Пунические» войны, а события и впечатления, близкие к действительности.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Молодого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больше интересовала «Русская словесность», где были уроки чтения, риторики и где писали сочинения. И не прав В. Н.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 называя высокие оценки Григория по сочинениям «неожиданными». Позднее, в одном из писем И.Н. Крамскому Мясоедов поведает, что литература на него «делает сильнейшее впечатление». Отсюда и гимназические успехи  по сочинениям, и по риторике.</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lastRenderedPageBreak/>
        <w:t xml:space="preserve">Склонность к риторике и сочинениям сослужила в дальнейшем хорошую службу Г.Г. </w:t>
      </w:r>
      <w:proofErr w:type="spellStart"/>
      <w:r w:rsidRPr="00F56981">
        <w:rPr>
          <w:rFonts w:ascii="Times New Roman" w:hAnsi="Times New Roman" w:cs="Times New Roman"/>
          <w:sz w:val="24"/>
          <w:szCs w:val="24"/>
        </w:rPr>
        <w:t>Мясоедову</w:t>
      </w:r>
      <w:proofErr w:type="spellEnd"/>
      <w:r w:rsidRPr="00F56981">
        <w:rPr>
          <w:rFonts w:ascii="Times New Roman" w:hAnsi="Times New Roman" w:cs="Times New Roman"/>
          <w:sz w:val="24"/>
          <w:szCs w:val="24"/>
        </w:rPr>
        <w:t xml:space="preserve">: благодаря своему красноречию, он сумел убедить художников объединиться в Товарищество передвижных художественных выставок. А навыки в сочинении позволили ему составить такой проект Устава нового объединения, под которым охотно поставили подписи все художники члены-учредители.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Летом 1851 года Григорий Мясоедов закончил пятый класс гимназии. Закончил успешно. Но следующий год он пропускает по причине неуплаты отцом денег за учебу.</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Наступает 1852, переломный год в жизни будущего художника.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Г.А. Мясоедов – отец Григория пребывает в больших сомнениях, - продолжать ли обучение среднего сына или устраивать его на службу?</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Юноше уже 18 лет, идет девятнадцатый. При его богатырском росте продолжать обучение с подростками в шестом классе несколько неловко.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Григорий пока живёт в усадьбе, помогает отцу по хозяйству и…рисует. Рисует много, увлеченно, самозабвенно. Чаще всего, - устроившись в саду под раскидистыми яблонями. Фруктовый сад – это любимое место работы и отдыха молодого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Он с раннего детства любил возиться в саду, ухаживая за яблонями, грушами, сливами. Недаром, уже, будучи взрослым человеком, одним из ведущих художников России, он берется за написание книги о том,…как развести небольшой фруктовый садик (!). И, главное, завершает и издает ее...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А пока кончается лето1852года. Подходит август, и с ним занятия в гимназии. Отец понимает, что надо принимать решение.</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 воспоминаниях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читаем: «Отношения отца с сыном (Григорием – А. Х.) все более обостряются, и это, в конце концов, привело к их окончательному разрыву.</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Григорий уже перешел в седьмой класс. Впереди оставались еще два наиболее трудных класса, в недалекой перспективе были выпускные экзамены с необходимостью много времени затратить, чтобы получить аттестат зрелости. Молодому человеку казалось, что он напрасно теряет то золотое время, которого </w:t>
      </w:r>
      <w:r w:rsidRPr="00F56981">
        <w:rPr>
          <w:rFonts w:ascii="Times New Roman" w:hAnsi="Times New Roman" w:cs="Times New Roman"/>
          <w:sz w:val="24"/>
          <w:szCs w:val="24"/>
        </w:rPr>
        <w:lastRenderedPageBreak/>
        <w:t xml:space="preserve">потом ничто уже не возместит, и он решается одним ударом покончить всё, порвать с отцом и уйти из дома.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Произошел тяжелый, взаимно обидный разговор с отцом, в котором произносились слова: «Ты мне больше не сын…». «Мне такой отец не нужен…» - и другие не менее изысканные комплементы, и в один из темных осенних вечеров 1853 года Григорий Григорьевич осуществил своё намерение,…он отправился в неизвестное» (4; 204).</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Ничего этого не было.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Эти «воспоминания» - откровенная фантазия или самого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или того, кто ему такое порассказал.</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Напомним, что Владимир Николаевич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 xml:space="preserve"> родился спустя тридцать лет после описанных здесь событий. Поэтому присутствовать при нарисованных им сценах не мог. Не мог слышать приведенные диалоги потому «вспомнить» их тоже не имел возможности. А описал всё происходящее с чужих, далеко не объективных слов.</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Мы утверждаем, что все было иначе. Почему?</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Всё очень просто.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Для того</w:t>
      </w:r>
      <w:proofErr w:type="gramStart"/>
      <w:r w:rsidRPr="00F56981">
        <w:rPr>
          <w:rFonts w:ascii="Times New Roman" w:hAnsi="Times New Roman" w:cs="Times New Roman"/>
          <w:sz w:val="24"/>
          <w:szCs w:val="24"/>
        </w:rPr>
        <w:t>,</w:t>
      </w:r>
      <w:proofErr w:type="gramEnd"/>
      <w:r w:rsidRPr="00F56981">
        <w:rPr>
          <w:rFonts w:ascii="Times New Roman" w:hAnsi="Times New Roman" w:cs="Times New Roman"/>
          <w:sz w:val="24"/>
          <w:szCs w:val="24"/>
        </w:rPr>
        <w:t xml:space="preserve"> чтобы поступить в Академию, мало было хлопнуть дверью и сбежать в Петербург «в один из тёмных осенних вечеров». Для поступления на учёбу в первую очередь нужны были даже не деньги (которых, кстати, ни у Григория, ни у его отца не было), а документы. Те документы, которые находились в дирекции гимназии, куда их передал в 1846 году Г.А. Мясоедов, определяя сыновей на учёбу. И Григорий не мог их получить. Без </w:t>
      </w:r>
      <w:proofErr w:type="gramStart"/>
      <w:r w:rsidRPr="00F56981">
        <w:rPr>
          <w:rFonts w:ascii="Times New Roman" w:hAnsi="Times New Roman" w:cs="Times New Roman"/>
          <w:sz w:val="24"/>
          <w:szCs w:val="24"/>
        </w:rPr>
        <w:t>ведома</w:t>
      </w:r>
      <w:proofErr w:type="gramEnd"/>
      <w:r w:rsidRPr="00F56981">
        <w:rPr>
          <w:rFonts w:ascii="Times New Roman" w:hAnsi="Times New Roman" w:cs="Times New Roman"/>
          <w:sz w:val="24"/>
          <w:szCs w:val="24"/>
        </w:rPr>
        <w:t xml:space="preserve"> родителей гимназистам документы не выдавали.</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И, если бы отец, действительно, был против обучения сына в Академии, ему не надо было бы даже спорить с сыном, чтобы удержать его дома. Достаточно было</w:t>
      </w:r>
      <w:r w:rsidRPr="00F56981">
        <w:rPr>
          <w:rFonts w:ascii="Times New Roman" w:hAnsi="Times New Roman" w:cs="Times New Roman"/>
          <w:i/>
          <w:sz w:val="24"/>
          <w:szCs w:val="24"/>
        </w:rPr>
        <w:t xml:space="preserve"> не просить дирекцию гимназии выдать сыну документы.</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Но Григорий Андреевич прошение написал. Мы его искали и нашли в фондах Орловского архива. И на основании содержания этого прошения иначе представляем себе заключительную сцену в доме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 xml:space="preserve">. Прежде всего, </w:t>
      </w:r>
      <w:r w:rsidRPr="00F56981">
        <w:rPr>
          <w:rFonts w:ascii="Times New Roman" w:hAnsi="Times New Roman" w:cs="Times New Roman"/>
          <w:sz w:val="24"/>
          <w:szCs w:val="24"/>
        </w:rPr>
        <w:lastRenderedPageBreak/>
        <w:t xml:space="preserve">ответственно утверждаем – сцен, описанных в «воспоминаниях» В. 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не было. Это – откровенная выдумка.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Мы попытаемся реконструировать это великое событие в истории отечественной культуры на основе найденного документа.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Отец видит, что сын рисует с охотой и рисует талантливо. И решается – Григорию надо учиться на художника. Надо отправлять его в Петербург в Академию художеств. Но средств на обучение нет. Мелкопоместные дворяне </w:t>
      </w:r>
      <w:proofErr w:type="spellStart"/>
      <w:r w:rsidRPr="00F56981">
        <w:rPr>
          <w:rFonts w:ascii="Times New Roman" w:hAnsi="Times New Roman" w:cs="Times New Roman"/>
          <w:sz w:val="24"/>
          <w:szCs w:val="24"/>
        </w:rPr>
        <w:t>Мясоедовы</w:t>
      </w:r>
      <w:proofErr w:type="spellEnd"/>
      <w:r w:rsidRPr="00F56981">
        <w:rPr>
          <w:rFonts w:ascii="Times New Roman" w:hAnsi="Times New Roman" w:cs="Times New Roman"/>
          <w:sz w:val="24"/>
          <w:szCs w:val="24"/>
        </w:rPr>
        <w:t xml:space="preserve"> еле сводят концы с концами.</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Что же делать? Не оставлять же и второго сына недоучкой. Ведь старший сын </w:t>
      </w:r>
      <w:proofErr w:type="spellStart"/>
      <w:r w:rsidRPr="00F56981">
        <w:rPr>
          <w:rFonts w:ascii="Times New Roman" w:hAnsi="Times New Roman" w:cs="Times New Roman"/>
          <w:sz w:val="24"/>
          <w:szCs w:val="24"/>
        </w:rPr>
        <w:t>Руфин</w:t>
      </w:r>
      <w:proofErr w:type="spellEnd"/>
      <w:r w:rsidRPr="00F56981">
        <w:rPr>
          <w:rFonts w:ascii="Times New Roman" w:hAnsi="Times New Roman" w:cs="Times New Roman"/>
          <w:sz w:val="24"/>
          <w:szCs w:val="24"/>
        </w:rPr>
        <w:t xml:space="preserve"> ушел из гимназии два года назад с трехклассным образованием и больше нигде не захотел учиться.</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Помог случай.</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 конце лета 1852 года у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 xml:space="preserve"> гостила дальняя родственница. Она с симпатией и пониманием относилась к юному художнику, сочувствовала его стремлению к большому искусству и, главное, - могла на первых порах поддержать его материально.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Это и решило дело.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Состоялся семейный совет, на котором обсуждалось – вложить ли эти деньги за обучение в шестом классе Орловской гимназии или отправить Григория в Петербург, поступать в Академию художеств. Все склонились к последнему.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И Григорий Андреевич едет в Орел, чтобы подать, быть может, самое главное прошение в своей жизни – прошение, которое не только во многом определило дальнейший жизненный путь молодого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но и повлияло на судьбы всего русского изобразительного искусства второй половины Х1Х века. </w:t>
      </w:r>
      <w:r w:rsidRPr="00F56981">
        <w:rPr>
          <w:rFonts w:ascii="Times New Roman" w:hAnsi="Times New Roman" w:cs="Times New Roman"/>
          <w:i/>
          <w:sz w:val="24"/>
          <w:szCs w:val="24"/>
        </w:rPr>
        <w:t>Это прошение об увольнении из гимназии среднего сына, Григория</w:t>
      </w:r>
      <w:proofErr w:type="gramStart"/>
      <w:r w:rsidRPr="00F56981">
        <w:rPr>
          <w:rFonts w:ascii="Times New Roman" w:hAnsi="Times New Roman" w:cs="Times New Roman"/>
          <w:i/>
          <w:sz w:val="24"/>
          <w:szCs w:val="24"/>
        </w:rPr>
        <w:t>..</w:t>
      </w:r>
      <w:proofErr w:type="gramEnd"/>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Григорий Андреевич поехал в Орёл не один. Он взял с собой сына, чтобы тот, получив необходимые документы, мог сразу же отправиться в Петербург.</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Выехали они из села </w:t>
      </w:r>
      <w:proofErr w:type="spellStart"/>
      <w:r w:rsidRPr="00F56981">
        <w:rPr>
          <w:rFonts w:ascii="Times New Roman" w:hAnsi="Times New Roman" w:cs="Times New Roman"/>
          <w:sz w:val="24"/>
          <w:szCs w:val="24"/>
        </w:rPr>
        <w:t>Паньково</w:t>
      </w:r>
      <w:proofErr w:type="spellEnd"/>
      <w:r w:rsidRPr="00F56981">
        <w:rPr>
          <w:rFonts w:ascii="Times New Roman" w:hAnsi="Times New Roman" w:cs="Times New Roman"/>
          <w:sz w:val="24"/>
          <w:szCs w:val="24"/>
        </w:rPr>
        <w:t xml:space="preserve"> (Новосильского уезда, Тульской губернии), где находилась их усадьба, утром 9 сентября 1852 года. Неспешно, с остановками </w:t>
      </w:r>
      <w:r w:rsidRPr="00F56981">
        <w:rPr>
          <w:rFonts w:ascii="Times New Roman" w:hAnsi="Times New Roman" w:cs="Times New Roman"/>
          <w:sz w:val="24"/>
          <w:szCs w:val="24"/>
        </w:rPr>
        <w:lastRenderedPageBreak/>
        <w:t>и отдыхом, любуясь красотой бабьего лета, преодолели за день около 120 вёрст, и поздним вечером добрались до Орла.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Наутро 10 сентября отправились в гимназию за документами.</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 Григорий Андреевич подготовил прошение на имя директора училищ Орловской губернии.</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 канцелярии фиксируют, что прошение получено 10 сентября 1852 года и регистрируют его под № 1182.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 Поскольку оно совершенно по-новому освещает поворотный момент в жизни молодого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и оказало влияние на судьбы всего русского искусства,  приводим его полностью:</w:t>
      </w:r>
    </w:p>
    <w:p w:rsidR="00F56981" w:rsidRPr="00F56981" w:rsidRDefault="00F56981" w:rsidP="00F56981">
      <w:pPr>
        <w:spacing w:line="360" w:lineRule="auto"/>
        <w:ind w:firstLine="567"/>
        <w:jc w:val="right"/>
        <w:outlineLvl w:val="0"/>
        <w:rPr>
          <w:rFonts w:ascii="Times New Roman" w:hAnsi="Times New Roman" w:cs="Times New Roman"/>
          <w:i/>
          <w:sz w:val="24"/>
          <w:szCs w:val="24"/>
        </w:rPr>
      </w:pPr>
      <w:r w:rsidRPr="00F56981">
        <w:rPr>
          <w:rFonts w:ascii="Times New Roman" w:hAnsi="Times New Roman" w:cs="Times New Roman"/>
          <w:i/>
          <w:sz w:val="24"/>
          <w:szCs w:val="24"/>
        </w:rPr>
        <w:t>Его Высокоблагородию Господину Правящему</w:t>
      </w:r>
    </w:p>
    <w:p w:rsidR="00F56981" w:rsidRPr="00F56981" w:rsidRDefault="00F56981" w:rsidP="00F56981">
      <w:pPr>
        <w:spacing w:line="360" w:lineRule="auto"/>
        <w:ind w:firstLine="567"/>
        <w:jc w:val="right"/>
        <w:rPr>
          <w:rFonts w:ascii="Times New Roman" w:hAnsi="Times New Roman" w:cs="Times New Roman"/>
          <w:sz w:val="24"/>
          <w:szCs w:val="24"/>
        </w:rPr>
      </w:pPr>
      <w:r w:rsidRPr="00F56981">
        <w:rPr>
          <w:rFonts w:ascii="Times New Roman" w:hAnsi="Times New Roman" w:cs="Times New Roman"/>
          <w:i/>
          <w:sz w:val="24"/>
          <w:szCs w:val="24"/>
        </w:rPr>
        <w:t xml:space="preserve"> должность Директора Училищ</w:t>
      </w:r>
    </w:p>
    <w:p w:rsidR="00F56981" w:rsidRPr="00F56981" w:rsidRDefault="00F56981" w:rsidP="00F56981">
      <w:pPr>
        <w:spacing w:line="360" w:lineRule="auto"/>
        <w:ind w:firstLine="567"/>
        <w:jc w:val="right"/>
        <w:rPr>
          <w:rFonts w:ascii="Times New Roman" w:hAnsi="Times New Roman" w:cs="Times New Roman"/>
          <w:i/>
          <w:sz w:val="24"/>
          <w:szCs w:val="24"/>
        </w:rPr>
      </w:pPr>
      <w:r w:rsidRPr="00F56981">
        <w:rPr>
          <w:rFonts w:ascii="Times New Roman" w:hAnsi="Times New Roman" w:cs="Times New Roman"/>
          <w:i/>
          <w:sz w:val="24"/>
          <w:szCs w:val="24"/>
        </w:rPr>
        <w:t>Орловской губернии, инспектору гимназии</w:t>
      </w:r>
    </w:p>
    <w:p w:rsidR="00F56981" w:rsidRPr="00F56981" w:rsidRDefault="00F56981" w:rsidP="00F56981">
      <w:pPr>
        <w:spacing w:line="360" w:lineRule="auto"/>
        <w:ind w:firstLine="567"/>
        <w:jc w:val="right"/>
        <w:rPr>
          <w:rFonts w:ascii="Times New Roman" w:hAnsi="Times New Roman" w:cs="Times New Roman"/>
          <w:i/>
          <w:sz w:val="24"/>
          <w:szCs w:val="24"/>
        </w:rPr>
      </w:pPr>
      <w:r w:rsidRPr="00F56981">
        <w:rPr>
          <w:rFonts w:ascii="Times New Roman" w:hAnsi="Times New Roman" w:cs="Times New Roman"/>
          <w:i/>
          <w:sz w:val="24"/>
          <w:szCs w:val="24"/>
        </w:rPr>
        <w:t xml:space="preserve">Коллежскому советнику </w:t>
      </w:r>
    </w:p>
    <w:p w:rsidR="00F56981" w:rsidRPr="00F56981" w:rsidRDefault="00F56981" w:rsidP="00F56981">
      <w:pPr>
        <w:spacing w:line="360" w:lineRule="auto"/>
        <w:ind w:firstLine="567"/>
        <w:jc w:val="right"/>
        <w:rPr>
          <w:rFonts w:ascii="Times New Roman" w:hAnsi="Times New Roman" w:cs="Times New Roman"/>
          <w:i/>
          <w:sz w:val="24"/>
          <w:szCs w:val="24"/>
        </w:rPr>
      </w:pPr>
      <w:r w:rsidRPr="00F56981">
        <w:rPr>
          <w:rFonts w:ascii="Times New Roman" w:hAnsi="Times New Roman" w:cs="Times New Roman"/>
          <w:i/>
          <w:sz w:val="24"/>
          <w:szCs w:val="24"/>
        </w:rPr>
        <w:t>Ивану Антоновичу Добровольскому</w:t>
      </w:r>
    </w:p>
    <w:p w:rsidR="00F56981" w:rsidRPr="00F56981" w:rsidRDefault="00F56981" w:rsidP="00F56981">
      <w:pPr>
        <w:spacing w:line="360" w:lineRule="auto"/>
        <w:ind w:firstLine="567"/>
        <w:jc w:val="right"/>
        <w:rPr>
          <w:rFonts w:ascii="Times New Roman" w:hAnsi="Times New Roman" w:cs="Times New Roman"/>
          <w:i/>
          <w:sz w:val="24"/>
          <w:szCs w:val="24"/>
        </w:rPr>
      </w:pPr>
      <w:r w:rsidRPr="00F56981">
        <w:rPr>
          <w:rFonts w:ascii="Times New Roman" w:hAnsi="Times New Roman" w:cs="Times New Roman"/>
          <w:i/>
          <w:sz w:val="24"/>
          <w:szCs w:val="24"/>
        </w:rPr>
        <w:t xml:space="preserve">Дворянина Григория Андреева сына </w:t>
      </w:r>
      <w:proofErr w:type="spellStart"/>
      <w:r w:rsidRPr="00F56981">
        <w:rPr>
          <w:rFonts w:ascii="Times New Roman" w:hAnsi="Times New Roman" w:cs="Times New Roman"/>
          <w:i/>
          <w:sz w:val="24"/>
          <w:szCs w:val="24"/>
        </w:rPr>
        <w:t>Мясоедова</w:t>
      </w:r>
      <w:proofErr w:type="spellEnd"/>
    </w:p>
    <w:p w:rsidR="00F56981" w:rsidRPr="00F56981" w:rsidRDefault="00F56981" w:rsidP="00F56981">
      <w:pPr>
        <w:spacing w:line="360" w:lineRule="auto"/>
        <w:ind w:firstLine="567"/>
        <w:jc w:val="both"/>
        <w:rPr>
          <w:rFonts w:ascii="Times New Roman" w:hAnsi="Times New Roman" w:cs="Times New Roman"/>
          <w:i/>
          <w:sz w:val="24"/>
          <w:szCs w:val="24"/>
        </w:rPr>
      </w:pPr>
    </w:p>
    <w:p w:rsidR="00F56981" w:rsidRPr="00F56981" w:rsidRDefault="00F56981" w:rsidP="00F56981">
      <w:pPr>
        <w:spacing w:line="360" w:lineRule="auto"/>
        <w:ind w:firstLine="567"/>
        <w:jc w:val="center"/>
        <w:outlineLvl w:val="0"/>
        <w:rPr>
          <w:rFonts w:ascii="Times New Roman" w:hAnsi="Times New Roman" w:cs="Times New Roman"/>
          <w:i/>
          <w:sz w:val="24"/>
          <w:szCs w:val="24"/>
        </w:rPr>
      </w:pPr>
      <w:r w:rsidRPr="00F56981">
        <w:rPr>
          <w:rFonts w:ascii="Times New Roman" w:hAnsi="Times New Roman" w:cs="Times New Roman"/>
          <w:i/>
          <w:sz w:val="24"/>
          <w:szCs w:val="24"/>
        </w:rPr>
        <w:t>Прошение</w:t>
      </w:r>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i/>
          <w:sz w:val="24"/>
          <w:szCs w:val="24"/>
        </w:rPr>
        <w:t xml:space="preserve">Желая поместить в С. Петербургскую Академию художеств сына моего Григория </w:t>
      </w:r>
      <w:proofErr w:type="spellStart"/>
      <w:r w:rsidRPr="00F56981">
        <w:rPr>
          <w:rFonts w:ascii="Times New Roman" w:hAnsi="Times New Roman" w:cs="Times New Roman"/>
          <w:i/>
          <w:sz w:val="24"/>
          <w:szCs w:val="24"/>
        </w:rPr>
        <w:t>Мясоедова</w:t>
      </w:r>
      <w:proofErr w:type="spellEnd"/>
      <w:r w:rsidRPr="00F56981">
        <w:rPr>
          <w:rFonts w:ascii="Times New Roman" w:hAnsi="Times New Roman" w:cs="Times New Roman"/>
          <w:i/>
          <w:sz w:val="24"/>
          <w:szCs w:val="24"/>
        </w:rPr>
        <w:t>. находящегося в 5 классе Орловской гимназии, всепокорнейшее прошу уволить его и возвратить представленные им при определении бумаги, - соблаговолите выдать следующие документы о бытности его в Орловской гимназии</w:t>
      </w:r>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i/>
          <w:sz w:val="24"/>
          <w:szCs w:val="24"/>
        </w:rPr>
        <w:t>1852 года Сен.   Дня</w:t>
      </w:r>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i/>
          <w:sz w:val="24"/>
          <w:szCs w:val="24"/>
          <w:lang w:val="en-US"/>
        </w:rPr>
        <w:t>N</w:t>
      </w:r>
      <w:proofErr w:type="spellStart"/>
      <w:r w:rsidRPr="00F56981">
        <w:rPr>
          <w:rFonts w:ascii="Times New Roman" w:hAnsi="Times New Roman" w:cs="Times New Roman"/>
          <w:i/>
          <w:sz w:val="24"/>
          <w:szCs w:val="24"/>
        </w:rPr>
        <w:t>овосильский</w:t>
      </w:r>
      <w:proofErr w:type="spellEnd"/>
      <w:r w:rsidRPr="00F56981">
        <w:rPr>
          <w:rFonts w:ascii="Times New Roman" w:hAnsi="Times New Roman" w:cs="Times New Roman"/>
          <w:i/>
          <w:sz w:val="24"/>
          <w:szCs w:val="24"/>
        </w:rPr>
        <w:t xml:space="preserve"> помещик Григорий Андреев сын Мясоедов (6</w:t>
      </w:r>
      <w:proofErr w:type="gramStart"/>
      <w:r w:rsidRPr="00F56981">
        <w:rPr>
          <w:rFonts w:ascii="Times New Roman" w:hAnsi="Times New Roman" w:cs="Times New Roman"/>
          <w:i/>
          <w:sz w:val="24"/>
          <w:szCs w:val="24"/>
        </w:rPr>
        <w:t>;60</w:t>
      </w:r>
      <w:proofErr w:type="gramEnd"/>
      <w:r w:rsidRPr="00F56981">
        <w:rPr>
          <w:rFonts w:ascii="Times New Roman" w:hAnsi="Times New Roman" w:cs="Times New Roman"/>
          <w:i/>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Думается, вы, уважаемые читатели, ощущаете ту гордость и достоинство, с какими Г.А. Мясоедов подавал это Прошение. Ладно, пусть два года назад он </w:t>
      </w:r>
      <w:r w:rsidRPr="00F56981">
        <w:rPr>
          <w:rFonts w:ascii="Times New Roman" w:hAnsi="Times New Roman" w:cs="Times New Roman"/>
          <w:sz w:val="24"/>
          <w:szCs w:val="24"/>
        </w:rPr>
        <w:lastRenderedPageBreak/>
        <w:t xml:space="preserve">испытал чувство стыда, когда уводил из гимназии </w:t>
      </w:r>
      <w:proofErr w:type="gramStart"/>
      <w:r w:rsidRPr="00F56981">
        <w:rPr>
          <w:rFonts w:ascii="Times New Roman" w:hAnsi="Times New Roman" w:cs="Times New Roman"/>
          <w:sz w:val="24"/>
          <w:szCs w:val="24"/>
        </w:rPr>
        <w:t>недоучкой</w:t>
      </w:r>
      <w:proofErr w:type="gramEnd"/>
      <w:r w:rsidRPr="00F56981">
        <w:rPr>
          <w:rFonts w:ascii="Times New Roman" w:hAnsi="Times New Roman" w:cs="Times New Roman"/>
          <w:sz w:val="24"/>
          <w:szCs w:val="24"/>
        </w:rPr>
        <w:t xml:space="preserve"> своего старшего сына. Но теперь другой его сын едет учиться в Петербург. И не куда–</w:t>
      </w:r>
      <w:proofErr w:type="spellStart"/>
      <w:r w:rsidRPr="00F56981">
        <w:rPr>
          <w:rFonts w:ascii="Times New Roman" w:hAnsi="Times New Roman" w:cs="Times New Roman"/>
          <w:sz w:val="24"/>
          <w:szCs w:val="24"/>
        </w:rPr>
        <w:t>нибудь</w:t>
      </w:r>
      <w:proofErr w:type="spellEnd"/>
      <w:r w:rsidRPr="00F56981">
        <w:rPr>
          <w:rFonts w:ascii="Times New Roman" w:hAnsi="Times New Roman" w:cs="Times New Roman"/>
          <w:sz w:val="24"/>
          <w:szCs w:val="24"/>
        </w:rPr>
        <w:t>, а в Академию! Академию художеств!!!</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 Знай </w:t>
      </w:r>
      <w:proofErr w:type="spellStart"/>
      <w:r w:rsidRPr="00F56981">
        <w:rPr>
          <w:rFonts w:ascii="Times New Roman" w:hAnsi="Times New Roman" w:cs="Times New Roman"/>
          <w:sz w:val="24"/>
          <w:szCs w:val="24"/>
        </w:rPr>
        <w:t>Мясоедовых</w:t>
      </w:r>
      <w:proofErr w:type="spellEnd"/>
      <w:r w:rsidRPr="00F56981">
        <w:rPr>
          <w:rFonts w:ascii="Times New Roman" w:hAnsi="Times New Roman" w:cs="Times New Roman"/>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Вот почему мы так категорически отвергли все фантазии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о « тяжелом и взаимно обидном» разговоре, отвергли все сочиненные диалоги «…и другие, не менее изысканные комплементы». Продолжим нашу реконструкцию.</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Очевидно, 10 сентября 1852 года Иван Антонович Добровольский в гимназии отсутствовал, и вернуться должен был нескоро.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Григорию Андреевичу ждать было не досуг – поджимали сельскохозяйственные заботы, звали в усадьбу незавершённые дела, связанные с уборкой урожая и заготовками на зиму.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Узнав в канцелярии, что при наличии Прошения со стороны родителя сыну документы отдадут, Григорий Андреевич, сделав своё великое дело, открыв сыну дорогу в искусство, обняв его на прощание, возвращается домой.</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Григорий остаётся ждать.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Сколько длилось ожидание, гадать не берёмся. Но оно, наконец, закончилось. Иван Антонович Добровольский разрешает выдачу документов, и Григорий оставляет расписку на Прошении отца о том, что необходимые бумаги получил.</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Таким образом, Прошение отца будущего художника об увольнении сына из гимназии становится ценным вдвойне.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Во-первых, оно развеивает одну из цепких легенд о неуживчивом и скандальном характере </w:t>
      </w:r>
      <w:proofErr w:type="spellStart"/>
      <w:r w:rsidRPr="00F56981">
        <w:rPr>
          <w:rFonts w:ascii="Times New Roman" w:hAnsi="Times New Roman" w:cs="Times New Roman"/>
          <w:sz w:val="24"/>
          <w:szCs w:val="24"/>
        </w:rPr>
        <w:t>Г.Г.Мясоедова</w:t>
      </w:r>
      <w:proofErr w:type="spellEnd"/>
      <w:r w:rsidRPr="00F56981">
        <w:rPr>
          <w:rFonts w:ascii="Times New Roman" w:hAnsi="Times New Roman" w:cs="Times New Roman"/>
          <w:sz w:val="24"/>
          <w:szCs w:val="24"/>
        </w:rPr>
        <w:t xml:space="preserve">. Ведь из прошения совершенно ясно, что отец не только не противится желанию сына, а, наоборот, сам решает вопрос об изменении места обучения сына – вместо гимназии Григорий будет учиться в Академии художеств. </w:t>
      </w:r>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sz w:val="24"/>
          <w:szCs w:val="24"/>
        </w:rPr>
        <w:t xml:space="preserve">Приведенный выше документ дорог и тем, что содержит самый ранний, не известный до сих пор, автограф молодого Григория Григорьевича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w:t>
      </w:r>
      <w:r w:rsidRPr="00F56981">
        <w:rPr>
          <w:rFonts w:ascii="Times New Roman" w:hAnsi="Times New Roman" w:cs="Times New Roman"/>
          <w:i/>
          <w:sz w:val="24"/>
          <w:szCs w:val="24"/>
        </w:rPr>
        <w:lastRenderedPageBreak/>
        <w:t>«Свидетельство об обучении, копию с протокола о дворянстве, метрическое свидетельство о рождении и крещении и свидетельство об оспе получил</w:t>
      </w:r>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i/>
          <w:sz w:val="24"/>
          <w:szCs w:val="24"/>
        </w:rPr>
        <w:t>учен (</w:t>
      </w:r>
      <w:proofErr w:type="spellStart"/>
      <w:r w:rsidRPr="00F56981">
        <w:rPr>
          <w:rFonts w:ascii="Times New Roman" w:hAnsi="Times New Roman" w:cs="Times New Roman"/>
          <w:i/>
          <w:sz w:val="24"/>
          <w:szCs w:val="24"/>
        </w:rPr>
        <w:t>ик</w:t>
      </w:r>
      <w:proofErr w:type="spellEnd"/>
      <w:r w:rsidRPr="00F56981">
        <w:rPr>
          <w:rFonts w:ascii="Times New Roman" w:hAnsi="Times New Roman" w:cs="Times New Roman"/>
          <w:i/>
          <w:sz w:val="24"/>
          <w:szCs w:val="24"/>
        </w:rPr>
        <w:t xml:space="preserve">) 5 </w:t>
      </w:r>
      <w:proofErr w:type="spellStart"/>
      <w:r w:rsidRPr="00F56981">
        <w:rPr>
          <w:rFonts w:ascii="Times New Roman" w:hAnsi="Times New Roman" w:cs="Times New Roman"/>
          <w:i/>
          <w:sz w:val="24"/>
          <w:szCs w:val="24"/>
        </w:rPr>
        <w:t>гокласа</w:t>
      </w:r>
      <w:proofErr w:type="spellEnd"/>
    </w:p>
    <w:p w:rsidR="00F56981" w:rsidRPr="00F56981" w:rsidRDefault="00F56981" w:rsidP="00F56981">
      <w:pPr>
        <w:spacing w:line="360" w:lineRule="auto"/>
        <w:ind w:firstLine="567"/>
        <w:jc w:val="both"/>
        <w:rPr>
          <w:rFonts w:ascii="Times New Roman" w:hAnsi="Times New Roman" w:cs="Times New Roman"/>
          <w:i/>
          <w:sz w:val="24"/>
          <w:szCs w:val="24"/>
        </w:rPr>
      </w:pPr>
      <w:r w:rsidRPr="00F56981">
        <w:rPr>
          <w:rFonts w:ascii="Times New Roman" w:hAnsi="Times New Roman" w:cs="Times New Roman"/>
          <w:i/>
          <w:sz w:val="24"/>
          <w:szCs w:val="24"/>
        </w:rPr>
        <w:t xml:space="preserve">Григорий Мясоедов»(7;46). </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Такие слова собственной рукой начертал юноша Мясоедов, получая в канцелярии Орловской гимназии свои документы. Они хорошо прочитываются в нижней части «Прошения», написанного отцом художника.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Ну, что ж, с мытарствами в гимназии покончено!</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Можно ехать учиться на художника! Нетерпение обуревает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 В Петербург! В Академию!</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Здание гимназии стоит на тракте Курск – Москва.</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И Григорий отправляется в дорогу.</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Вот почему мы ставим под сомнение еще один из тезисов в воспоминаниях В.Н.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Он пишет, что отцовскую усадьбу Григорий покинул «… в один из темных осенних вечеров 1853 года». Всё говорит о том, что это произошло на год раньше, в сентябре 1852 года. А в1853 году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уже находят в списках учащихся Академии художеств (8;116).</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И уехал он, по нашему глубокому убеждению, не «в темный осенний вечер», а сразу, получив в гимназии документы, чтобы засветло доехать до Тулы, а там – через Москву, в Петербург.</w:t>
      </w:r>
    </w:p>
    <w:p w:rsidR="00F56981" w:rsidRPr="00F56981" w:rsidRDefault="00F56981" w:rsidP="00F56981">
      <w:pPr>
        <w:spacing w:line="360" w:lineRule="auto"/>
        <w:ind w:firstLine="567"/>
        <w:jc w:val="both"/>
        <w:rPr>
          <w:rFonts w:ascii="Times New Roman" w:hAnsi="Times New Roman" w:cs="Times New Roman"/>
          <w:b/>
          <w:sz w:val="24"/>
          <w:szCs w:val="24"/>
        </w:rPr>
      </w:pPr>
      <w:r w:rsidRPr="00F56981">
        <w:rPr>
          <w:rFonts w:ascii="Times New Roman" w:hAnsi="Times New Roman" w:cs="Times New Roman"/>
          <w:sz w:val="24"/>
          <w:szCs w:val="24"/>
        </w:rPr>
        <w:t xml:space="preserve">Мы так </w:t>
      </w:r>
      <w:proofErr w:type="spellStart"/>
      <w:r w:rsidRPr="00F56981">
        <w:rPr>
          <w:rFonts w:ascii="Times New Roman" w:hAnsi="Times New Roman" w:cs="Times New Roman"/>
          <w:sz w:val="24"/>
          <w:szCs w:val="24"/>
        </w:rPr>
        <w:t>скорпулёзно</w:t>
      </w:r>
      <w:proofErr w:type="spellEnd"/>
      <w:r w:rsidRPr="00F56981">
        <w:rPr>
          <w:rFonts w:ascii="Times New Roman" w:hAnsi="Times New Roman" w:cs="Times New Roman"/>
          <w:sz w:val="24"/>
          <w:szCs w:val="24"/>
        </w:rPr>
        <w:t xml:space="preserve"> анализируем воспоминания В. Н. </w:t>
      </w:r>
      <w:proofErr w:type="spellStart"/>
      <w:r w:rsidRPr="00F56981">
        <w:rPr>
          <w:rFonts w:ascii="Times New Roman" w:hAnsi="Times New Roman" w:cs="Times New Roman"/>
          <w:sz w:val="24"/>
          <w:szCs w:val="24"/>
        </w:rPr>
        <w:t>Бренделя</w:t>
      </w:r>
      <w:proofErr w:type="spellEnd"/>
      <w:r w:rsidRPr="00F56981">
        <w:rPr>
          <w:rFonts w:ascii="Times New Roman" w:hAnsi="Times New Roman" w:cs="Times New Roman"/>
          <w:sz w:val="24"/>
          <w:szCs w:val="24"/>
        </w:rPr>
        <w:t xml:space="preserve"> по той причине, что именно они стали источником сведений о детских и юношеских годах жизни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во всех монографиях, начиная с 1965 года вплоть до наших дней. А в этих «воспоминаниях» – огрехи за огрехами. </w:t>
      </w:r>
    </w:p>
    <w:p w:rsidR="00F56981" w:rsidRPr="00F56981" w:rsidRDefault="00F56981" w:rsidP="00F56981">
      <w:pPr>
        <w:spacing w:line="360" w:lineRule="auto"/>
        <w:ind w:firstLine="567"/>
        <w:jc w:val="center"/>
        <w:rPr>
          <w:rFonts w:ascii="Times New Roman" w:hAnsi="Times New Roman" w:cs="Times New Roman"/>
          <w:b/>
          <w:sz w:val="24"/>
          <w:szCs w:val="24"/>
        </w:rPr>
      </w:pPr>
    </w:p>
    <w:p w:rsidR="00F56981" w:rsidRPr="00F56981" w:rsidRDefault="00E35DCB" w:rsidP="00F56981">
      <w:pPr>
        <w:spacing w:line="360" w:lineRule="auto"/>
        <w:ind w:firstLine="567"/>
        <w:jc w:val="center"/>
        <w:rPr>
          <w:rFonts w:ascii="Times New Roman" w:hAnsi="Times New Roman" w:cs="Times New Roman"/>
          <w:b/>
          <w:sz w:val="24"/>
          <w:szCs w:val="24"/>
        </w:rPr>
      </w:pPr>
      <w:r>
        <w:rPr>
          <w:rFonts w:ascii="Times New Roman" w:hAnsi="Times New Roman" w:cs="Times New Roman"/>
          <w:b/>
          <w:sz w:val="24"/>
          <w:szCs w:val="24"/>
        </w:rPr>
        <w:t>С</w:t>
      </w:r>
      <w:r w:rsidR="00F56981" w:rsidRPr="00F56981">
        <w:rPr>
          <w:rFonts w:ascii="Times New Roman" w:hAnsi="Times New Roman" w:cs="Times New Roman"/>
          <w:b/>
          <w:sz w:val="24"/>
          <w:szCs w:val="24"/>
        </w:rPr>
        <w:t>писок</w:t>
      </w:r>
      <w:r>
        <w:rPr>
          <w:rFonts w:ascii="Times New Roman" w:hAnsi="Times New Roman" w:cs="Times New Roman"/>
          <w:b/>
          <w:sz w:val="24"/>
          <w:szCs w:val="24"/>
        </w:rPr>
        <w:t xml:space="preserve"> литературы</w:t>
      </w:r>
    </w:p>
    <w:p w:rsidR="00F56981" w:rsidRPr="00F56981" w:rsidRDefault="00F56981" w:rsidP="00F56981">
      <w:pPr>
        <w:pStyle w:val="af3"/>
        <w:spacing w:line="360" w:lineRule="auto"/>
        <w:ind w:firstLine="567"/>
        <w:rPr>
          <w:sz w:val="24"/>
          <w:szCs w:val="24"/>
        </w:rPr>
      </w:pPr>
      <w:r w:rsidRPr="00F56981">
        <w:rPr>
          <w:sz w:val="24"/>
          <w:szCs w:val="24"/>
        </w:rPr>
        <w:t>1. Государственный Архив Орловской области, Оп. 1, фонд 64, дело 841, лист 12-а</w:t>
      </w:r>
    </w:p>
    <w:p w:rsidR="00F56981" w:rsidRPr="00F56981" w:rsidRDefault="00F56981" w:rsidP="00F56981">
      <w:pPr>
        <w:pStyle w:val="af3"/>
        <w:spacing w:line="360" w:lineRule="auto"/>
        <w:ind w:firstLine="567"/>
        <w:rPr>
          <w:sz w:val="24"/>
          <w:szCs w:val="24"/>
        </w:rPr>
      </w:pPr>
      <w:r w:rsidRPr="00F56981">
        <w:rPr>
          <w:sz w:val="24"/>
          <w:szCs w:val="24"/>
        </w:rPr>
        <w:lastRenderedPageBreak/>
        <w:t>2. Первая Орловская мужская гимназия 1808 – 1918 гг. – Орёл. Издательство Орловского госуниверситета, 2006 г.- 42 с.</w:t>
      </w:r>
    </w:p>
    <w:p w:rsidR="00F56981" w:rsidRPr="00F56981" w:rsidRDefault="00F56981" w:rsidP="00F56981">
      <w:pPr>
        <w:pStyle w:val="af3"/>
        <w:spacing w:line="360" w:lineRule="auto"/>
        <w:ind w:firstLine="567"/>
        <w:rPr>
          <w:sz w:val="24"/>
          <w:szCs w:val="24"/>
        </w:rPr>
      </w:pPr>
      <w:r w:rsidRPr="00F56981">
        <w:rPr>
          <w:sz w:val="24"/>
          <w:szCs w:val="24"/>
        </w:rPr>
        <w:t xml:space="preserve">3. А.Н. Лесков. Жизнь Николая Лескова. Тула. </w:t>
      </w:r>
      <w:proofErr w:type="spellStart"/>
      <w:r w:rsidRPr="00F56981">
        <w:rPr>
          <w:sz w:val="24"/>
          <w:szCs w:val="24"/>
        </w:rPr>
        <w:t>Приокское</w:t>
      </w:r>
      <w:proofErr w:type="spellEnd"/>
      <w:r w:rsidRPr="00F56981">
        <w:rPr>
          <w:sz w:val="24"/>
          <w:szCs w:val="24"/>
        </w:rPr>
        <w:t xml:space="preserve"> книжное издательство, 1981 г. - 647 с.</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4.В.Н. </w:t>
      </w:r>
      <w:proofErr w:type="spellStart"/>
      <w:r w:rsidRPr="00F56981">
        <w:rPr>
          <w:rFonts w:ascii="Times New Roman" w:hAnsi="Times New Roman" w:cs="Times New Roman"/>
          <w:sz w:val="24"/>
          <w:szCs w:val="24"/>
        </w:rPr>
        <w:t>Брендель</w:t>
      </w:r>
      <w:proofErr w:type="spellEnd"/>
      <w:r w:rsidRPr="00F56981">
        <w:rPr>
          <w:rFonts w:ascii="Times New Roman" w:hAnsi="Times New Roman" w:cs="Times New Roman"/>
          <w:sz w:val="24"/>
          <w:szCs w:val="24"/>
        </w:rPr>
        <w:t xml:space="preserve">. Юность </w:t>
      </w:r>
      <w:proofErr w:type="spellStart"/>
      <w:r w:rsidRPr="00F56981">
        <w:rPr>
          <w:rFonts w:ascii="Times New Roman" w:hAnsi="Times New Roman" w:cs="Times New Roman"/>
          <w:sz w:val="24"/>
          <w:szCs w:val="24"/>
        </w:rPr>
        <w:t>Мясоедова</w:t>
      </w:r>
      <w:proofErr w:type="spellEnd"/>
      <w:r w:rsidRPr="00F56981">
        <w:rPr>
          <w:rFonts w:ascii="Times New Roman" w:hAnsi="Times New Roman" w:cs="Times New Roman"/>
          <w:sz w:val="24"/>
          <w:szCs w:val="24"/>
        </w:rPr>
        <w:t xml:space="preserve">. В кн.: «Г.Г. Мясоедов. Письма. Воспоминания. Документы» / сост. В.С. </w:t>
      </w:r>
      <w:proofErr w:type="spellStart"/>
      <w:r w:rsidRPr="00F56981">
        <w:rPr>
          <w:rFonts w:ascii="Times New Roman" w:hAnsi="Times New Roman" w:cs="Times New Roman"/>
          <w:sz w:val="24"/>
          <w:szCs w:val="24"/>
        </w:rPr>
        <w:t>Оголевец</w:t>
      </w:r>
      <w:proofErr w:type="spellEnd"/>
      <w:r w:rsidRPr="00F56981">
        <w:rPr>
          <w:rFonts w:ascii="Times New Roman" w:hAnsi="Times New Roman" w:cs="Times New Roman"/>
          <w:sz w:val="24"/>
          <w:szCs w:val="24"/>
        </w:rPr>
        <w:t xml:space="preserve"> – М, 1972.- 327 с.</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5. «Как развести плодовый садик: Учебник для разведения плодового садика в небольшом размере. Составил Г. М…</w:t>
      </w:r>
      <w:proofErr w:type="spellStart"/>
      <w:r w:rsidRPr="00F56981">
        <w:rPr>
          <w:rFonts w:ascii="Times New Roman" w:hAnsi="Times New Roman" w:cs="Times New Roman"/>
          <w:sz w:val="24"/>
          <w:szCs w:val="24"/>
        </w:rPr>
        <w:t>въ</w:t>
      </w:r>
      <w:proofErr w:type="spellEnd"/>
      <w:r w:rsidRPr="00F56981">
        <w:rPr>
          <w:rFonts w:ascii="Times New Roman" w:hAnsi="Times New Roman" w:cs="Times New Roman"/>
          <w:sz w:val="24"/>
          <w:szCs w:val="24"/>
        </w:rPr>
        <w:t>» - М.: Посредник, 1894. – 46 с.</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6. Орловский архив, Оп. 1, фонд 64, дело 34, лист 60.</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 xml:space="preserve">7. А. С. Хворостов. Первый художник – передвижник. Германия </w:t>
      </w:r>
      <w:r w:rsidRPr="00F56981">
        <w:rPr>
          <w:rFonts w:ascii="Times New Roman" w:hAnsi="Times New Roman" w:cs="Times New Roman"/>
          <w:sz w:val="24"/>
          <w:szCs w:val="24"/>
          <w:lang w:val="en-US"/>
        </w:rPr>
        <w:t>LAMBERT</w:t>
      </w:r>
      <w:r w:rsidRPr="00F56981">
        <w:rPr>
          <w:rFonts w:ascii="Times New Roman" w:hAnsi="Times New Roman" w:cs="Times New Roman"/>
          <w:sz w:val="24"/>
          <w:szCs w:val="24"/>
        </w:rPr>
        <w:t>. – 2014. – 329 с.</w:t>
      </w:r>
    </w:p>
    <w:p w:rsidR="00F56981" w:rsidRPr="00F56981" w:rsidRDefault="00F56981" w:rsidP="00F56981">
      <w:pPr>
        <w:spacing w:line="360" w:lineRule="auto"/>
        <w:ind w:firstLine="567"/>
        <w:jc w:val="both"/>
        <w:rPr>
          <w:rFonts w:ascii="Times New Roman" w:hAnsi="Times New Roman" w:cs="Times New Roman"/>
          <w:sz w:val="24"/>
          <w:szCs w:val="24"/>
        </w:rPr>
      </w:pPr>
      <w:r w:rsidRPr="00F56981">
        <w:rPr>
          <w:rFonts w:ascii="Times New Roman" w:hAnsi="Times New Roman" w:cs="Times New Roman"/>
          <w:sz w:val="24"/>
          <w:szCs w:val="24"/>
        </w:rPr>
        <w:t>8. И.Н. Шувалова. Мясоедов. – Л.: Искусство, 1971. – 143.</w:t>
      </w:r>
    </w:p>
    <w:p w:rsidR="00F56981" w:rsidRPr="00F56981" w:rsidRDefault="00F56981" w:rsidP="00F56981">
      <w:pPr>
        <w:spacing w:line="360" w:lineRule="auto"/>
        <w:ind w:firstLine="567"/>
        <w:rPr>
          <w:rFonts w:ascii="Times New Roman" w:hAnsi="Times New Roman" w:cs="Times New Roman"/>
          <w:sz w:val="24"/>
          <w:szCs w:val="24"/>
        </w:rPr>
      </w:pPr>
    </w:p>
    <w:p w:rsidR="00F56981" w:rsidRDefault="00F56981"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F32593" w:rsidRDefault="00F32593" w:rsidP="00F56981">
      <w:pPr>
        <w:spacing w:after="0" w:line="360" w:lineRule="auto"/>
        <w:jc w:val="both"/>
        <w:rPr>
          <w:rFonts w:ascii="Times New Roman" w:hAnsi="Times New Roman" w:cs="Times New Roman"/>
          <w:sz w:val="24"/>
          <w:szCs w:val="24"/>
        </w:rPr>
      </w:pPr>
    </w:p>
    <w:p w:rsidR="00E35DCB" w:rsidRPr="00F56981" w:rsidRDefault="00E35DCB" w:rsidP="00F56981">
      <w:pPr>
        <w:spacing w:after="0" w:line="360" w:lineRule="auto"/>
        <w:jc w:val="both"/>
        <w:rPr>
          <w:rFonts w:ascii="Times New Roman" w:hAnsi="Times New Roman" w:cs="Times New Roman"/>
          <w:sz w:val="24"/>
          <w:szCs w:val="24"/>
        </w:rPr>
      </w:pPr>
    </w:p>
    <w:p w:rsidR="00F56981" w:rsidRPr="00F56981" w:rsidRDefault="00F56981" w:rsidP="00F56981">
      <w:pPr>
        <w:spacing w:after="0" w:line="360" w:lineRule="auto"/>
        <w:jc w:val="center"/>
        <w:rPr>
          <w:rFonts w:ascii="Times New Roman" w:hAnsi="Times New Roman" w:cs="Times New Roman"/>
          <w:b/>
          <w:sz w:val="24"/>
          <w:szCs w:val="24"/>
        </w:rPr>
      </w:pPr>
      <w:r w:rsidRPr="00F56981">
        <w:rPr>
          <w:rFonts w:ascii="Times New Roman" w:hAnsi="Times New Roman" w:cs="Times New Roman"/>
          <w:b/>
          <w:sz w:val="24"/>
          <w:szCs w:val="24"/>
        </w:rPr>
        <w:lastRenderedPageBreak/>
        <w:t>ОРЛОВСКИЕ НАРОДНЫЕ ПРОМЫСЛЫ В ПРЕПОДАВАНИИ ДЕ</w:t>
      </w:r>
      <w:r w:rsidR="00E35DCB">
        <w:rPr>
          <w:rFonts w:ascii="Times New Roman" w:hAnsi="Times New Roman" w:cs="Times New Roman"/>
          <w:b/>
          <w:sz w:val="24"/>
          <w:szCs w:val="24"/>
        </w:rPr>
        <w:t>КОРАТИВНО-ПРИКЛАДНОГО ИСКУССТВА</w:t>
      </w:r>
    </w:p>
    <w:p w:rsidR="00F56981" w:rsidRPr="00F56981" w:rsidRDefault="00F56981" w:rsidP="00F56981">
      <w:pPr>
        <w:spacing w:after="0" w:line="360" w:lineRule="auto"/>
        <w:jc w:val="center"/>
        <w:rPr>
          <w:rFonts w:ascii="Times New Roman" w:hAnsi="Times New Roman" w:cs="Times New Roman"/>
          <w:b/>
          <w:sz w:val="24"/>
          <w:szCs w:val="24"/>
        </w:rPr>
      </w:pPr>
    </w:p>
    <w:p w:rsidR="00F56981" w:rsidRPr="00F56981" w:rsidRDefault="00F56981" w:rsidP="00F56981">
      <w:pPr>
        <w:spacing w:after="0" w:line="360" w:lineRule="auto"/>
        <w:jc w:val="right"/>
        <w:rPr>
          <w:rFonts w:ascii="Times New Roman" w:hAnsi="Times New Roman" w:cs="Times New Roman"/>
          <w:b/>
          <w:i/>
          <w:sz w:val="24"/>
          <w:szCs w:val="24"/>
        </w:rPr>
      </w:pPr>
      <w:r w:rsidRPr="00F56981">
        <w:rPr>
          <w:rFonts w:ascii="Times New Roman" w:hAnsi="Times New Roman" w:cs="Times New Roman"/>
          <w:b/>
          <w:i/>
          <w:sz w:val="24"/>
          <w:szCs w:val="24"/>
        </w:rPr>
        <w:t>Черникова Светлана Михайловна</w:t>
      </w:r>
    </w:p>
    <w:p w:rsidR="00F56981" w:rsidRPr="00F56981" w:rsidRDefault="00F56981" w:rsidP="00F56981">
      <w:pPr>
        <w:spacing w:after="0" w:line="360" w:lineRule="auto"/>
        <w:ind w:firstLine="708"/>
        <w:jc w:val="right"/>
        <w:rPr>
          <w:rFonts w:ascii="Times New Roman" w:hAnsi="Times New Roman" w:cs="Times New Roman"/>
          <w:i/>
          <w:sz w:val="24"/>
          <w:szCs w:val="24"/>
        </w:rPr>
      </w:pPr>
      <w:r w:rsidRPr="00F56981">
        <w:rPr>
          <w:rFonts w:ascii="Times New Roman" w:hAnsi="Times New Roman" w:cs="Times New Roman"/>
          <w:i/>
          <w:sz w:val="24"/>
          <w:szCs w:val="24"/>
        </w:rPr>
        <w:t>доктор педагогических наук, профессор  кафедры живописи,</w:t>
      </w:r>
    </w:p>
    <w:p w:rsidR="00F56981" w:rsidRPr="000A4EBF" w:rsidRDefault="00F56981" w:rsidP="00F56981">
      <w:pPr>
        <w:spacing w:after="0" w:line="360" w:lineRule="auto"/>
        <w:jc w:val="both"/>
        <w:rPr>
          <w:rFonts w:ascii="Times New Roman" w:hAnsi="Times New Roman" w:cs="Times New Roman"/>
          <w:b/>
          <w:i/>
          <w:sz w:val="24"/>
          <w:szCs w:val="24"/>
        </w:rPr>
      </w:pPr>
    </w:p>
    <w:p w:rsidR="00F56981" w:rsidRPr="00F56981" w:rsidRDefault="00F56981" w:rsidP="00F32593">
      <w:pPr>
        <w:spacing w:after="0" w:line="360" w:lineRule="auto"/>
        <w:ind w:firstLine="708"/>
        <w:jc w:val="both"/>
        <w:rPr>
          <w:rFonts w:ascii="Times New Roman" w:hAnsi="Times New Roman" w:cs="Times New Roman"/>
          <w:sz w:val="24"/>
          <w:szCs w:val="24"/>
        </w:rPr>
      </w:pPr>
      <w:r w:rsidRPr="00F56981">
        <w:rPr>
          <w:rFonts w:ascii="Times New Roman" w:hAnsi="Times New Roman" w:cs="Times New Roman"/>
          <w:sz w:val="24"/>
          <w:szCs w:val="24"/>
        </w:rPr>
        <w:t xml:space="preserve">Орловская область богата своей историей и традициями. Особенно выделяются региональные традиции в Декоративно-прикладном искусстве, к которым относятся  вышивка «Орловский </w:t>
      </w:r>
      <w:proofErr w:type="spellStart"/>
      <w:r w:rsidRPr="00F56981">
        <w:rPr>
          <w:rFonts w:ascii="Times New Roman" w:hAnsi="Times New Roman" w:cs="Times New Roman"/>
          <w:sz w:val="24"/>
          <w:szCs w:val="24"/>
        </w:rPr>
        <w:t>спис</w:t>
      </w:r>
      <w:proofErr w:type="spellEnd"/>
      <w:r w:rsidRPr="00F56981">
        <w:rPr>
          <w:rFonts w:ascii="Times New Roman" w:hAnsi="Times New Roman" w:cs="Times New Roman"/>
          <w:sz w:val="24"/>
          <w:szCs w:val="24"/>
        </w:rPr>
        <w:t xml:space="preserve">» и «Орловская перевить»; глиняная </w:t>
      </w:r>
      <w:proofErr w:type="spellStart"/>
      <w:r w:rsidRPr="00F56981">
        <w:rPr>
          <w:rFonts w:ascii="Times New Roman" w:hAnsi="Times New Roman" w:cs="Times New Roman"/>
          <w:sz w:val="24"/>
          <w:szCs w:val="24"/>
        </w:rPr>
        <w:t>Чернышенская</w:t>
      </w:r>
      <w:proofErr w:type="spellEnd"/>
      <w:r w:rsidRPr="00F56981">
        <w:rPr>
          <w:rFonts w:ascii="Times New Roman" w:hAnsi="Times New Roman" w:cs="Times New Roman"/>
          <w:sz w:val="24"/>
          <w:szCs w:val="24"/>
        </w:rPr>
        <w:t xml:space="preserve"> и </w:t>
      </w:r>
      <w:proofErr w:type="spellStart"/>
      <w:r w:rsidRPr="00F56981">
        <w:rPr>
          <w:rFonts w:ascii="Times New Roman" w:hAnsi="Times New Roman" w:cs="Times New Roman"/>
          <w:sz w:val="24"/>
          <w:szCs w:val="24"/>
        </w:rPr>
        <w:t>Плешковская</w:t>
      </w:r>
      <w:proofErr w:type="spellEnd"/>
      <w:r w:rsidRPr="00F56981">
        <w:rPr>
          <w:rFonts w:ascii="Times New Roman" w:hAnsi="Times New Roman" w:cs="Times New Roman"/>
          <w:sz w:val="24"/>
          <w:szCs w:val="24"/>
        </w:rPr>
        <w:t xml:space="preserve"> игрушка; </w:t>
      </w:r>
      <w:proofErr w:type="spellStart"/>
      <w:r w:rsidRPr="00F56981">
        <w:rPr>
          <w:rFonts w:ascii="Times New Roman" w:hAnsi="Times New Roman" w:cs="Times New Roman"/>
          <w:sz w:val="24"/>
          <w:szCs w:val="24"/>
        </w:rPr>
        <w:t>Мценские</w:t>
      </w:r>
      <w:proofErr w:type="spellEnd"/>
      <w:r w:rsidRPr="00F56981">
        <w:rPr>
          <w:rFonts w:ascii="Times New Roman" w:hAnsi="Times New Roman" w:cs="Times New Roman"/>
          <w:sz w:val="24"/>
          <w:szCs w:val="24"/>
        </w:rPr>
        <w:t xml:space="preserve"> кружева; традиционное ковроткачество. Орловские народные промыслы отличаются своим колористическим и композиционным решением, современные мастера, занимающиеся декоративно-прикладным искусством хранят и передают из поколения в поколения традиции и особенности ремесел. </w:t>
      </w:r>
    </w:p>
    <w:p w:rsidR="00F56981" w:rsidRPr="00F56981" w:rsidRDefault="00F56981" w:rsidP="00F56981">
      <w:p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w:t>
      </w:r>
      <w:r w:rsidR="00F32593">
        <w:rPr>
          <w:rFonts w:ascii="Times New Roman" w:hAnsi="Times New Roman" w:cs="Times New Roman"/>
          <w:sz w:val="24"/>
          <w:szCs w:val="24"/>
        </w:rPr>
        <w:tab/>
      </w:r>
      <w:r w:rsidRPr="00F56981">
        <w:rPr>
          <w:rFonts w:ascii="Times New Roman" w:hAnsi="Times New Roman" w:cs="Times New Roman"/>
          <w:sz w:val="24"/>
          <w:szCs w:val="24"/>
        </w:rPr>
        <w:t xml:space="preserve"> Ковроткачеством в Орловской области мастерицы начали заниматься примерно со второй половины 19 века. Особенно промысел расцветал </w:t>
      </w:r>
      <w:proofErr w:type="spellStart"/>
      <w:r w:rsidRPr="00F56981">
        <w:rPr>
          <w:rFonts w:ascii="Times New Roman" w:hAnsi="Times New Roman" w:cs="Times New Roman"/>
          <w:sz w:val="24"/>
          <w:szCs w:val="24"/>
        </w:rPr>
        <w:t>вМалоархангельском</w:t>
      </w:r>
      <w:proofErr w:type="spellEnd"/>
      <w:r w:rsidRPr="00F56981">
        <w:rPr>
          <w:rFonts w:ascii="Times New Roman" w:hAnsi="Times New Roman" w:cs="Times New Roman"/>
          <w:sz w:val="24"/>
          <w:szCs w:val="24"/>
        </w:rPr>
        <w:t xml:space="preserve">, </w:t>
      </w:r>
      <w:proofErr w:type="spellStart"/>
      <w:r w:rsidRPr="00F56981">
        <w:rPr>
          <w:rFonts w:ascii="Times New Roman" w:hAnsi="Times New Roman" w:cs="Times New Roman"/>
          <w:sz w:val="24"/>
          <w:szCs w:val="24"/>
        </w:rPr>
        <w:t>Ливенском</w:t>
      </w:r>
      <w:proofErr w:type="spellEnd"/>
      <w:r w:rsidRPr="00F56981">
        <w:rPr>
          <w:rFonts w:ascii="Times New Roman" w:hAnsi="Times New Roman" w:cs="Times New Roman"/>
          <w:sz w:val="24"/>
          <w:szCs w:val="24"/>
        </w:rPr>
        <w:t xml:space="preserve">, Мценском, </w:t>
      </w:r>
      <w:proofErr w:type="gramStart"/>
      <w:r w:rsidRPr="00F56981">
        <w:rPr>
          <w:rFonts w:ascii="Times New Roman" w:hAnsi="Times New Roman" w:cs="Times New Roman"/>
          <w:sz w:val="24"/>
          <w:szCs w:val="24"/>
        </w:rPr>
        <w:t>Орловском</w:t>
      </w:r>
      <w:proofErr w:type="gramEnd"/>
      <w:r w:rsidRPr="00F56981">
        <w:rPr>
          <w:rFonts w:ascii="Times New Roman" w:hAnsi="Times New Roman" w:cs="Times New Roman"/>
          <w:sz w:val="24"/>
          <w:szCs w:val="24"/>
        </w:rPr>
        <w:t xml:space="preserve">  уезде. Использовали ковры для утепления и украшения изб, накрывали сундуки и сани, использовали в качестве одеяла. Ковры, в зависимости от их назначения  были разнообразными по композиции, санные ковры и ковры на сундуки в основном имели растительный орнамент с мелкими элементами узора. Ковры для украшения стен выполнялись  с крупными элементами растительного орнамента. По технологии изготовления Орловские ковры были в основном гладкими, ворсовое плетение использовалось крайне редко. Нити использовали домашней скрутки, изготавливались они из овечьей шерсти, красились природными красителями (кора дуба, березы), поэтому цветовая гамма была черной и желтой. Затем с появлением искусственных красителей цветовая гамма расширилась и ковры стали более нарядными и пестрыми. В композиции Орловских ковров использовался геометрический орнамент, который напоминал мозаику, чередование клеток, полосок, ромбов, для фона использовали нити черного цвета, а сам орнамент выполнялся с преобладанием красного, зеленого, желтого, голубого цвета.</w:t>
      </w:r>
    </w:p>
    <w:p w:rsidR="00F56981" w:rsidRPr="00F56981" w:rsidRDefault="00F56981" w:rsidP="00F56981">
      <w:p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В середине 19 века, параллельно с ковроткачеством в Орловской области зародился еще один известный промысел, это кружевоплетение. Плетением кружева занимались городские жители, развиваться этот вид промысла начал в </w:t>
      </w:r>
      <w:r w:rsidRPr="00F56981">
        <w:rPr>
          <w:rFonts w:ascii="Times New Roman" w:hAnsi="Times New Roman" w:cs="Times New Roman"/>
          <w:sz w:val="24"/>
          <w:szCs w:val="24"/>
        </w:rPr>
        <w:lastRenderedPageBreak/>
        <w:t xml:space="preserve">городе Елец, затем уже позже этот вид ремесла освоили и крестьяне. В композиции изделий преобладали растительные орнаменты, цвет использовали черный и серый. Очень популярные были треугольные косынки. Орнамент  </w:t>
      </w:r>
      <w:proofErr w:type="spellStart"/>
      <w:r w:rsidRPr="00F56981">
        <w:rPr>
          <w:rFonts w:ascii="Times New Roman" w:hAnsi="Times New Roman" w:cs="Times New Roman"/>
          <w:sz w:val="24"/>
          <w:szCs w:val="24"/>
        </w:rPr>
        <w:t>Мценских</w:t>
      </w:r>
      <w:proofErr w:type="spellEnd"/>
      <w:r w:rsidRPr="00F56981">
        <w:rPr>
          <w:rFonts w:ascii="Times New Roman" w:hAnsi="Times New Roman" w:cs="Times New Roman"/>
          <w:sz w:val="24"/>
          <w:szCs w:val="24"/>
        </w:rPr>
        <w:t xml:space="preserve"> кружев основывается на растительных мотивах, форма платков квадратная или прямоугольная.</w:t>
      </w:r>
    </w:p>
    <w:p w:rsidR="00F56981" w:rsidRPr="00F56981" w:rsidRDefault="00F56981" w:rsidP="00F56981">
      <w:p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       Одним из самых древних видов народного творчества на </w:t>
      </w:r>
      <w:proofErr w:type="spellStart"/>
      <w:r w:rsidRPr="00F56981">
        <w:rPr>
          <w:rFonts w:ascii="Times New Roman" w:hAnsi="Times New Roman" w:cs="Times New Roman"/>
          <w:sz w:val="24"/>
          <w:szCs w:val="24"/>
        </w:rPr>
        <w:t>Орловщине</w:t>
      </w:r>
      <w:proofErr w:type="spellEnd"/>
      <w:r w:rsidRPr="00F56981">
        <w:rPr>
          <w:rFonts w:ascii="Times New Roman" w:hAnsi="Times New Roman" w:cs="Times New Roman"/>
          <w:sz w:val="24"/>
          <w:szCs w:val="24"/>
        </w:rPr>
        <w:t xml:space="preserve"> считается «Орловский </w:t>
      </w:r>
      <w:proofErr w:type="spellStart"/>
      <w:r w:rsidRPr="00F56981">
        <w:rPr>
          <w:rFonts w:ascii="Times New Roman" w:hAnsi="Times New Roman" w:cs="Times New Roman"/>
          <w:sz w:val="24"/>
          <w:szCs w:val="24"/>
        </w:rPr>
        <w:t>спис</w:t>
      </w:r>
      <w:proofErr w:type="spellEnd"/>
      <w:r w:rsidRPr="00F56981">
        <w:rPr>
          <w:rFonts w:ascii="Times New Roman" w:hAnsi="Times New Roman" w:cs="Times New Roman"/>
          <w:sz w:val="24"/>
          <w:szCs w:val="24"/>
        </w:rPr>
        <w:t>», эта  вышивка, выполненная по счету нитей в ткани. Называется она «</w:t>
      </w:r>
      <w:proofErr w:type="spellStart"/>
      <w:r w:rsidRPr="00F56981">
        <w:rPr>
          <w:rFonts w:ascii="Times New Roman" w:hAnsi="Times New Roman" w:cs="Times New Roman"/>
          <w:sz w:val="24"/>
          <w:szCs w:val="24"/>
        </w:rPr>
        <w:t>спис</w:t>
      </w:r>
      <w:proofErr w:type="spellEnd"/>
      <w:r w:rsidRPr="00F56981">
        <w:rPr>
          <w:rFonts w:ascii="Times New Roman" w:hAnsi="Times New Roman" w:cs="Times New Roman"/>
          <w:sz w:val="24"/>
          <w:szCs w:val="24"/>
        </w:rPr>
        <w:t xml:space="preserve">», потому что элементы орнамента срисовывали мастерицы с морозных окон. Вышивкой украшали одежду, рушники, скатерти. В основном вышивали орнамент растительный, встречаются изображения животных, птиц и богов (богиня </w:t>
      </w:r>
      <w:proofErr w:type="spellStart"/>
      <w:r w:rsidRPr="00F56981">
        <w:rPr>
          <w:rFonts w:ascii="Times New Roman" w:hAnsi="Times New Roman" w:cs="Times New Roman"/>
          <w:sz w:val="24"/>
          <w:szCs w:val="24"/>
        </w:rPr>
        <w:t>Мокаш</w:t>
      </w:r>
      <w:proofErr w:type="spellEnd"/>
      <w:r w:rsidRPr="00F56981">
        <w:rPr>
          <w:rFonts w:ascii="Times New Roman" w:hAnsi="Times New Roman" w:cs="Times New Roman"/>
          <w:sz w:val="24"/>
          <w:szCs w:val="24"/>
        </w:rPr>
        <w:t xml:space="preserve">, птица Пава, древо жизни…). Внешние края вышивки выполняли тамбурным швом, а внутренние части вышивки заполняли </w:t>
      </w:r>
      <w:proofErr w:type="spellStart"/>
      <w:r w:rsidRPr="00F56981">
        <w:rPr>
          <w:rFonts w:ascii="Times New Roman" w:hAnsi="Times New Roman" w:cs="Times New Roman"/>
          <w:sz w:val="24"/>
          <w:szCs w:val="24"/>
        </w:rPr>
        <w:t>бранками</w:t>
      </w:r>
      <w:proofErr w:type="spellEnd"/>
      <w:r w:rsidRPr="00F56981">
        <w:rPr>
          <w:rFonts w:ascii="Times New Roman" w:hAnsi="Times New Roman" w:cs="Times New Roman"/>
          <w:sz w:val="24"/>
          <w:szCs w:val="24"/>
        </w:rPr>
        <w:t>. Бранки напоминают геометрический орнамент: сеточки, линии, клетки, зигзаги. Бранки имели свое название, в основном название  передавали символический образ окружающего мира: «вороний глаз», «волна», «</w:t>
      </w:r>
      <w:proofErr w:type="spellStart"/>
      <w:r w:rsidRPr="00F56981">
        <w:rPr>
          <w:rFonts w:ascii="Times New Roman" w:hAnsi="Times New Roman" w:cs="Times New Roman"/>
          <w:sz w:val="24"/>
          <w:szCs w:val="24"/>
        </w:rPr>
        <w:t>дробнушка</w:t>
      </w:r>
      <w:proofErr w:type="spellEnd"/>
      <w:r w:rsidRPr="00F56981">
        <w:rPr>
          <w:rFonts w:ascii="Times New Roman" w:hAnsi="Times New Roman" w:cs="Times New Roman"/>
          <w:sz w:val="24"/>
          <w:szCs w:val="24"/>
        </w:rPr>
        <w:t xml:space="preserve">», «шашечка». Выполняются </w:t>
      </w:r>
      <w:proofErr w:type="spellStart"/>
      <w:r w:rsidRPr="00F56981">
        <w:rPr>
          <w:rFonts w:ascii="Times New Roman" w:hAnsi="Times New Roman" w:cs="Times New Roman"/>
          <w:sz w:val="24"/>
          <w:szCs w:val="24"/>
        </w:rPr>
        <w:t>бранки</w:t>
      </w:r>
      <w:proofErr w:type="spellEnd"/>
      <w:r w:rsidRPr="00F56981">
        <w:rPr>
          <w:rFonts w:ascii="Times New Roman" w:hAnsi="Times New Roman" w:cs="Times New Roman"/>
          <w:sz w:val="24"/>
          <w:szCs w:val="24"/>
        </w:rPr>
        <w:t xml:space="preserve"> по счету нитей в ткани, поэтому изнанка вышивки тоже имеет  рисунок. По технике исполнения </w:t>
      </w:r>
      <w:proofErr w:type="spellStart"/>
      <w:r w:rsidRPr="00F56981">
        <w:rPr>
          <w:rFonts w:ascii="Times New Roman" w:hAnsi="Times New Roman" w:cs="Times New Roman"/>
          <w:sz w:val="24"/>
          <w:szCs w:val="24"/>
        </w:rPr>
        <w:t>бранки</w:t>
      </w:r>
      <w:proofErr w:type="spellEnd"/>
      <w:r w:rsidRPr="00F56981">
        <w:rPr>
          <w:rFonts w:ascii="Times New Roman" w:hAnsi="Times New Roman" w:cs="Times New Roman"/>
          <w:sz w:val="24"/>
          <w:szCs w:val="24"/>
        </w:rPr>
        <w:t xml:space="preserve"> делились </w:t>
      </w:r>
      <w:proofErr w:type="gramStart"/>
      <w:r w:rsidRPr="00F56981">
        <w:rPr>
          <w:rFonts w:ascii="Times New Roman" w:hAnsi="Times New Roman" w:cs="Times New Roman"/>
          <w:sz w:val="24"/>
          <w:szCs w:val="24"/>
        </w:rPr>
        <w:t>на</w:t>
      </w:r>
      <w:proofErr w:type="gramEnd"/>
      <w:r w:rsidRPr="00F56981">
        <w:rPr>
          <w:rFonts w:ascii="Times New Roman" w:hAnsi="Times New Roman" w:cs="Times New Roman"/>
          <w:sz w:val="24"/>
          <w:szCs w:val="24"/>
        </w:rPr>
        <w:t xml:space="preserve"> простые, составные и сложные. </w:t>
      </w:r>
      <w:proofErr w:type="spellStart"/>
      <w:r w:rsidRPr="00F56981">
        <w:rPr>
          <w:rFonts w:ascii="Times New Roman" w:hAnsi="Times New Roman" w:cs="Times New Roman"/>
          <w:sz w:val="24"/>
          <w:szCs w:val="24"/>
        </w:rPr>
        <w:t>Простыебранки</w:t>
      </w:r>
      <w:proofErr w:type="spellEnd"/>
      <w:r w:rsidRPr="00F56981">
        <w:rPr>
          <w:rFonts w:ascii="Times New Roman" w:hAnsi="Times New Roman" w:cs="Times New Roman"/>
          <w:sz w:val="24"/>
          <w:szCs w:val="24"/>
        </w:rPr>
        <w:t xml:space="preserve"> выполнялись с </w:t>
      </w:r>
      <w:proofErr w:type="gramStart"/>
      <w:r w:rsidRPr="00F56981">
        <w:rPr>
          <w:rFonts w:ascii="Times New Roman" w:hAnsi="Times New Roman" w:cs="Times New Roman"/>
          <w:sz w:val="24"/>
          <w:szCs w:val="24"/>
        </w:rPr>
        <w:t>одинаковой</w:t>
      </w:r>
      <w:proofErr w:type="gramEnd"/>
      <w:r w:rsidRPr="00F56981">
        <w:rPr>
          <w:rFonts w:ascii="Times New Roman" w:hAnsi="Times New Roman" w:cs="Times New Roman"/>
          <w:sz w:val="24"/>
          <w:szCs w:val="24"/>
        </w:rPr>
        <w:t xml:space="preserve"> длинной стежка и одинаковыми расстояниями между ними. </w:t>
      </w:r>
      <w:proofErr w:type="gramStart"/>
      <w:r w:rsidRPr="00F56981">
        <w:rPr>
          <w:rFonts w:ascii="Times New Roman" w:hAnsi="Times New Roman" w:cs="Times New Roman"/>
          <w:sz w:val="24"/>
          <w:szCs w:val="24"/>
        </w:rPr>
        <w:t xml:space="preserve">Сложные </w:t>
      </w:r>
      <w:proofErr w:type="spellStart"/>
      <w:r w:rsidRPr="00F56981">
        <w:rPr>
          <w:rFonts w:ascii="Times New Roman" w:hAnsi="Times New Roman" w:cs="Times New Roman"/>
          <w:sz w:val="24"/>
          <w:szCs w:val="24"/>
        </w:rPr>
        <w:t>бранки</w:t>
      </w:r>
      <w:proofErr w:type="spellEnd"/>
      <w:r w:rsidRPr="00F56981">
        <w:rPr>
          <w:rFonts w:ascii="Times New Roman" w:hAnsi="Times New Roman" w:cs="Times New Roman"/>
          <w:sz w:val="24"/>
          <w:szCs w:val="24"/>
        </w:rPr>
        <w:t xml:space="preserve"> выполнялись с различной длинной стежка и промежутками между ними, а составные </w:t>
      </w:r>
      <w:proofErr w:type="spellStart"/>
      <w:r w:rsidRPr="00F56981">
        <w:rPr>
          <w:rFonts w:ascii="Times New Roman" w:hAnsi="Times New Roman" w:cs="Times New Roman"/>
          <w:sz w:val="24"/>
          <w:szCs w:val="24"/>
        </w:rPr>
        <w:t>бранки</w:t>
      </w:r>
      <w:proofErr w:type="spellEnd"/>
      <w:r w:rsidRPr="00F56981">
        <w:rPr>
          <w:rFonts w:ascii="Times New Roman" w:hAnsi="Times New Roman" w:cs="Times New Roman"/>
          <w:sz w:val="24"/>
          <w:szCs w:val="24"/>
        </w:rPr>
        <w:t xml:space="preserve"> имели уже более сложны рисунок, который состоял из разной длины  и с разным чередованием стежка.</w:t>
      </w:r>
      <w:proofErr w:type="gramEnd"/>
      <w:r w:rsidRPr="00F56981">
        <w:rPr>
          <w:rFonts w:ascii="Times New Roman" w:hAnsi="Times New Roman" w:cs="Times New Roman"/>
          <w:sz w:val="24"/>
          <w:szCs w:val="24"/>
        </w:rPr>
        <w:t xml:space="preserve"> Излюбленным цветов вышивки был красный, цвет жизни и праздника, иногда орнамент дополняли голубым цветом, цветом неба и воды. </w:t>
      </w:r>
    </w:p>
    <w:p w:rsidR="00F56981" w:rsidRPr="00F56981" w:rsidRDefault="00F56981" w:rsidP="00F56981">
      <w:pPr>
        <w:autoSpaceDE w:val="0"/>
        <w:autoSpaceDN w:val="0"/>
        <w:adjustRightInd w:val="0"/>
        <w:spacing w:after="0" w:line="360" w:lineRule="auto"/>
        <w:jc w:val="both"/>
        <w:rPr>
          <w:rFonts w:ascii="Times New Roman" w:eastAsia="TimesNewRomanPSMT" w:hAnsi="Times New Roman" w:cs="Times New Roman"/>
          <w:sz w:val="24"/>
          <w:szCs w:val="24"/>
        </w:rPr>
      </w:pPr>
      <w:r w:rsidRPr="00F56981">
        <w:rPr>
          <w:rFonts w:ascii="Times New Roman" w:hAnsi="Times New Roman" w:cs="Times New Roman"/>
          <w:sz w:val="24"/>
          <w:szCs w:val="24"/>
        </w:rPr>
        <w:t xml:space="preserve">       «</w:t>
      </w:r>
      <w:r w:rsidRPr="00F56981">
        <w:rPr>
          <w:rFonts w:ascii="Times New Roman" w:eastAsia="TimesNewRomanPSMT" w:hAnsi="Times New Roman" w:cs="Times New Roman"/>
          <w:sz w:val="24"/>
          <w:szCs w:val="24"/>
        </w:rPr>
        <w:t>В вышивке предстает перед нами народное осознание мира и природы, своего рода народная поэтическая мифология. И эта крестьянская символика может быть то простой, то сложной, но всегда вызвана к жизни мировоззрением крестьянина, его верованиями, взглядами на мир, на жизнь, и никогда не воспроизводит окружающую действительность. Образы русского узорочья, имеющие большое сходство с вышивкой восточных, южных и западных славян, на наш взгляд, олицетворяют древние представления народов индоевропейской семьи, когда земледелие стало главным средством их существования» [6, с.332].</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Большой популярностью так же пользовалась вышивка «Цветная перевить», выполнялась она по «прореженному» полотну, по счету нитей ткань прореживали и затем по оставшейся канве выполняли вышивку. Нити полотна обвивали нитями для вышивки. Орнамент в основном получался геометрический, использовали </w:t>
      </w:r>
      <w:r w:rsidRPr="00F56981">
        <w:rPr>
          <w:rFonts w:ascii="Times New Roman" w:eastAsia="TimesNewRomanPSMT" w:hAnsi="Times New Roman" w:cs="Times New Roman"/>
          <w:sz w:val="24"/>
          <w:szCs w:val="24"/>
        </w:rPr>
        <w:lastRenderedPageBreak/>
        <w:t xml:space="preserve">нити различного цвета, преимущественно красного. «Вышивки цветной </w:t>
      </w:r>
      <w:proofErr w:type="spellStart"/>
      <w:r w:rsidRPr="00F56981">
        <w:rPr>
          <w:rFonts w:ascii="Times New Roman" w:eastAsia="TimesNewRomanPSMT" w:hAnsi="Times New Roman" w:cs="Times New Roman"/>
          <w:sz w:val="24"/>
          <w:szCs w:val="24"/>
        </w:rPr>
        <w:t>перевитью</w:t>
      </w:r>
      <w:proofErr w:type="spellEnd"/>
      <w:r w:rsidRPr="00F56981">
        <w:rPr>
          <w:rFonts w:ascii="Times New Roman" w:eastAsia="TimesNewRomanPSMT" w:hAnsi="Times New Roman" w:cs="Times New Roman"/>
          <w:sz w:val="24"/>
          <w:szCs w:val="24"/>
        </w:rPr>
        <w:t xml:space="preserve"> отличались сложностью узора, </w:t>
      </w:r>
      <w:proofErr w:type="spellStart"/>
      <w:r w:rsidRPr="00F56981">
        <w:rPr>
          <w:rFonts w:ascii="Times New Roman" w:eastAsia="TimesNewRomanPSMT" w:hAnsi="Times New Roman" w:cs="Times New Roman"/>
          <w:sz w:val="24"/>
          <w:szCs w:val="24"/>
        </w:rPr>
        <w:t>многоярусностью</w:t>
      </w:r>
      <w:proofErr w:type="spellEnd"/>
      <w:r w:rsidRPr="00F56981">
        <w:rPr>
          <w:rFonts w:ascii="Times New Roman" w:eastAsia="TimesNewRomanPSMT" w:hAnsi="Times New Roman" w:cs="Times New Roman"/>
          <w:sz w:val="24"/>
          <w:szCs w:val="24"/>
        </w:rPr>
        <w:t xml:space="preserve"> композиции, сочетанием с переборным ткачеством, нашивками из лент, тесьмы, блёсток и бисера» [6, с.332]. Оформляли вышивкой одежду, скатерти, рушники.</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Орловская область известна так же своим игрушечным промыслом. Земля богатая глиной поспособствовала развитию гончарного искусства, особенно в Новосильском уезде в деревне </w:t>
      </w:r>
      <w:proofErr w:type="spellStart"/>
      <w:r w:rsidRPr="00F56981">
        <w:rPr>
          <w:rFonts w:ascii="Times New Roman" w:eastAsia="TimesNewRomanPSMT" w:hAnsi="Times New Roman" w:cs="Times New Roman"/>
          <w:sz w:val="24"/>
          <w:szCs w:val="24"/>
        </w:rPr>
        <w:t>Чернышено</w:t>
      </w:r>
      <w:proofErr w:type="spellEnd"/>
      <w:r w:rsidRPr="00F56981">
        <w:rPr>
          <w:rFonts w:ascii="Times New Roman" w:eastAsia="TimesNewRomanPSMT" w:hAnsi="Times New Roman" w:cs="Times New Roman"/>
          <w:sz w:val="24"/>
          <w:szCs w:val="24"/>
        </w:rPr>
        <w:t xml:space="preserve"> и в </w:t>
      </w:r>
      <w:proofErr w:type="spellStart"/>
      <w:r w:rsidRPr="00F56981">
        <w:rPr>
          <w:rFonts w:ascii="Times New Roman" w:eastAsia="TimesNewRomanPSMT" w:hAnsi="Times New Roman" w:cs="Times New Roman"/>
          <w:sz w:val="24"/>
          <w:szCs w:val="24"/>
        </w:rPr>
        <w:t>Ливенском</w:t>
      </w:r>
      <w:proofErr w:type="spellEnd"/>
      <w:r w:rsidRPr="00F56981">
        <w:rPr>
          <w:rFonts w:ascii="Times New Roman" w:eastAsia="TimesNewRomanPSMT" w:hAnsi="Times New Roman" w:cs="Times New Roman"/>
          <w:sz w:val="24"/>
          <w:szCs w:val="24"/>
        </w:rPr>
        <w:t xml:space="preserve"> уезде в деревне Плешково. Игрушечное производство было женским занятием,  вместе с продажей молока, сметаны, пряжи, холста на ярмарках продавали глиняные игрушки. Производство игрушки начиналось с заготовки глины, ее добывали весной, потому, что в этот период она особенно вязкая и пластичная. Хранили глину в сыром, холодном помещении обычно это были погреба и сараи. После того как игрушки были слеплены их сушили на печи, обжигали в печи и наносили декор. Краски использовали минеральные, позже анилиновые, расписывали петушиным пером. Традиционными для лепки образом были кукушка, коровка, барышня, коньки, всадники, кукла-</w:t>
      </w:r>
      <w:proofErr w:type="spellStart"/>
      <w:r w:rsidRPr="00F56981">
        <w:rPr>
          <w:rFonts w:ascii="Times New Roman" w:eastAsia="TimesNewRomanPSMT" w:hAnsi="Times New Roman" w:cs="Times New Roman"/>
          <w:sz w:val="24"/>
          <w:szCs w:val="24"/>
        </w:rPr>
        <w:t>кормилка</w:t>
      </w:r>
      <w:proofErr w:type="spellEnd"/>
      <w:r w:rsidRPr="00F56981">
        <w:rPr>
          <w:rFonts w:ascii="Times New Roman" w:eastAsia="TimesNewRomanPSMT" w:hAnsi="Times New Roman" w:cs="Times New Roman"/>
          <w:sz w:val="24"/>
          <w:szCs w:val="24"/>
        </w:rPr>
        <w:t xml:space="preserve">. Особенно любимым персонажем игрушки была кукушка, символ этой птицы у древних славян был всегда связан с весной, с началом пробуждения природы. Расписывали  </w:t>
      </w:r>
      <w:proofErr w:type="spellStart"/>
      <w:r w:rsidRPr="00F56981">
        <w:rPr>
          <w:rFonts w:ascii="Times New Roman" w:eastAsia="TimesNewRomanPSMT" w:hAnsi="Times New Roman" w:cs="Times New Roman"/>
          <w:sz w:val="24"/>
          <w:szCs w:val="24"/>
        </w:rPr>
        <w:t>Чернышенские</w:t>
      </w:r>
      <w:proofErr w:type="spellEnd"/>
      <w:r w:rsidRPr="00F56981">
        <w:rPr>
          <w:rFonts w:ascii="Times New Roman" w:eastAsia="TimesNewRomanPSMT" w:hAnsi="Times New Roman" w:cs="Times New Roman"/>
          <w:sz w:val="24"/>
          <w:szCs w:val="24"/>
        </w:rPr>
        <w:t xml:space="preserve"> игрушки чередующимися полосками. </w:t>
      </w:r>
      <w:proofErr w:type="spellStart"/>
      <w:r w:rsidRPr="00F56981">
        <w:rPr>
          <w:rFonts w:ascii="Times New Roman" w:eastAsia="TimesNewRomanPSMT" w:hAnsi="Times New Roman" w:cs="Times New Roman"/>
          <w:sz w:val="24"/>
          <w:szCs w:val="24"/>
        </w:rPr>
        <w:t>Чернышенская</w:t>
      </w:r>
      <w:proofErr w:type="spellEnd"/>
      <w:r w:rsidRPr="00F56981">
        <w:rPr>
          <w:rFonts w:ascii="Times New Roman" w:eastAsia="TimesNewRomanPSMT" w:hAnsi="Times New Roman" w:cs="Times New Roman"/>
          <w:sz w:val="24"/>
          <w:szCs w:val="24"/>
        </w:rPr>
        <w:t xml:space="preserve"> игрушка имеет свои отличительные черты: фигурки приземистые с короткими ногами, вытянутой шеей, маленькой головой, высокой грудью.</w:t>
      </w:r>
    </w:p>
    <w:p w:rsidR="00F56981" w:rsidRPr="00F56981" w:rsidRDefault="00F56981" w:rsidP="00F56981">
      <w:pPr>
        <w:spacing w:after="0" w:line="360" w:lineRule="auto"/>
        <w:jc w:val="both"/>
        <w:rPr>
          <w:rFonts w:ascii="Times New Roman" w:eastAsia="TimesNewRomanPSMT" w:hAnsi="Times New Roman" w:cs="Times New Roman"/>
          <w:sz w:val="24"/>
          <w:szCs w:val="24"/>
        </w:rPr>
      </w:pPr>
      <w:proofErr w:type="spellStart"/>
      <w:r w:rsidRPr="00F56981">
        <w:rPr>
          <w:rFonts w:ascii="Times New Roman" w:eastAsia="TimesNewRomanPSMT" w:hAnsi="Times New Roman" w:cs="Times New Roman"/>
          <w:sz w:val="24"/>
          <w:szCs w:val="24"/>
        </w:rPr>
        <w:t>Плешковская</w:t>
      </w:r>
      <w:proofErr w:type="spellEnd"/>
      <w:r w:rsidRPr="00F56981">
        <w:rPr>
          <w:rFonts w:ascii="Times New Roman" w:eastAsia="TimesNewRomanPSMT" w:hAnsi="Times New Roman" w:cs="Times New Roman"/>
          <w:sz w:val="24"/>
          <w:szCs w:val="24"/>
        </w:rPr>
        <w:t xml:space="preserve"> игрушка более простая и лаконичная, статичная и приземистая. Излюбленными персонажами были звери, птицы, куклы, всадники на коне, женские фигурки с ребенком на руках. Расписывали </w:t>
      </w:r>
      <w:proofErr w:type="spellStart"/>
      <w:r w:rsidRPr="00F56981">
        <w:rPr>
          <w:rFonts w:ascii="Times New Roman" w:eastAsia="TimesNewRomanPSMT" w:hAnsi="Times New Roman" w:cs="Times New Roman"/>
          <w:sz w:val="24"/>
          <w:szCs w:val="24"/>
        </w:rPr>
        <w:t>Плешковские</w:t>
      </w:r>
      <w:proofErr w:type="spellEnd"/>
      <w:r w:rsidRPr="00F56981">
        <w:rPr>
          <w:rFonts w:ascii="Times New Roman" w:eastAsia="TimesNewRomanPSMT" w:hAnsi="Times New Roman" w:cs="Times New Roman"/>
          <w:sz w:val="24"/>
          <w:szCs w:val="24"/>
        </w:rPr>
        <w:t xml:space="preserve"> игрушки лучиной или птичьими перьями, в качестве декора использовали языческие древнеславянские солярные знаки. После обжига </w:t>
      </w:r>
      <w:proofErr w:type="spellStart"/>
      <w:r w:rsidRPr="00F56981">
        <w:rPr>
          <w:rFonts w:ascii="Times New Roman" w:eastAsia="TimesNewRomanPSMT" w:hAnsi="Times New Roman" w:cs="Times New Roman"/>
          <w:sz w:val="24"/>
          <w:szCs w:val="24"/>
        </w:rPr>
        <w:t>Плешковская</w:t>
      </w:r>
      <w:proofErr w:type="spellEnd"/>
      <w:r w:rsidRPr="00F56981">
        <w:rPr>
          <w:rFonts w:ascii="Times New Roman" w:eastAsia="TimesNewRomanPSMT" w:hAnsi="Times New Roman" w:cs="Times New Roman"/>
          <w:sz w:val="24"/>
          <w:szCs w:val="24"/>
        </w:rPr>
        <w:t xml:space="preserve"> глина становится белой, а слюда, которая </w:t>
      </w:r>
      <w:proofErr w:type="gramStart"/>
      <w:r w:rsidRPr="00F56981">
        <w:rPr>
          <w:rFonts w:ascii="Times New Roman" w:eastAsia="TimesNewRomanPSMT" w:hAnsi="Times New Roman" w:cs="Times New Roman"/>
          <w:sz w:val="24"/>
          <w:szCs w:val="24"/>
        </w:rPr>
        <w:t>присутствует в составе глины добавляет</w:t>
      </w:r>
      <w:proofErr w:type="gramEnd"/>
      <w:r w:rsidRPr="00F56981">
        <w:rPr>
          <w:rFonts w:ascii="Times New Roman" w:eastAsia="TimesNewRomanPSMT" w:hAnsi="Times New Roman" w:cs="Times New Roman"/>
          <w:sz w:val="24"/>
          <w:szCs w:val="24"/>
        </w:rPr>
        <w:t xml:space="preserve"> блеск. Красители для росписи использовали натуральные: оттапливали шелуху лука, использовали сок черноплодной рябины, а также тертый кирпич смешивали с клейстером из муки, синьку. Любимая цветовая гамма </w:t>
      </w:r>
      <w:proofErr w:type="spellStart"/>
      <w:r w:rsidRPr="00F56981">
        <w:rPr>
          <w:rFonts w:ascii="Times New Roman" w:eastAsia="TimesNewRomanPSMT" w:hAnsi="Times New Roman" w:cs="Times New Roman"/>
          <w:sz w:val="24"/>
          <w:szCs w:val="24"/>
        </w:rPr>
        <w:t>Плешковской</w:t>
      </w:r>
      <w:proofErr w:type="spellEnd"/>
      <w:r w:rsidRPr="00F56981">
        <w:rPr>
          <w:rFonts w:ascii="Times New Roman" w:eastAsia="TimesNewRomanPSMT" w:hAnsi="Times New Roman" w:cs="Times New Roman"/>
          <w:sz w:val="24"/>
          <w:szCs w:val="24"/>
        </w:rPr>
        <w:t xml:space="preserve"> игрушки – это красная и синяя краска, реже использовали зеленый цвет. </w:t>
      </w:r>
      <w:proofErr w:type="spellStart"/>
      <w:r w:rsidRPr="00F56981">
        <w:rPr>
          <w:rFonts w:ascii="Times New Roman" w:eastAsia="TimesNewRomanPSMT" w:hAnsi="Times New Roman" w:cs="Times New Roman"/>
          <w:sz w:val="24"/>
          <w:szCs w:val="24"/>
        </w:rPr>
        <w:t>Плешковская</w:t>
      </w:r>
      <w:proofErr w:type="spellEnd"/>
      <w:r w:rsidRPr="00F56981">
        <w:rPr>
          <w:rFonts w:ascii="Times New Roman" w:eastAsia="TimesNewRomanPSMT" w:hAnsi="Times New Roman" w:cs="Times New Roman"/>
          <w:sz w:val="24"/>
          <w:szCs w:val="24"/>
        </w:rPr>
        <w:t xml:space="preserve"> игрушка орнаментировалась очень мало или вообще фигурки оставляли без декора. Иногда мастера использовали рельефный орнамент, палочкой наносили точки и полоски на невысохшую фигурку. Вместе с игрушками </w:t>
      </w:r>
      <w:proofErr w:type="spellStart"/>
      <w:r w:rsidRPr="00F56981">
        <w:rPr>
          <w:rFonts w:ascii="Times New Roman" w:eastAsia="TimesNewRomanPSMT" w:hAnsi="Times New Roman" w:cs="Times New Roman"/>
          <w:sz w:val="24"/>
          <w:szCs w:val="24"/>
        </w:rPr>
        <w:t>Плешковские</w:t>
      </w:r>
      <w:proofErr w:type="spellEnd"/>
      <w:r w:rsidRPr="00F56981">
        <w:rPr>
          <w:rFonts w:ascii="Times New Roman" w:eastAsia="TimesNewRomanPSMT" w:hAnsi="Times New Roman" w:cs="Times New Roman"/>
          <w:sz w:val="24"/>
          <w:szCs w:val="24"/>
        </w:rPr>
        <w:t xml:space="preserve"> мастера лепили свистульки, у кукол свисток находился в руке, у птиц в хвосте. </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lastRenderedPageBreak/>
        <w:t xml:space="preserve">       Орловская область славилась еще одним народным промыслом – это изготовление гармоней. Мастера самоучки были без музыкального образования, но имели от природы музыкальный слух. Занимались данным промыслов в </w:t>
      </w:r>
      <w:proofErr w:type="spellStart"/>
      <w:r w:rsidRPr="00F56981">
        <w:rPr>
          <w:rFonts w:ascii="Times New Roman" w:eastAsia="TimesNewRomanPSMT" w:hAnsi="Times New Roman" w:cs="Times New Roman"/>
          <w:sz w:val="24"/>
          <w:szCs w:val="24"/>
        </w:rPr>
        <w:t>Ливенском</w:t>
      </w:r>
      <w:proofErr w:type="spellEnd"/>
      <w:r w:rsidRPr="00F56981">
        <w:rPr>
          <w:rFonts w:ascii="Times New Roman" w:eastAsia="TimesNewRomanPSMT" w:hAnsi="Times New Roman" w:cs="Times New Roman"/>
          <w:sz w:val="24"/>
          <w:szCs w:val="24"/>
        </w:rPr>
        <w:t xml:space="preserve"> и </w:t>
      </w:r>
      <w:proofErr w:type="spellStart"/>
      <w:r w:rsidRPr="00F56981">
        <w:rPr>
          <w:rFonts w:ascii="Times New Roman" w:eastAsia="TimesNewRomanPSMT" w:hAnsi="Times New Roman" w:cs="Times New Roman"/>
          <w:sz w:val="24"/>
          <w:szCs w:val="24"/>
        </w:rPr>
        <w:t>Малоархангельском</w:t>
      </w:r>
      <w:proofErr w:type="spellEnd"/>
      <w:r w:rsidRPr="00F56981">
        <w:rPr>
          <w:rFonts w:ascii="Times New Roman" w:eastAsia="TimesNewRomanPSMT" w:hAnsi="Times New Roman" w:cs="Times New Roman"/>
          <w:sz w:val="24"/>
          <w:szCs w:val="24"/>
        </w:rPr>
        <w:t xml:space="preserve"> уезде и делились на </w:t>
      </w:r>
      <w:proofErr w:type="spellStart"/>
      <w:r w:rsidRPr="00F56981">
        <w:rPr>
          <w:rFonts w:ascii="Times New Roman" w:eastAsia="TimesNewRomanPSMT" w:hAnsi="Times New Roman" w:cs="Times New Roman"/>
          <w:sz w:val="24"/>
          <w:szCs w:val="24"/>
        </w:rPr>
        <w:t>ливенские</w:t>
      </w:r>
      <w:proofErr w:type="spellEnd"/>
      <w:r w:rsidRPr="00F56981">
        <w:rPr>
          <w:rFonts w:ascii="Times New Roman" w:eastAsia="TimesNewRomanPSMT" w:hAnsi="Times New Roman" w:cs="Times New Roman"/>
          <w:sz w:val="24"/>
          <w:szCs w:val="24"/>
        </w:rPr>
        <w:t xml:space="preserve">, русские, </w:t>
      </w:r>
      <w:proofErr w:type="spellStart"/>
      <w:r w:rsidRPr="00F56981">
        <w:rPr>
          <w:rFonts w:ascii="Times New Roman" w:eastAsia="TimesNewRomanPSMT" w:hAnsi="Times New Roman" w:cs="Times New Roman"/>
          <w:sz w:val="24"/>
          <w:szCs w:val="24"/>
        </w:rPr>
        <w:t>тальянские</w:t>
      </w:r>
      <w:proofErr w:type="spellEnd"/>
      <w:r w:rsidRPr="00F56981">
        <w:rPr>
          <w:rFonts w:ascii="Times New Roman" w:eastAsia="TimesNewRomanPSMT" w:hAnsi="Times New Roman" w:cs="Times New Roman"/>
          <w:sz w:val="24"/>
          <w:szCs w:val="24"/>
        </w:rPr>
        <w:t xml:space="preserve">, немецкие гармони. Особенностью Орловских гармоней была облицовка, ее придумал мастер Константин Федорович Кудрявых. Специальным раствором покрывал детали гармони и благодаря этому гармонь сохраняла естественное звучание. </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Известные мастера Орловских народных промыслов:</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Ковроткачество: В. Алешина, А Маслова, </w:t>
      </w:r>
      <w:proofErr w:type="spellStart"/>
      <w:r w:rsidRPr="00F56981">
        <w:rPr>
          <w:rFonts w:ascii="Times New Roman" w:eastAsia="TimesNewRomanPSMT" w:hAnsi="Times New Roman" w:cs="Times New Roman"/>
          <w:sz w:val="24"/>
          <w:szCs w:val="24"/>
        </w:rPr>
        <w:t>Л.Горохова</w:t>
      </w:r>
      <w:proofErr w:type="spellEnd"/>
      <w:r w:rsidRPr="00F56981">
        <w:rPr>
          <w:rFonts w:ascii="Times New Roman" w:eastAsia="TimesNewRomanPSMT" w:hAnsi="Times New Roman" w:cs="Times New Roman"/>
          <w:sz w:val="24"/>
          <w:szCs w:val="24"/>
        </w:rPr>
        <w:t xml:space="preserve">, Н. </w:t>
      </w:r>
      <w:proofErr w:type="gramStart"/>
      <w:r w:rsidRPr="00F56981">
        <w:rPr>
          <w:rFonts w:ascii="Times New Roman" w:eastAsia="TimesNewRomanPSMT" w:hAnsi="Times New Roman" w:cs="Times New Roman"/>
          <w:sz w:val="24"/>
          <w:szCs w:val="24"/>
        </w:rPr>
        <w:t>Гладких</w:t>
      </w:r>
      <w:proofErr w:type="gram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Н.Коробова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Р.Королева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А.Сухнина</w:t>
      </w:r>
      <w:proofErr w:type="spellEnd"/>
      <w:r w:rsidRPr="00F56981">
        <w:rPr>
          <w:rFonts w:ascii="Times New Roman" w:eastAsia="TimesNewRomanPSMT" w:hAnsi="Times New Roman" w:cs="Times New Roman"/>
          <w:sz w:val="24"/>
          <w:szCs w:val="24"/>
        </w:rPr>
        <w:t>.</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Кружевоплетение: </w:t>
      </w:r>
      <w:proofErr w:type="spellStart"/>
      <w:r w:rsidRPr="00F56981">
        <w:rPr>
          <w:rFonts w:ascii="Times New Roman" w:eastAsia="TimesNewRomanPSMT" w:hAnsi="Times New Roman" w:cs="Times New Roman"/>
          <w:sz w:val="24"/>
          <w:szCs w:val="24"/>
        </w:rPr>
        <w:t>Т.Маслова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М.Семенова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А.Шалыгина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Н.Савенкова</w:t>
      </w:r>
      <w:proofErr w:type="spellEnd"/>
      <w:r w:rsidRPr="00F56981">
        <w:rPr>
          <w:rFonts w:ascii="Times New Roman" w:eastAsia="TimesNewRomanPSMT" w:hAnsi="Times New Roman" w:cs="Times New Roman"/>
          <w:sz w:val="24"/>
          <w:szCs w:val="24"/>
        </w:rPr>
        <w:t>.</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Вышивка: </w:t>
      </w:r>
      <w:proofErr w:type="spellStart"/>
      <w:r w:rsidRPr="00F56981">
        <w:rPr>
          <w:rFonts w:ascii="Times New Roman" w:eastAsia="TimesNewRomanPSMT" w:hAnsi="Times New Roman" w:cs="Times New Roman"/>
          <w:sz w:val="24"/>
          <w:szCs w:val="24"/>
        </w:rPr>
        <w:t>Т.Маслова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М.Семенова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З.Воропаева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В.Черногорова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М.Диденко</w:t>
      </w:r>
      <w:proofErr w:type="spellEnd"/>
      <w:r w:rsidRPr="00F56981">
        <w:rPr>
          <w:rFonts w:ascii="Times New Roman" w:eastAsia="TimesNewRomanPSMT" w:hAnsi="Times New Roman" w:cs="Times New Roman"/>
          <w:sz w:val="24"/>
          <w:szCs w:val="24"/>
        </w:rPr>
        <w:t>.</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proofErr w:type="spellStart"/>
      <w:r w:rsidRPr="00F56981">
        <w:rPr>
          <w:rFonts w:ascii="Times New Roman" w:eastAsia="TimesNewRomanPSMT" w:hAnsi="Times New Roman" w:cs="Times New Roman"/>
          <w:sz w:val="24"/>
          <w:szCs w:val="24"/>
        </w:rPr>
        <w:t>Чернышенская</w:t>
      </w:r>
      <w:proofErr w:type="spellEnd"/>
      <w:r w:rsidRPr="00F56981">
        <w:rPr>
          <w:rFonts w:ascii="Times New Roman" w:eastAsia="TimesNewRomanPSMT" w:hAnsi="Times New Roman" w:cs="Times New Roman"/>
          <w:sz w:val="24"/>
          <w:szCs w:val="24"/>
        </w:rPr>
        <w:t xml:space="preserve"> игрушка: </w:t>
      </w:r>
      <w:proofErr w:type="spellStart"/>
      <w:r w:rsidRPr="00F56981">
        <w:rPr>
          <w:rFonts w:ascii="Times New Roman" w:eastAsia="TimesNewRomanPSMT" w:hAnsi="Times New Roman" w:cs="Times New Roman"/>
          <w:sz w:val="24"/>
          <w:szCs w:val="24"/>
        </w:rPr>
        <w:t>П.Чумичева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П.Клинина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М.Фомина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Т.Аленкина</w:t>
      </w:r>
      <w:proofErr w:type="spellEnd"/>
      <w:r w:rsidRPr="00F56981">
        <w:rPr>
          <w:rFonts w:ascii="Times New Roman" w:eastAsia="TimesNewRomanPSMT" w:hAnsi="Times New Roman" w:cs="Times New Roman"/>
          <w:sz w:val="24"/>
          <w:szCs w:val="24"/>
        </w:rPr>
        <w:t>.</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proofErr w:type="spellStart"/>
      <w:r w:rsidRPr="00F56981">
        <w:rPr>
          <w:rFonts w:ascii="Times New Roman" w:eastAsia="TimesNewRomanPSMT" w:hAnsi="Times New Roman" w:cs="Times New Roman"/>
          <w:sz w:val="24"/>
          <w:szCs w:val="24"/>
        </w:rPr>
        <w:t>Плешковская</w:t>
      </w:r>
      <w:proofErr w:type="spellEnd"/>
      <w:r w:rsidRPr="00F56981">
        <w:rPr>
          <w:rFonts w:ascii="Times New Roman" w:eastAsia="TimesNewRomanPSMT" w:hAnsi="Times New Roman" w:cs="Times New Roman"/>
          <w:sz w:val="24"/>
          <w:szCs w:val="24"/>
        </w:rPr>
        <w:t xml:space="preserve"> игрушка: </w:t>
      </w:r>
      <w:proofErr w:type="spellStart"/>
      <w:r w:rsidRPr="00F56981">
        <w:rPr>
          <w:rFonts w:ascii="Times New Roman" w:eastAsia="TimesNewRomanPSMT" w:hAnsi="Times New Roman" w:cs="Times New Roman"/>
          <w:sz w:val="24"/>
          <w:szCs w:val="24"/>
        </w:rPr>
        <w:t>О.Малютина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А.Иванилова</w:t>
      </w:r>
      <w:proofErr w:type="spellEnd"/>
      <w:r w:rsidRPr="00F56981">
        <w:rPr>
          <w:rFonts w:ascii="Times New Roman" w:eastAsia="TimesNewRomanPSMT" w:hAnsi="Times New Roman" w:cs="Times New Roman"/>
          <w:sz w:val="24"/>
          <w:szCs w:val="24"/>
        </w:rPr>
        <w:t xml:space="preserve">, В. </w:t>
      </w:r>
      <w:proofErr w:type="spellStart"/>
      <w:r w:rsidRPr="00F56981">
        <w:rPr>
          <w:rFonts w:ascii="Times New Roman" w:eastAsia="TimesNewRomanPSMT" w:hAnsi="Times New Roman" w:cs="Times New Roman"/>
          <w:sz w:val="24"/>
          <w:szCs w:val="24"/>
        </w:rPr>
        <w:t>Якумова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О.Степанова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Л.Воропаева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А.Фролов</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Н.Фролова</w:t>
      </w:r>
      <w:proofErr w:type="spellEnd"/>
      <w:r w:rsidRPr="00F56981">
        <w:rPr>
          <w:rFonts w:ascii="Times New Roman" w:eastAsia="TimesNewRomanPSMT" w:hAnsi="Times New Roman" w:cs="Times New Roman"/>
          <w:sz w:val="24"/>
          <w:szCs w:val="24"/>
        </w:rPr>
        <w:t>.</w:t>
      </w:r>
    </w:p>
    <w:p w:rsidR="00F56981" w:rsidRPr="00F56981" w:rsidRDefault="00F56981" w:rsidP="00F56981">
      <w:pPr>
        <w:pStyle w:val="a3"/>
        <w:numPr>
          <w:ilvl w:val="0"/>
          <w:numId w:val="23"/>
        </w:num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Орловская гармонь: </w:t>
      </w:r>
      <w:proofErr w:type="spellStart"/>
      <w:r w:rsidRPr="00F56981">
        <w:rPr>
          <w:rFonts w:ascii="Times New Roman" w:eastAsia="TimesNewRomanPSMT" w:hAnsi="Times New Roman" w:cs="Times New Roman"/>
          <w:sz w:val="24"/>
          <w:szCs w:val="24"/>
        </w:rPr>
        <w:t>Ф.Занин</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В.Занин</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К.Кудрявых</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И.Вахнов</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К.Черных</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И.Мартынов</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Г.Остриевский</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М.Гладков</w:t>
      </w:r>
      <w:proofErr w:type="spellEnd"/>
      <w:r w:rsidRPr="00F56981">
        <w:rPr>
          <w:rFonts w:ascii="Times New Roman" w:eastAsia="TimesNewRomanPSMT" w:hAnsi="Times New Roman" w:cs="Times New Roman"/>
          <w:sz w:val="24"/>
          <w:szCs w:val="24"/>
        </w:rPr>
        <w:t xml:space="preserve">, Д </w:t>
      </w:r>
      <w:proofErr w:type="spellStart"/>
      <w:r w:rsidRPr="00F56981">
        <w:rPr>
          <w:rFonts w:ascii="Times New Roman" w:eastAsia="TimesNewRomanPSMT" w:hAnsi="Times New Roman" w:cs="Times New Roman"/>
          <w:sz w:val="24"/>
          <w:szCs w:val="24"/>
        </w:rPr>
        <w:t>Сопов</w:t>
      </w:r>
      <w:proofErr w:type="spellEnd"/>
      <w:r w:rsidRPr="00F56981">
        <w:rPr>
          <w:rFonts w:ascii="Times New Roman" w:eastAsia="TimesNewRomanPSMT" w:hAnsi="Times New Roman" w:cs="Times New Roman"/>
          <w:sz w:val="24"/>
          <w:szCs w:val="24"/>
        </w:rPr>
        <w:t xml:space="preserve">, Е </w:t>
      </w:r>
      <w:proofErr w:type="spellStart"/>
      <w:r w:rsidRPr="00F56981">
        <w:rPr>
          <w:rFonts w:ascii="Times New Roman" w:eastAsia="TimesNewRomanPSMT" w:hAnsi="Times New Roman" w:cs="Times New Roman"/>
          <w:sz w:val="24"/>
          <w:szCs w:val="24"/>
        </w:rPr>
        <w:t>Воскобоева</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В.Филатов</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А.Антонов</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О.Кузьмин</w:t>
      </w:r>
      <w:proofErr w:type="spellEnd"/>
      <w:r w:rsidRPr="00F56981">
        <w:rPr>
          <w:rFonts w:ascii="Times New Roman" w:eastAsia="TimesNewRomanPSMT" w:hAnsi="Times New Roman" w:cs="Times New Roman"/>
          <w:sz w:val="24"/>
          <w:szCs w:val="24"/>
        </w:rPr>
        <w:t xml:space="preserve">, </w:t>
      </w:r>
      <w:proofErr w:type="spellStart"/>
      <w:r w:rsidRPr="00F56981">
        <w:rPr>
          <w:rFonts w:ascii="Times New Roman" w:eastAsia="TimesNewRomanPSMT" w:hAnsi="Times New Roman" w:cs="Times New Roman"/>
          <w:sz w:val="24"/>
          <w:szCs w:val="24"/>
        </w:rPr>
        <w:t>М.Рязанов</w:t>
      </w:r>
      <w:proofErr w:type="spellEnd"/>
      <w:r w:rsidRPr="00F56981">
        <w:rPr>
          <w:rFonts w:ascii="Times New Roman" w:eastAsia="TimesNewRomanPSMT" w:hAnsi="Times New Roman" w:cs="Times New Roman"/>
          <w:sz w:val="24"/>
          <w:szCs w:val="24"/>
        </w:rPr>
        <w:t>.</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Многие народные мастера не только создают предметы декоративно-прикладного искусства, но и активно принимают участие в педагогической деятельности. Передают свой опыт подрастающему поколению, занимаются с детьми и взрослыми в студиях декоративно-прикладного искусства, в художественных школа, общеобразовательных школах. Создают собственные творческие мастерские, где прикоснуться к </w:t>
      </w:r>
      <w:proofErr w:type="gramStart"/>
      <w:r w:rsidRPr="00F56981">
        <w:rPr>
          <w:rFonts w:ascii="Times New Roman" w:eastAsia="TimesNewRomanPSMT" w:hAnsi="Times New Roman" w:cs="Times New Roman"/>
          <w:sz w:val="24"/>
          <w:szCs w:val="24"/>
        </w:rPr>
        <w:t>прекрасному</w:t>
      </w:r>
      <w:proofErr w:type="gramEnd"/>
      <w:r w:rsidRPr="00F56981">
        <w:rPr>
          <w:rFonts w:ascii="Times New Roman" w:eastAsia="TimesNewRomanPSMT" w:hAnsi="Times New Roman" w:cs="Times New Roman"/>
          <w:sz w:val="24"/>
          <w:szCs w:val="24"/>
        </w:rPr>
        <w:t xml:space="preserve"> может любой желающий. Главная задача педагога не только научить создавать красивые и </w:t>
      </w:r>
      <w:proofErr w:type="gramStart"/>
      <w:r w:rsidRPr="00F56981">
        <w:rPr>
          <w:rFonts w:ascii="Times New Roman" w:eastAsia="TimesNewRomanPSMT" w:hAnsi="Times New Roman" w:cs="Times New Roman"/>
          <w:sz w:val="24"/>
          <w:szCs w:val="24"/>
        </w:rPr>
        <w:t>эстетические предметы</w:t>
      </w:r>
      <w:proofErr w:type="gramEnd"/>
      <w:r w:rsidRPr="00F56981">
        <w:rPr>
          <w:rFonts w:ascii="Times New Roman" w:eastAsia="TimesNewRomanPSMT" w:hAnsi="Times New Roman" w:cs="Times New Roman"/>
          <w:sz w:val="24"/>
          <w:szCs w:val="24"/>
        </w:rPr>
        <w:t xml:space="preserve"> декоративно-прикладного искусства, но и знакомить обучающихся с традициями народных промыслов и своего региона. На занятиях преподаватель передает будущему поколению свои знания в области технологии изготовления изделия, учит грамотно использовать материалы, знакомит с композицией и </w:t>
      </w:r>
      <w:proofErr w:type="spellStart"/>
      <w:r w:rsidRPr="00F56981">
        <w:rPr>
          <w:rFonts w:ascii="Times New Roman" w:eastAsia="TimesNewRomanPSMT" w:hAnsi="Times New Roman" w:cs="Times New Roman"/>
          <w:sz w:val="24"/>
          <w:szCs w:val="24"/>
        </w:rPr>
        <w:t>колористикой</w:t>
      </w:r>
      <w:proofErr w:type="spellEnd"/>
      <w:r w:rsidRPr="00F56981">
        <w:rPr>
          <w:rFonts w:ascii="Times New Roman" w:eastAsia="TimesNewRomanPSMT" w:hAnsi="Times New Roman" w:cs="Times New Roman"/>
          <w:sz w:val="24"/>
          <w:szCs w:val="24"/>
        </w:rPr>
        <w:t xml:space="preserve"> промысла и самое главное знакомит с символически - обрядовым значением того или иного изделия. Именно в символике орнамента, композиции, образах изделия передается все мировоззрение древних славян, которое тесно связано с культом и образом жизни Русского народа. Народные </w:t>
      </w:r>
      <w:r w:rsidRPr="00F56981">
        <w:rPr>
          <w:rFonts w:ascii="Times New Roman" w:eastAsia="TimesNewRomanPSMT" w:hAnsi="Times New Roman" w:cs="Times New Roman"/>
          <w:sz w:val="24"/>
          <w:szCs w:val="24"/>
        </w:rPr>
        <w:lastRenderedPageBreak/>
        <w:t xml:space="preserve">мастера не только воссоздают уже всем знакомые образы народной Орловской игрушки или вышивки «Орловский </w:t>
      </w:r>
      <w:proofErr w:type="spellStart"/>
      <w:r w:rsidRPr="00F56981">
        <w:rPr>
          <w:rFonts w:ascii="Times New Roman" w:eastAsia="TimesNewRomanPSMT" w:hAnsi="Times New Roman" w:cs="Times New Roman"/>
          <w:sz w:val="24"/>
          <w:szCs w:val="24"/>
        </w:rPr>
        <w:t>списс</w:t>
      </w:r>
      <w:proofErr w:type="spellEnd"/>
      <w:r w:rsidRPr="00F56981">
        <w:rPr>
          <w:rFonts w:ascii="Times New Roman" w:eastAsia="TimesNewRomanPSMT" w:hAnsi="Times New Roman" w:cs="Times New Roman"/>
          <w:sz w:val="24"/>
          <w:szCs w:val="24"/>
        </w:rPr>
        <w:t xml:space="preserve">», они  экспериментируют с современными материалами и технологиями, используют традиционные образы в современном звучании изделий декоративно-прикладного искусства. </w:t>
      </w:r>
    </w:p>
    <w:p w:rsidR="00F56981" w:rsidRPr="00F56981" w:rsidRDefault="00F56981" w:rsidP="00F56981">
      <w:pPr>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Популярность народных ремесел на сегодняшний день вновь возрастает. Конечно, изделия декоративно-прикладного искусства уже не так активно внедрены в жизнь и быт населения, но национально-региональные особенности промыслов часто используются в дизайне интерьеров и дизайне одежды. В связи с развитием туризма, все популярней становится оформление кафе, ресторанов, отелей в русском народном стиле. Развивается сувенирная продукция, которая тесно связана с народными промыслами. Популярна становится мебель, расписанная традиционными народными росписями «хохлома», «</w:t>
      </w:r>
      <w:proofErr w:type="spellStart"/>
      <w:r w:rsidRPr="00F56981">
        <w:rPr>
          <w:rFonts w:ascii="Times New Roman" w:eastAsia="TimesNewRomanPSMT" w:hAnsi="Times New Roman" w:cs="Times New Roman"/>
          <w:sz w:val="24"/>
          <w:szCs w:val="24"/>
        </w:rPr>
        <w:t>городец</w:t>
      </w:r>
      <w:proofErr w:type="spellEnd"/>
      <w:r w:rsidRPr="00F56981">
        <w:rPr>
          <w:rFonts w:ascii="Times New Roman" w:eastAsia="TimesNewRomanPSMT" w:hAnsi="Times New Roman" w:cs="Times New Roman"/>
          <w:sz w:val="24"/>
          <w:szCs w:val="24"/>
        </w:rPr>
        <w:t xml:space="preserve">», «мезенская роспись». Конечно же на протяжении времени меняется мода, дизайн изделия, красители, материалы и оборудование, но современные мастера декоративно-прикладного искусства бережно сохраняют специфические особенности того или иного промысла. Молодые художники используют элементы и мотивы народных промыслов в декоре современных изделий, в дизайне интерьеров, в дизайне одежды. Они смело экспериментируют с цветом, материалом, композицией,  находят необычное применение устоявшимся традициям. </w:t>
      </w:r>
    </w:p>
    <w:p w:rsidR="00F56981" w:rsidRPr="00F56981" w:rsidRDefault="00F56981" w:rsidP="00F56981">
      <w:pPr>
        <w:autoSpaceDE w:val="0"/>
        <w:autoSpaceDN w:val="0"/>
        <w:adjustRightInd w:val="0"/>
        <w:spacing w:after="0" w:line="360" w:lineRule="auto"/>
        <w:jc w:val="both"/>
        <w:rPr>
          <w:rFonts w:ascii="Times New Roman" w:eastAsia="TimesNewRomanPSMT" w:hAnsi="Times New Roman" w:cs="Times New Roman"/>
          <w:sz w:val="24"/>
          <w:szCs w:val="24"/>
        </w:rPr>
      </w:pPr>
      <w:r w:rsidRPr="00F56981">
        <w:rPr>
          <w:rFonts w:ascii="Times New Roman" w:eastAsia="TimesNewRomanPSMT" w:hAnsi="Times New Roman" w:cs="Times New Roman"/>
          <w:sz w:val="24"/>
          <w:szCs w:val="24"/>
        </w:rPr>
        <w:t xml:space="preserve">         Развивая традиции народных ремесел в современном мире, мы учим не забывать русскую культуру и историю промыслов, прививаем любовь к родине. Современные бытовые вещи часто лишены эстетики, в них нет красоты и тепла, появилось понятие одноразового использования предметов. Нет уже вещей или предметов, которые передавались бы из поколения в поколения, на память об ушедших поколениях. Такие вещи обычно были сделаны руками мастеров народного искусства, в них сохранялась не только традиционная культура, но и передавалась энергия мастера, его неповторимый авторский почерк, его послание подрастающему поколению. «Развивая научный и творческий потенциал личности, мы постоянно обращаемся к истокам народного творчества. Изучая традиции, историю, технологию того или иного промысла обращаем внимание не только на художественную и эстетическую составляющую, но и на понимание того, что ничего в народном искусстве не было случайным. Закономерность составления орнамента, цветовой строй, символичность образов – все это подразумевало защитную, магическую силу» [5, с.347].</w:t>
      </w:r>
    </w:p>
    <w:p w:rsidR="00F56981" w:rsidRPr="00F56981" w:rsidRDefault="00F56981" w:rsidP="00F56981">
      <w:pPr>
        <w:autoSpaceDE w:val="0"/>
        <w:autoSpaceDN w:val="0"/>
        <w:adjustRightInd w:val="0"/>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center"/>
        <w:rPr>
          <w:rFonts w:ascii="Times New Roman" w:eastAsiaTheme="minorEastAsia" w:hAnsi="Times New Roman" w:cs="Times New Roman"/>
          <w:b/>
          <w:sz w:val="24"/>
          <w:szCs w:val="24"/>
        </w:rPr>
      </w:pPr>
      <w:r w:rsidRPr="00F56981">
        <w:rPr>
          <w:rFonts w:ascii="Times New Roman" w:hAnsi="Times New Roman" w:cs="Times New Roman"/>
          <w:b/>
          <w:sz w:val="24"/>
          <w:szCs w:val="24"/>
        </w:rPr>
        <w:t>Список литературы</w:t>
      </w:r>
    </w:p>
    <w:p w:rsidR="00F56981" w:rsidRPr="00F56981" w:rsidRDefault="00F56981" w:rsidP="00F56981">
      <w:pPr>
        <w:spacing w:after="0" w:line="360" w:lineRule="auto"/>
        <w:jc w:val="center"/>
        <w:rPr>
          <w:rFonts w:ascii="Times New Roman" w:hAnsi="Times New Roman" w:cs="Times New Roman"/>
          <w:b/>
          <w:sz w:val="24"/>
          <w:szCs w:val="24"/>
        </w:rPr>
      </w:pPr>
    </w:p>
    <w:p w:rsidR="00F56981" w:rsidRPr="00F56981" w:rsidRDefault="00F56981" w:rsidP="00F56981">
      <w:pPr>
        <w:pStyle w:val="a3"/>
        <w:numPr>
          <w:ilvl w:val="0"/>
          <w:numId w:val="24"/>
        </w:num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Афанасьев А.Н. Поэтическое воззрение славян на природу. Т-1.-М, 1865.-70с.</w:t>
      </w:r>
    </w:p>
    <w:p w:rsidR="00F56981" w:rsidRPr="00F56981" w:rsidRDefault="00F56981" w:rsidP="00F56981">
      <w:pPr>
        <w:pStyle w:val="a3"/>
        <w:numPr>
          <w:ilvl w:val="0"/>
          <w:numId w:val="24"/>
        </w:numPr>
        <w:spacing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Бесчастнов Н.П. Художественный язык орнамента [Электронный ресурс] — </w:t>
      </w:r>
      <w:proofErr w:type="spellStart"/>
      <w:r w:rsidRPr="00F56981">
        <w:rPr>
          <w:rFonts w:ascii="Times New Roman" w:hAnsi="Times New Roman" w:cs="Times New Roman"/>
          <w:sz w:val="24"/>
          <w:szCs w:val="24"/>
        </w:rPr>
        <w:t>Электрон</w:t>
      </w:r>
      <w:proofErr w:type="gramStart"/>
      <w:r w:rsidRPr="00F56981">
        <w:rPr>
          <w:rFonts w:ascii="Times New Roman" w:hAnsi="Times New Roman" w:cs="Times New Roman"/>
          <w:sz w:val="24"/>
          <w:szCs w:val="24"/>
        </w:rPr>
        <w:t>.д</w:t>
      </w:r>
      <w:proofErr w:type="gramEnd"/>
      <w:r w:rsidRPr="00F56981">
        <w:rPr>
          <w:rFonts w:ascii="Times New Roman" w:hAnsi="Times New Roman" w:cs="Times New Roman"/>
          <w:sz w:val="24"/>
          <w:szCs w:val="24"/>
        </w:rPr>
        <w:t>ан</w:t>
      </w:r>
      <w:proofErr w:type="spellEnd"/>
      <w:r w:rsidRPr="00F56981">
        <w:rPr>
          <w:rFonts w:ascii="Times New Roman" w:hAnsi="Times New Roman" w:cs="Times New Roman"/>
          <w:sz w:val="24"/>
          <w:szCs w:val="24"/>
        </w:rPr>
        <w:t>. — Санкт-Петербург</w:t>
      </w:r>
      <w:proofErr w:type="gramStart"/>
      <w:r w:rsidRPr="00F56981">
        <w:rPr>
          <w:rFonts w:ascii="Times New Roman" w:hAnsi="Times New Roman" w:cs="Times New Roman"/>
          <w:sz w:val="24"/>
          <w:szCs w:val="24"/>
        </w:rPr>
        <w:t xml:space="preserve"> :</w:t>
      </w:r>
      <w:proofErr w:type="gramEnd"/>
      <w:r w:rsidRPr="00F56981">
        <w:rPr>
          <w:rFonts w:ascii="Times New Roman" w:hAnsi="Times New Roman" w:cs="Times New Roman"/>
          <w:sz w:val="24"/>
          <w:szCs w:val="24"/>
        </w:rPr>
        <w:t xml:space="preserve"> Лань, 2010. — 60 с. — Режим доступа: https://e.lanbook.com/book/44147. — </w:t>
      </w:r>
      <w:proofErr w:type="spellStart"/>
      <w:r w:rsidRPr="00F56981">
        <w:rPr>
          <w:rFonts w:ascii="Times New Roman" w:hAnsi="Times New Roman" w:cs="Times New Roman"/>
          <w:sz w:val="24"/>
          <w:szCs w:val="24"/>
        </w:rPr>
        <w:t>Загл</w:t>
      </w:r>
      <w:proofErr w:type="spellEnd"/>
      <w:r w:rsidRPr="00F56981">
        <w:rPr>
          <w:rFonts w:ascii="Times New Roman" w:hAnsi="Times New Roman" w:cs="Times New Roman"/>
          <w:sz w:val="24"/>
          <w:szCs w:val="24"/>
        </w:rPr>
        <w:t>. с экрана</w:t>
      </w:r>
    </w:p>
    <w:p w:rsidR="00F56981" w:rsidRPr="00F56981" w:rsidRDefault="00F56981" w:rsidP="00F56981">
      <w:pPr>
        <w:pStyle w:val="a3"/>
        <w:numPr>
          <w:ilvl w:val="0"/>
          <w:numId w:val="24"/>
        </w:num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Воронов В.С. О крестьянском искусстве. - М, 1972.-174с.</w:t>
      </w:r>
    </w:p>
    <w:p w:rsidR="00F56981" w:rsidRPr="00F56981" w:rsidRDefault="00F56981" w:rsidP="00F56981">
      <w:pPr>
        <w:pStyle w:val="a3"/>
        <w:numPr>
          <w:ilvl w:val="0"/>
          <w:numId w:val="24"/>
        </w:num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Василенко В.М. Народное искусство. Избранные труды о народном творчестве Х-</w:t>
      </w:r>
      <w:proofErr w:type="spellStart"/>
      <w:r w:rsidRPr="00F56981">
        <w:rPr>
          <w:rFonts w:ascii="Times New Roman" w:hAnsi="Times New Roman" w:cs="Times New Roman"/>
          <w:sz w:val="24"/>
          <w:szCs w:val="24"/>
        </w:rPr>
        <w:t>ХХвв</w:t>
      </w:r>
      <w:proofErr w:type="spellEnd"/>
      <w:r w:rsidRPr="00F56981">
        <w:rPr>
          <w:rFonts w:ascii="Times New Roman" w:hAnsi="Times New Roman" w:cs="Times New Roman"/>
          <w:sz w:val="24"/>
          <w:szCs w:val="24"/>
        </w:rPr>
        <w:t xml:space="preserve">. </w:t>
      </w:r>
      <w:proofErr w:type="gramStart"/>
      <w:r w:rsidRPr="00F56981">
        <w:rPr>
          <w:rFonts w:ascii="Times New Roman" w:hAnsi="Times New Roman" w:cs="Times New Roman"/>
          <w:sz w:val="24"/>
          <w:szCs w:val="24"/>
        </w:rPr>
        <w:t>-М</w:t>
      </w:r>
      <w:proofErr w:type="gramEnd"/>
      <w:r w:rsidRPr="00F56981">
        <w:rPr>
          <w:rFonts w:ascii="Times New Roman" w:hAnsi="Times New Roman" w:cs="Times New Roman"/>
          <w:sz w:val="24"/>
          <w:szCs w:val="24"/>
        </w:rPr>
        <w:t>.: Советский художник, 1974.-294с.</w:t>
      </w:r>
    </w:p>
    <w:p w:rsidR="00F56981" w:rsidRPr="00F56981" w:rsidRDefault="00F56981" w:rsidP="00F56981">
      <w:pPr>
        <w:pStyle w:val="a3"/>
        <w:numPr>
          <w:ilvl w:val="0"/>
          <w:numId w:val="24"/>
        </w:numPr>
        <w:autoSpaceDE w:val="0"/>
        <w:autoSpaceDN w:val="0"/>
        <w:adjustRightInd w:val="0"/>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Черникова С.М. </w:t>
      </w:r>
      <w:r w:rsidRPr="00F56981">
        <w:rPr>
          <w:rFonts w:ascii="Times New Roman" w:eastAsia="CenturySchoolbook-Bold" w:hAnsi="Times New Roman" w:cs="Times New Roman"/>
          <w:bCs/>
          <w:sz w:val="24"/>
          <w:szCs w:val="24"/>
        </w:rPr>
        <w:t>Традиции народного искусства в профессиональной подготовке художников декоративно-прикладного искусства.</w:t>
      </w:r>
      <w:r w:rsidRPr="00F56981">
        <w:rPr>
          <w:rFonts w:ascii="Times New Roman" w:hAnsi="Times New Roman" w:cs="Times New Roman"/>
          <w:sz w:val="24"/>
          <w:szCs w:val="24"/>
        </w:rPr>
        <w:t xml:space="preserve"> // Ученые записки Орловского государственного университета. Серия: Гуманитарные и социальные науки. 2018. №2(79). С.347-349.</w:t>
      </w:r>
    </w:p>
    <w:p w:rsidR="00F56981" w:rsidRPr="00F56981" w:rsidRDefault="00F56981" w:rsidP="00F56981">
      <w:pPr>
        <w:pStyle w:val="a3"/>
        <w:numPr>
          <w:ilvl w:val="0"/>
          <w:numId w:val="24"/>
        </w:numPr>
        <w:spacing w:after="0"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Черникова С.М. Традиции народной вышивки «Орловский </w:t>
      </w:r>
      <w:proofErr w:type="spellStart"/>
      <w:r w:rsidRPr="00F56981">
        <w:rPr>
          <w:rFonts w:ascii="Times New Roman" w:hAnsi="Times New Roman" w:cs="Times New Roman"/>
          <w:sz w:val="24"/>
          <w:szCs w:val="24"/>
        </w:rPr>
        <w:t>спис</w:t>
      </w:r>
      <w:proofErr w:type="spellEnd"/>
      <w:r w:rsidRPr="00F56981">
        <w:rPr>
          <w:rFonts w:ascii="Times New Roman" w:hAnsi="Times New Roman" w:cs="Times New Roman"/>
          <w:sz w:val="24"/>
          <w:szCs w:val="24"/>
        </w:rPr>
        <w:t>» в обучении и воспитании школьников // Ученые записки Орловского государственного университета. Серия: Гуманитарные и социальные науки. – 2014.– №4(60). – С.332-333.</w:t>
      </w:r>
    </w:p>
    <w:p w:rsidR="00F56981" w:rsidRPr="00F56981" w:rsidRDefault="00F56981" w:rsidP="00F56981">
      <w:pPr>
        <w:autoSpaceDE w:val="0"/>
        <w:autoSpaceDN w:val="0"/>
        <w:adjustRightInd w:val="0"/>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F56981" w:rsidRDefault="00F56981" w:rsidP="00F56981">
      <w:pPr>
        <w:spacing w:after="0" w:line="360" w:lineRule="auto"/>
        <w:jc w:val="both"/>
        <w:rPr>
          <w:rFonts w:ascii="Times New Roman" w:eastAsia="TimesNewRomanPSMT" w:hAnsi="Times New Roman" w:cs="Times New Roman"/>
          <w:sz w:val="24"/>
          <w:szCs w:val="24"/>
          <w:lang w:val="en-US"/>
        </w:rPr>
      </w:pPr>
    </w:p>
    <w:p w:rsidR="00F56981" w:rsidRPr="00E35DCB" w:rsidRDefault="00F56981" w:rsidP="00F56981">
      <w:pPr>
        <w:spacing w:line="360" w:lineRule="auto"/>
        <w:ind w:firstLine="709"/>
        <w:jc w:val="center"/>
        <w:rPr>
          <w:rStyle w:val="21"/>
          <w:rFonts w:ascii="Times New Roman" w:hAnsi="Times New Roman" w:cs="Times New Roman"/>
          <w:b/>
          <w:color w:val="auto"/>
          <w:sz w:val="24"/>
          <w:szCs w:val="24"/>
        </w:rPr>
      </w:pPr>
      <w:r w:rsidRPr="00E35DCB">
        <w:rPr>
          <w:rStyle w:val="21"/>
          <w:rFonts w:ascii="Times New Roman" w:hAnsi="Times New Roman" w:cs="Times New Roman"/>
          <w:b/>
          <w:sz w:val="24"/>
          <w:szCs w:val="24"/>
        </w:rPr>
        <w:lastRenderedPageBreak/>
        <w:t>КОМПОЗИЦИЯ КАК УЧЕБНЫЙ ПРЕДМЕТ В ПРОЦЕССЕ ПОДГОТОВКИ УЧИТЕЛЯ ИЗОБРАЗИТЕЛЬНОГО ИСКУС</w:t>
      </w:r>
      <w:r w:rsidR="00E35DCB">
        <w:rPr>
          <w:rStyle w:val="21"/>
          <w:rFonts w:ascii="Times New Roman" w:hAnsi="Times New Roman" w:cs="Times New Roman"/>
          <w:b/>
          <w:sz w:val="24"/>
          <w:szCs w:val="24"/>
        </w:rPr>
        <w:t>СТВА В УСЛОВИЯХ РЕАЛИЗАЦИИ ФГОС</w:t>
      </w:r>
    </w:p>
    <w:p w:rsidR="00F56981" w:rsidRPr="00F56981" w:rsidRDefault="00F56981" w:rsidP="00F56981">
      <w:pPr>
        <w:spacing w:line="360" w:lineRule="auto"/>
        <w:ind w:firstLine="709"/>
        <w:jc w:val="center"/>
        <w:rPr>
          <w:rStyle w:val="21"/>
          <w:rFonts w:ascii="Times New Roman" w:hAnsi="Times New Roman" w:cs="Times New Roman"/>
          <w:sz w:val="24"/>
          <w:szCs w:val="24"/>
        </w:rPr>
      </w:pPr>
    </w:p>
    <w:p w:rsidR="00E35DCB" w:rsidRDefault="00E35DCB" w:rsidP="00F56981">
      <w:pPr>
        <w:spacing w:line="360" w:lineRule="auto"/>
        <w:ind w:firstLine="709"/>
        <w:jc w:val="right"/>
        <w:rPr>
          <w:rFonts w:ascii="Times New Roman" w:hAnsi="Times New Roman" w:cs="Times New Roman"/>
          <w:b/>
          <w:i/>
          <w:sz w:val="24"/>
          <w:szCs w:val="24"/>
        </w:rPr>
      </w:pPr>
      <w:r>
        <w:rPr>
          <w:rFonts w:ascii="Times New Roman" w:hAnsi="Times New Roman" w:cs="Times New Roman"/>
          <w:b/>
          <w:i/>
          <w:sz w:val="24"/>
          <w:szCs w:val="24"/>
        </w:rPr>
        <w:t>Шульгин Михаил Михайлович</w:t>
      </w:r>
    </w:p>
    <w:p w:rsidR="00E35DCB" w:rsidRDefault="00F32593" w:rsidP="00F56981">
      <w:pPr>
        <w:spacing w:line="360" w:lineRule="auto"/>
        <w:ind w:firstLine="709"/>
        <w:jc w:val="right"/>
        <w:rPr>
          <w:rFonts w:ascii="Times New Roman" w:hAnsi="Times New Roman" w:cs="Times New Roman"/>
          <w:i/>
          <w:sz w:val="24"/>
          <w:szCs w:val="24"/>
        </w:rPr>
      </w:pPr>
      <w:r>
        <w:rPr>
          <w:rFonts w:ascii="Times New Roman" w:hAnsi="Times New Roman" w:cs="Times New Roman"/>
          <w:i/>
          <w:sz w:val="24"/>
          <w:szCs w:val="24"/>
        </w:rPr>
        <w:t xml:space="preserve">Декан, </w:t>
      </w:r>
      <w:r w:rsidR="00F56981" w:rsidRPr="00F56981">
        <w:rPr>
          <w:rFonts w:ascii="Times New Roman" w:hAnsi="Times New Roman" w:cs="Times New Roman"/>
          <w:i/>
          <w:sz w:val="24"/>
          <w:szCs w:val="24"/>
        </w:rPr>
        <w:t xml:space="preserve">доцент кафедры живописи, </w:t>
      </w:r>
    </w:p>
    <w:p w:rsidR="00F56981" w:rsidRPr="00F56981" w:rsidRDefault="00F56981" w:rsidP="00F56981">
      <w:pPr>
        <w:spacing w:line="360" w:lineRule="auto"/>
        <w:ind w:firstLine="709"/>
        <w:jc w:val="right"/>
        <w:rPr>
          <w:rFonts w:ascii="Times New Roman" w:hAnsi="Times New Roman" w:cs="Times New Roman"/>
          <w:i/>
          <w:sz w:val="24"/>
          <w:szCs w:val="24"/>
        </w:rPr>
      </w:pP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Федеральные государственные образовательные стандарты высшего  образования – </w:t>
      </w:r>
      <w:proofErr w:type="spellStart"/>
      <w:r w:rsidRPr="00F56981">
        <w:rPr>
          <w:rFonts w:ascii="Times New Roman" w:hAnsi="Times New Roman" w:cs="Times New Roman"/>
          <w:sz w:val="24"/>
          <w:szCs w:val="24"/>
        </w:rPr>
        <w:t>бакалавриат</w:t>
      </w:r>
      <w:proofErr w:type="spellEnd"/>
      <w:r w:rsidRPr="00F56981">
        <w:rPr>
          <w:rFonts w:ascii="Times New Roman" w:hAnsi="Times New Roman" w:cs="Times New Roman"/>
          <w:sz w:val="24"/>
          <w:szCs w:val="24"/>
        </w:rPr>
        <w:t xml:space="preserve"> по направлению подготовки 44.03.01 Педагогическое образование 44.03.05  и  высшего образования - </w:t>
      </w:r>
      <w:proofErr w:type="spellStart"/>
      <w:r w:rsidRPr="00F56981">
        <w:rPr>
          <w:rFonts w:ascii="Times New Roman" w:hAnsi="Times New Roman" w:cs="Times New Roman"/>
          <w:sz w:val="24"/>
          <w:szCs w:val="24"/>
        </w:rPr>
        <w:t>бакалавриат</w:t>
      </w:r>
      <w:proofErr w:type="spellEnd"/>
      <w:r w:rsidRPr="00F56981">
        <w:rPr>
          <w:rFonts w:ascii="Times New Roman" w:hAnsi="Times New Roman" w:cs="Times New Roman"/>
          <w:sz w:val="24"/>
          <w:szCs w:val="24"/>
        </w:rPr>
        <w:t xml:space="preserve"> по направлению подготовки 43.03.05  Педагогическое образование (с двумя профилями подготовки)  существенно изменили условия подготовки учителя-предметника. Значительное сокращение времени контактной работы преподавателя со студентом и приоритет общепедагогической подготовки относительно предметной,  художественно-профессиональной ставят серьезные проблемы перед разработчиками основных образовательных программ в вузах, которые осуществляют подготовку учителей изобразительного искусства для средней общеобразовательной школы. </w:t>
      </w:r>
    </w:p>
    <w:p w:rsidR="00F56981" w:rsidRPr="00F56981" w:rsidRDefault="00F56981" w:rsidP="00F56981">
      <w:pPr>
        <w:spacing w:line="360" w:lineRule="auto"/>
        <w:ind w:firstLine="709"/>
        <w:jc w:val="both"/>
        <w:rPr>
          <w:rFonts w:ascii="Times New Roman" w:hAnsi="Times New Roman" w:cs="Times New Roman"/>
          <w:color w:val="000000"/>
          <w:sz w:val="24"/>
          <w:szCs w:val="24"/>
        </w:rPr>
      </w:pPr>
      <w:r w:rsidRPr="00F56981">
        <w:rPr>
          <w:rFonts w:ascii="Times New Roman" w:hAnsi="Times New Roman" w:cs="Times New Roman"/>
          <w:sz w:val="24"/>
          <w:szCs w:val="24"/>
        </w:rPr>
        <w:t xml:space="preserve">Отношение к предмету «Изобразительное искусство» в школе, мягко скажем неоднозначное. Многие  родители, а иногда и руководство школы, считают его не только необязательным, но и ненужным, показывая тем самым непонимание значения   изобразительного искусства в формировании  гармонично развитой личности школьника.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Это отношение проявляется и к учителю изобразительного искусства. Считается, что  для того чтобы преподавать изобразительное искусство в школе необязательно иметь профессиональные художественные навыки.  Достаточно иметь некие общие представления об искусстве и творческом  процессе. Следовательно, изобразительное искусство в средней общеобразовательной школе может преподавать и педагог, не имеющий специальной художественной подготовки.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lastRenderedPageBreak/>
        <w:t>ФГОС основного общего образования существенно изменили содержание и отношение  этому предмету.</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Во-первых, он стал базовым предметом для начальной и основной школы в соответствии с ФГОС.</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Во-вторых,  созданы новые учебники для всех классов общеобразовательной школы, отражающих новое  содержание,  закрепленное в ФГОС.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Изобразительное искусство в школе перестало исходить только из задач развития  у ученика только навыков реалистического изображения  действительности. Акцент делается на развитие творческой деятельности. Теперь это не просто урок рисования, а урок погружения в искусство и общения с ним. </w:t>
      </w:r>
    </w:p>
    <w:p w:rsidR="00F56981" w:rsidRPr="00F56981" w:rsidRDefault="00F56981" w:rsidP="00F56981">
      <w:pPr>
        <w:spacing w:line="360" w:lineRule="auto"/>
        <w:ind w:firstLine="709"/>
        <w:jc w:val="both"/>
        <w:rPr>
          <w:rFonts w:ascii="Times New Roman" w:hAnsi="Times New Roman" w:cs="Times New Roman"/>
          <w:b/>
          <w:color w:val="FF0000"/>
          <w:sz w:val="24"/>
          <w:szCs w:val="24"/>
        </w:rPr>
      </w:pPr>
      <w:r w:rsidRPr="00F56981">
        <w:rPr>
          <w:rFonts w:ascii="Times New Roman" w:hAnsi="Times New Roman" w:cs="Times New Roman"/>
          <w:sz w:val="24"/>
          <w:szCs w:val="24"/>
        </w:rPr>
        <w:t xml:space="preserve">В  ФГОС основного общего образования определен обязательный минимум содержания основных образовательных программ и сформулированы конкретные требования к уровню подготовки школьников. В частности в п. 9.11 говорится, что личностные результаты освоения основной образовательной программы основного общего образования должны отражать «развитие эстетического сознания через освоение художественного наследия народов России и мира, </w:t>
      </w:r>
      <w:r w:rsidRPr="00F56981">
        <w:rPr>
          <w:rFonts w:ascii="Times New Roman" w:hAnsi="Times New Roman" w:cs="Times New Roman"/>
          <w:b/>
          <w:sz w:val="24"/>
          <w:szCs w:val="24"/>
        </w:rPr>
        <w:t>творческой деятельности эстетического характера</w:t>
      </w:r>
      <w:r w:rsidRPr="00F56981">
        <w:rPr>
          <w:rFonts w:ascii="Times New Roman" w:hAnsi="Times New Roman" w:cs="Times New Roman"/>
          <w:sz w:val="24"/>
          <w:szCs w:val="24"/>
        </w:rPr>
        <w:t>». [6]</w:t>
      </w:r>
    </w:p>
    <w:p w:rsidR="00F56981" w:rsidRPr="00F56981" w:rsidRDefault="00F56981" w:rsidP="00F56981">
      <w:pPr>
        <w:spacing w:line="360" w:lineRule="auto"/>
        <w:ind w:firstLine="709"/>
        <w:jc w:val="both"/>
        <w:rPr>
          <w:rFonts w:ascii="Times New Roman" w:hAnsi="Times New Roman" w:cs="Times New Roman"/>
          <w:color w:val="000000"/>
          <w:sz w:val="24"/>
          <w:szCs w:val="24"/>
        </w:rPr>
      </w:pPr>
      <w:r w:rsidRPr="00F56981">
        <w:rPr>
          <w:rFonts w:ascii="Times New Roman" w:hAnsi="Times New Roman" w:cs="Times New Roman"/>
          <w:sz w:val="24"/>
          <w:szCs w:val="24"/>
        </w:rPr>
        <w:t xml:space="preserve">Изучение предметной области ’’Искусство” должно обеспечить: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осознание значения искусства и творчества в личной и культурной самоидентификации личности;</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развитие индивидуальных творческих способностей</w:t>
      </w:r>
      <w:r w:rsidRPr="00F56981">
        <w:rPr>
          <w:rFonts w:ascii="Times New Roman" w:hAnsi="Times New Roman" w:cs="Times New Roman"/>
          <w:sz w:val="24"/>
          <w:szCs w:val="24"/>
        </w:rPr>
        <w:tab/>
        <w:t>обучающихся,</w:t>
      </w:r>
    </w:p>
    <w:p w:rsidR="00F56981" w:rsidRPr="00F56981" w:rsidRDefault="00F56981" w:rsidP="00F56981">
      <w:pPr>
        <w:spacing w:line="360" w:lineRule="auto"/>
        <w:ind w:firstLine="709"/>
        <w:jc w:val="both"/>
        <w:rPr>
          <w:rFonts w:ascii="Times New Roman" w:hAnsi="Times New Roman" w:cs="Times New Roman"/>
          <w:b/>
          <w:sz w:val="24"/>
          <w:szCs w:val="24"/>
        </w:rPr>
      </w:pPr>
      <w:r w:rsidRPr="00F56981">
        <w:rPr>
          <w:rFonts w:ascii="Times New Roman" w:hAnsi="Times New Roman" w:cs="Times New Roman"/>
          <w:sz w:val="24"/>
          <w:szCs w:val="24"/>
        </w:rPr>
        <w:t xml:space="preserve">формирование устойчивого интереса к творческой деятельности;[6, п.11.6.]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Результатом </w:t>
      </w:r>
      <w:proofErr w:type="spellStart"/>
      <w:r w:rsidRPr="00F56981">
        <w:rPr>
          <w:rFonts w:ascii="Times New Roman" w:hAnsi="Times New Roman" w:cs="Times New Roman"/>
          <w:sz w:val="24"/>
          <w:szCs w:val="24"/>
        </w:rPr>
        <w:t>изученияпредмета</w:t>
      </w:r>
      <w:proofErr w:type="spellEnd"/>
      <w:r w:rsidRPr="00F56981">
        <w:rPr>
          <w:rFonts w:ascii="Times New Roman" w:hAnsi="Times New Roman" w:cs="Times New Roman"/>
          <w:sz w:val="24"/>
          <w:szCs w:val="24"/>
        </w:rPr>
        <w:t xml:space="preserve"> «Изобразительное искусство» должно стать приобретение опыта создания художественного образа в разных видах и жанрах изобразительного искусств.</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В примерной основной образовательной программе общего образования по изобразительному искусству сформулированы конкретные требования к уровню подготовки школьников  - всего 197 пунктов. Среди них выделяются задачи </w:t>
      </w:r>
      <w:r w:rsidRPr="00F56981">
        <w:rPr>
          <w:rFonts w:ascii="Times New Roman" w:hAnsi="Times New Roman" w:cs="Times New Roman"/>
          <w:sz w:val="24"/>
          <w:szCs w:val="24"/>
        </w:rPr>
        <w:lastRenderedPageBreak/>
        <w:t xml:space="preserve">направленные на формирование </w:t>
      </w:r>
      <w:r w:rsidRPr="00F56981">
        <w:rPr>
          <w:rFonts w:ascii="Times New Roman" w:hAnsi="Times New Roman" w:cs="Times New Roman"/>
          <w:i/>
          <w:sz w:val="24"/>
          <w:szCs w:val="24"/>
        </w:rPr>
        <w:t xml:space="preserve"> опыта художественно-творческой деятельности школьников</w:t>
      </w:r>
      <w:r w:rsidRPr="00F56981">
        <w:rPr>
          <w:rFonts w:ascii="Times New Roman" w:hAnsi="Times New Roman" w:cs="Times New Roman"/>
          <w:sz w:val="24"/>
          <w:szCs w:val="24"/>
        </w:rPr>
        <w:t xml:space="preserve">.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В частности,  в п. 1.2.5.13 говорится-</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Выпускник должен научиться, (а преподаватель соответственно, должен его этому научить):</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объяснять разницу между предметом изображения, сюжетом и содержанием изображения;</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 xml:space="preserve"> композиционным навыкам работы, чувству ритма, работе с различными художественными материалами;</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создавать образы, используя все выразительные возможности художественных материалов;</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навыкам композиции, наблюдательной перспективы и ритмической организации плоскости изображения;</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определять композицию как целостный и образный строй произведения, роль формата, выразительное значение размера произведения, соотношение целого и детали, значение каждого фрагмента в его метафорическом смысле;</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изобразительным и композиционным навыкам в процессе работы над эскизом;</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творческому опыту по разработке и созданию изобразительного образа на выбранный исторический сюжет;</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творческому опыту по разработке художественного проекта - разработки композиции на историческую тему;</w:t>
      </w:r>
    </w:p>
    <w:p w:rsidR="00F56981" w:rsidRPr="00F56981" w:rsidRDefault="00F56981" w:rsidP="00F56981">
      <w:pPr>
        <w:spacing w:line="360" w:lineRule="auto"/>
        <w:ind w:firstLine="709"/>
        <w:jc w:val="both"/>
        <w:rPr>
          <w:rFonts w:ascii="Times New Roman" w:hAnsi="Times New Roman" w:cs="Times New Roman"/>
          <w:i/>
          <w:sz w:val="24"/>
          <w:szCs w:val="24"/>
        </w:rPr>
      </w:pPr>
      <w:r w:rsidRPr="00F56981">
        <w:rPr>
          <w:rFonts w:ascii="Times New Roman" w:hAnsi="Times New Roman" w:cs="Times New Roman"/>
          <w:sz w:val="24"/>
          <w:szCs w:val="24"/>
        </w:rPr>
        <w:t>•</w:t>
      </w:r>
      <w:r w:rsidRPr="00F56981">
        <w:rPr>
          <w:rFonts w:ascii="Times New Roman" w:hAnsi="Times New Roman" w:cs="Times New Roman"/>
          <w:sz w:val="24"/>
          <w:szCs w:val="24"/>
        </w:rPr>
        <w:tab/>
        <w:t>творческому опыту создания композиции на основе библейских сюжетов</w:t>
      </w:r>
      <w:r w:rsidRPr="00F56981">
        <w:rPr>
          <w:rFonts w:ascii="Times New Roman" w:hAnsi="Times New Roman" w:cs="Times New Roman"/>
          <w:color w:val="FF0000"/>
          <w:sz w:val="24"/>
          <w:szCs w:val="24"/>
        </w:rPr>
        <w:t>.</w:t>
      </w:r>
      <w:r w:rsidRPr="00F56981">
        <w:rPr>
          <w:rFonts w:ascii="Times New Roman" w:hAnsi="Times New Roman" w:cs="Times New Roman"/>
          <w:sz w:val="24"/>
          <w:szCs w:val="24"/>
        </w:rPr>
        <w:t>[3]</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Очевидно, что для решения поставленных задач учитель изобразительного искусства в школе должен очень хорошо ориентироваться  в вопросах теории и практики изобразительного искусства  и ему будет явно недостаточно общегуманитарных, педагогических или общехудожественных знаний. </w:t>
      </w:r>
      <w:r w:rsidRPr="00F56981">
        <w:rPr>
          <w:rFonts w:ascii="Times New Roman" w:hAnsi="Times New Roman" w:cs="Times New Roman"/>
          <w:sz w:val="24"/>
          <w:szCs w:val="24"/>
        </w:rPr>
        <w:lastRenderedPageBreak/>
        <w:t>Изобразительное искусство в школе должен преподавать педагог-художник, который  имеет необходимый практический опыт творческой работы над художественным произведением. Так как хорошо известна истина, которая гласит: « Научить можно только тому, что сам хорошо знаешь и умеешь».</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Очевидно, что при разработке основных образовательных программ подготовки бакалавра педагогического образования по направлениям изобразительного искусства возникает потребность в конкретизации содержания, целей и задач обучения специальным предметам, относящимся к  изобразительному искусству, в частности, такого предмета как композиция.</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В процессе подготовки будущего педагога-художника и формировании его как творческой личности  композиция среди предметов специального цикла, безусловно, занимает особое место. Обучение композиционному мышлению, которое выражается в творческой деятельности через композицию, создаваемого в процессе  художественного творчества произведения является самым существенным и важным моментом в процессе подготовки педагога-художника. Это обусловлено тем, что композиция является именно той творческой основой, которая связывает все виды и формы изобразительного искусства при всем их разнообразии.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Безусловно, изучение композиции в художественном и художественно-педагогическом образовании имеет свою специфику.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Преподавание композиции на художественно-графических факультетах, где ведется подготовка учителей изобразительного искусства для средней, общеобразовательной школы имеет жанровую основу и носит преимущественно практический характер. Типовые программы и методики</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преподавания композиции в процессе подготовки учителей изобразительного искусства  были разработаны еще в начала 80-х годов прошлого века, под руководством  Е.В. Шорохова.</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Изучение композиции, </w:t>
      </w:r>
      <w:proofErr w:type="gramStart"/>
      <w:r w:rsidRPr="00F56981">
        <w:rPr>
          <w:rFonts w:ascii="Times New Roman" w:hAnsi="Times New Roman" w:cs="Times New Roman"/>
          <w:sz w:val="24"/>
          <w:szCs w:val="24"/>
        </w:rPr>
        <w:t>согласно</w:t>
      </w:r>
      <w:proofErr w:type="gramEnd"/>
      <w:r w:rsidRPr="00F56981">
        <w:rPr>
          <w:rFonts w:ascii="Times New Roman" w:hAnsi="Times New Roman" w:cs="Times New Roman"/>
          <w:sz w:val="24"/>
          <w:szCs w:val="24"/>
        </w:rPr>
        <w:t xml:space="preserve"> данной  методики, ведется на жанровой основе. Как правило, работа над композицией начинается на первом курсе с  композиции тематического натюрморта. Далее на втором и третьем курсе следуют задания  по разработке композиции интерьера, пейзажа, портрета. На старших курсах работа ведется над </w:t>
      </w:r>
      <w:proofErr w:type="spellStart"/>
      <w:r w:rsidRPr="00F56981">
        <w:rPr>
          <w:rFonts w:ascii="Times New Roman" w:hAnsi="Times New Roman" w:cs="Times New Roman"/>
          <w:sz w:val="24"/>
          <w:szCs w:val="24"/>
        </w:rPr>
        <w:t>однофигурной</w:t>
      </w:r>
      <w:proofErr w:type="spellEnd"/>
      <w:r w:rsidRPr="00F56981">
        <w:rPr>
          <w:rFonts w:ascii="Times New Roman" w:hAnsi="Times New Roman" w:cs="Times New Roman"/>
          <w:sz w:val="24"/>
          <w:szCs w:val="24"/>
        </w:rPr>
        <w:t xml:space="preserve"> и  многофигурной </w:t>
      </w:r>
      <w:r w:rsidRPr="00F56981">
        <w:rPr>
          <w:rFonts w:ascii="Times New Roman" w:hAnsi="Times New Roman" w:cs="Times New Roman"/>
          <w:sz w:val="24"/>
          <w:szCs w:val="24"/>
        </w:rPr>
        <w:lastRenderedPageBreak/>
        <w:t xml:space="preserve">тематической станковой композицией. В завершении обучения студент выполняет дипломную работу, по выбранной им и утвержденной кафедрой теме в любом виде и жанре изобразительного искусства. При этом обязательным требованием при оценивании работы  является представление студентом методики работы над композицией от </w:t>
      </w:r>
      <w:proofErr w:type="spellStart"/>
      <w:r w:rsidRPr="00F56981">
        <w:rPr>
          <w:rFonts w:ascii="Times New Roman" w:hAnsi="Times New Roman" w:cs="Times New Roman"/>
          <w:sz w:val="24"/>
          <w:szCs w:val="24"/>
        </w:rPr>
        <w:t>начальныхфорэскизов</w:t>
      </w:r>
      <w:proofErr w:type="spellEnd"/>
      <w:r w:rsidRPr="00F56981">
        <w:rPr>
          <w:rFonts w:ascii="Times New Roman" w:hAnsi="Times New Roman" w:cs="Times New Roman"/>
          <w:sz w:val="24"/>
          <w:szCs w:val="24"/>
        </w:rPr>
        <w:t xml:space="preserve"> до выполнения  эскиза композиции в цвете.  Данная методика и по сей день успешно применяется в подготовке учителя изобразительного искусства в средней общеобразовательной школе.</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Очевидно, что недостаток времени на контактную работу со студентов не позволяет при этом добиваться профессионального выполнения композиции, тем более не способствует глубокому изучению теоретических вопросов композиции.  Как правило, отдельные теоретические сведения  сообщаются преподавателем во время практических занятий. В лучшем случае предусматривается 2-4 часа лекций в семестре, что явно недостаточно. В программах необходимо предусмотреть оптимальное соотношение теоретической и практической части, а также, серьезным образом изменить </w:t>
      </w:r>
      <w:proofErr w:type="gramStart"/>
      <w:r w:rsidRPr="00F56981">
        <w:rPr>
          <w:rFonts w:ascii="Times New Roman" w:hAnsi="Times New Roman" w:cs="Times New Roman"/>
          <w:sz w:val="24"/>
          <w:szCs w:val="24"/>
        </w:rPr>
        <w:t>методические подходы</w:t>
      </w:r>
      <w:proofErr w:type="gramEnd"/>
      <w:r w:rsidRPr="00F56981">
        <w:rPr>
          <w:rFonts w:ascii="Times New Roman" w:hAnsi="Times New Roman" w:cs="Times New Roman"/>
          <w:sz w:val="24"/>
          <w:szCs w:val="24"/>
        </w:rPr>
        <w:t xml:space="preserve"> к изучению данной дисциплины.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Проблема изучения теории композиции усиливается  крайней редкостью её  преподавания в виде отдельного академического курса, даже в художественных вузах. При разработке теоретической части программы по композиции преподаватель неминуемо сталкивается с проблемой выбора теоретической концепции применимой в учебном процессе, поскольку ни одну из известных теорий композиции нельзя считать полной и исчерпывающей. В частности, это объясняется динамично меняющимися процессами, происходящими в обществе,  обилием всевозможных философских концепций искусства, различных течений, направлений, стилей, что естественно делает невозможным разработку «единой» завершенной теории композиции.  И ситуация с общей теорией композиции, в данный момент, по образному выражению С.А. </w:t>
      </w:r>
      <w:proofErr w:type="spellStart"/>
      <w:r w:rsidRPr="00F56981">
        <w:rPr>
          <w:rFonts w:ascii="Times New Roman" w:hAnsi="Times New Roman" w:cs="Times New Roman"/>
          <w:sz w:val="24"/>
          <w:szCs w:val="24"/>
        </w:rPr>
        <w:t>Гавриляченко</w:t>
      </w:r>
      <w:proofErr w:type="spellEnd"/>
      <w:r w:rsidRPr="00F56981">
        <w:rPr>
          <w:rFonts w:ascii="Times New Roman" w:hAnsi="Times New Roman" w:cs="Times New Roman"/>
          <w:sz w:val="24"/>
          <w:szCs w:val="24"/>
        </w:rPr>
        <w:t>,  чем-то напоминает «шведский» стол, где преподаватель вправе «выбрать себе наиболее близкие блюда-теории».[1</w:t>
      </w:r>
      <w:r w:rsidRPr="00F56981">
        <w:rPr>
          <w:rFonts w:ascii="Times New Roman" w:hAnsi="Times New Roman" w:cs="Times New Roman"/>
          <w:sz w:val="24"/>
          <w:szCs w:val="24"/>
          <w:lang w:val="en-US"/>
        </w:rPr>
        <w:t>c</w:t>
      </w:r>
      <w:r w:rsidRPr="00F56981">
        <w:rPr>
          <w:rFonts w:ascii="Times New Roman" w:hAnsi="Times New Roman" w:cs="Times New Roman"/>
          <w:sz w:val="24"/>
          <w:szCs w:val="24"/>
        </w:rPr>
        <w:t xml:space="preserve">.15]Мы считаем, что если такие подходы возможны в художественном образовании, то в художественно-педагогическом образовании, недопустимы. Возникает необходимость разработки четкой структуры теоретической составляющей программы по композиции и обязательного </w:t>
      </w:r>
      <w:proofErr w:type="gramStart"/>
      <w:r w:rsidRPr="00F56981">
        <w:rPr>
          <w:rFonts w:ascii="Times New Roman" w:hAnsi="Times New Roman" w:cs="Times New Roman"/>
          <w:sz w:val="24"/>
          <w:szCs w:val="24"/>
        </w:rPr>
        <w:t>минимума</w:t>
      </w:r>
      <w:proofErr w:type="gramEnd"/>
      <w:r w:rsidRPr="00F56981">
        <w:rPr>
          <w:rFonts w:ascii="Times New Roman" w:hAnsi="Times New Roman" w:cs="Times New Roman"/>
          <w:sz w:val="24"/>
          <w:szCs w:val="24"/>
        </w:rPr>
        <w:t xml:space="preserve">  общепринятых и подтвержденных  практикой теоретических </w:t>
      </w:r>
      <w:r w:rsidRPr="00F56981">
        <w:rPr>
          <w:rFonts w:ascii="Times New Roman" w:hAnsi="Times New Roman" w:cs="Times New Roman"/>
          <w:sz w:val="24"/>
          <w:szCs w:val="24"/>
        </w:rPr>
        <w:lastRenderedPageBreak/>
        <w:t xml:space="preserve">положений, которые необходимы при подготовки учителя изобразительного искусства.   </w:t>
      </w:r>
    </w:p>
    <w:p w:rsidR="00F56981" w:rsidRPr="00F56981" w:rsidRDefault="00F56981" w:rsidP="00F56981">
      <w:pPr>
        <w:spacing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  Подводя итог вышесказанному, можно отметить, что исходя из задач, поставленных в  ФГОС основного общего образования, при подготовке учителя изобразительного искусства для средней общеобразовательной школы, в частности, в области подготовки по композиции, необходимо:</w:t>
      </w:r>
    </w:p>
    <w:p w:rsidR="00F56981" w:rsidRPr="00F56981" w:rsidRDefault="00F56981" w:rsidP="00F56981">
      <w:pPr>
        <w:pStyle w:val="a3"/>
        <w:widowControl w:val="0"/>
        <w:numPr>
          <w:ilvl w:val="0"/>
          <w:numId w:val="25"/>
        </w:numPr>
        <w:spacing w:after="0"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конкретизировать содержание, цели и задачи учебных программ по предмету композиция;</w:t>
      </w:r>
    </w:p>
    <w:p w:rsidR="00F56981" w:rsidRPr="00F56981" w:rsidRDefault="00F56981" w:rsidP="00F56981">
      <w:pPr>
        <w:pStyle w:val="a3"/>
        <w:widowControl w:val="0"/>
        <w:numPr>
          <w:ilvl w:val="0"/>
          <w:numId w:val="25"/>
        </w:numPr>
        <w:spacing w:after="0"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в программе предусмотреть оптимальное сочетание теоретической и практической составляющей;</w:t>
      </w:r>
    </w:p>
    <w:p w:rsidR="00F56981" w:rsidRPr="00F56981" w:rsidRDefault="00F56981" w:rsidP="00F56981">
      <w:pPr>
        <w:pStyle w:val="a3"/>
        <w:widowControl w:val="0"/>
        <w:numPr>
          <w:ilvl w:val="0"/>
          <w:numId w:val="25"/>
        </w:numPr>
        <w:spacing w:after="0" w:line="360" w:lineRule="auto"/>
        <w:ind w:firstLine="709"/>
        <w:jc w:val="both"/>
        <w:rPr>
          <w:rFonts w:ascii="Times New Roman" w:hAnsi="Times New Roman" w:cs="Times New Roman"/>
          <w:sz w:val="24"/>
          <w:szCs w:val="24"/>
        </w:rPr>
      </w:pPr>
      <w:r w:rsidRPr="00F56981">
        <w:rPr>
          <w:rFonts w:ascii="Times New Roman" w:hAnsi="Times New Roman" w:cs="Times New Roman"/>
          <w:sz w:val="24"/>
          <w:szCs w:val="24"/>
        </w:rPr>
        <w:t xml:space="preserve">разработать и утвердить учебно-методическим объединением в области преподавания изобразительного искусства структуру  и содержание теоретической части по композиции. </w:t>
      </w:r>
    </w:p>
    <w:p w:rsidR="00F56981" w:rsidRPr="00F56981" w:rsidRDefault="00F56981" w:rsidP="00F56981">
      <w:pPr>
        <w:spacing w:line="360" w:lineRule="auto"/>
        <w:ind w:firstLine="709"/>
        <w:jc w:val="center"/>
        <w:rPr>
          <w:rFonts w:ascii="Times New Roman" w:hAnsi="Times New Roman" w:cs="Times New Roman"/>
          <w:b/>
          <w:sz w:val="24"/>
          <w:szCs w:val="24"/>
        </w:rPr>
      </w:pPr>
      <w:r w:rsidRPr="00F56981">
        <w:rPr>
          <w:rFonts w:ascii="Times New Roman" w:hAnsi="Times New Roman" w:cs="Times New Roman"/>
          <w:b/>
          <w:sz w:val="24"/>
          <w:szCs w:val="24"/>
        </w:rPr>
        <w:t>Список литературы</w:t>
      </w:r>
    </w:p>
    <w:p w:rsidR="00F56981" w:rsidRPr="00F56981" w:rsidRDefault="00F56981" w:rsidP="00F56981">
      <w:pPr>
        <w:pStyle w:val="50"/>
        <w:numPr>
          <w:ilvl w:val="0"/>
          <w:numId w:val="26"/>
        </w:numPr>
        <w:shd w:val="clear" w:color="auto" w:fill="auto"/>
        <w:spacing w:after="0" w:line="360" w:lineRule="auto"/>
        <w:rPr>
          <w:rFonts w:ascii="Times New Roman" w:hAnsi="Times New Roman" w:cs="Times New Roman"/>
          <w:i w:val="0"/>
          <w:sz w:val="24"/>
          <w:szCs w:val="24"/>
        </w:rPr>
      </w:pPr>
      <w:proofErr w:type="spellStart"/>
      <w:r w:rsidRPr="00F56981">
        <w:rPr>
          <w:rFonts w:ascii="Times New Roman" w:hAnsi="Times New Roman" w:cs="Times New Roman"/>
          <w:i w:val="0"/>
          <w:sz w:val="24"/>
          <w:szCs w:val="24"/>
        </w:rPr>
        <w:t>Гавриляченко</w:t>
      </w:r>
      <w:proofErr w:type="spellEnd"/>
      <w:r w:rsidRPr="00F56981">
        <w:rPr>
          <w:rFonts w:ascii="Times New Roman" w:hAnsi="Times New Roman" w:cs="Times New Roman"/>
          <w:i w:val="0"/>
          <w:sz w:val="24"/>
          <w:szCs w:val="24"/>
        </w:rPr>
        <w:t xml:space="preserve"> С.А. Композиция в учебном рисунке. М.: Научно-методическое издание,  Издательство </w:t>
      </w:r>
      <w:proofErr w:type="spellStart"/>
      <w:r w:rsidRPr="00F56981">
        <w:rPr>
          <w:rFonts w:ascii="Times New Roman" w:hAnsi="Times New Roman" w:cs="Times New Roman"/>
          <w:i w:val="0"/>
          <w:sz w:val="24"/>
          <w:szCs w:val="24"/>
        </w:rPr>
        <w:t>СканРус</w:t>
      </w:r>
      <w:proofErr w:type="spellEnd"/>
      <w:r w:rsidRPr="00F56981">
        <w:rPr>
          <w:rFonts w:ascii="Times New Roman" w:hAnsi="Times New Roman" w:cs="Times New Roman"/>
          <w:i w:val="0"/>
          <w:sz w:val="24"/>
          <w:szCs w:val="24"/>
        </w:rPr>
        <w:t>, 2010.     - 192 с.</w:t>
      </w:r>
    </w:p>
    <w:p w:rsidR="00F56981" w:rsidRPr="00F56981" w:rsidRDefault="00F56981" w:rsidP="00F56981">
      <w:pPr>
        <w:pStyle w:val="60"/>
        <w:numPr>
          <w:ilvl w:val="0"/>
          <w:numId w:val="26"/>
        </w:numPr>
        <w:shd w:val="clear" w:color="auto" w:fill="auto"/>
        <w:spacing w:before="0" w:line="360" w:lineRule="auto"/>
        <w:rPr>
          <w:b w:val="0"/>
          <w:sz w:val="24"/>
          <w:szCs w:val="24"/>
        </w:rPr>
      </w:pPr>
      <w:r w:rsidRPr="00F56981">
        <w:rPr>
          <w:b w:val="0"/>
          <w:sz w:val="24"/>
          <w:szCs w:val="24"/>
        </w:rPr>
        <w:t>Глазова М. В., Денисов В. С. Изобразительное искусство. Алгоритм композиции. — М.: Изд-во «</w:t>
      </w:r>
      <w:proofErr w:type="spellStart"/>
      <w:r w:rsidRPr="00F56981">
        <w:rPr>
          <w:b w:val="0"/>
          <w:sz w:val="24"/>
          <w:szCs w:val="24"/>
        </w:rPr>
        <w:t>Колат</w:t>
      </w:r>
      <w:proofErr w:type="gramStart"/>
      <w:r w:rsidRPr="00F56981">
        <w:rPr>
          <w:b w:val="0"/>
          <w:sz w:val="24"/>
          <w:szCs w:val="24"/>
        </w:rPr>
        <w:t>о</w:t>
      </w:r>
      <w:proofErr w:type="spellEnd"/>
      <w:r w:rsidRPr="00F56981">
        <w:rPr>
          <w:b w:val="0"/>
          <w:sz w:val="24"/>
          <w:szCs w:val="24"/>
        </w:rPr>
        <w:t>-</w:t>
      </w:r>
      <w:proofErr w:type="gramEnd"/>
      <w:r w:rsidRPr="00F56981">
        <w:rPr>
          <w:b w:val="0"/>
          <w:sz w:val="24"/>
          <w:szCs w:val="24"/>
        </w:rPr>
        <w:t xml:space="preserve"> центр», 2012. — 220 с. — 378 ил.</w:t>
      </w:r>
    </w:p>
    <w:p w:rsidR="00F56981" w:rsidRPr="00F56981" w:rsidRDefault="00F56981" w:rsidP="00F56981">
      <w:pPr>
        <w:pStyle w:val="a3"/>
        <w:widowControl w:val="0"/>
        <w:numPr>
          <w:ilvl w:val="0"/>
          <w:numId w:val="26"/>
        </w:numPr>
        <w:spacing w:after="12" w:line="360" w:lineRule="auto"/>
        <w:jc w:val="both"/>
        <w:rPr>
          <w:rFonts w:ascii="Times New Roman" w:hAnsi="Times New Roman" w:cs="Times New Roman"/>
          <w:color w:val="0000FF"/>
          <w:sz w:val="24"/>
          <w:szCs w:val="24"/>
        </w:rPr>
      </w:pPr>
      <w:r w:rsidRPr="00F56981">
        <w:rPr>
          <w:rFonts w:ascii="Times New Roman" w:hAnsi="Times New Roman" w:cs="Times New Roman"/>
          <w:sz w:val="24"/>
          <w:szCs w:val="24"/>
        </w:rPr>
        <w:t xml:space="preserve">Примерная основная образовательная программа общего образования по изобразительному искусству.       </w:t>
      </w:r>
      <w:proofErr w:type="spellStart"/>
      <w:r w:rsidRPr="00F56981">
        <w:rPr>
          <w:rFonts w:ascii="Times New Roman" w:hAnsi="Times New Roman" w:cs="Times New Roman"/>
          <w:sz w:val="24"/>
          <w:szCs w:val="24"/>
        </w:rPr>
        <w:t>Одобренна</w:t>
      </w:r>
      <w:proofErr w:type="spellEnd"/>
      <w:r w:rsidRPr="00F56981">
        <w:rPr>
          <w:rFonts w:ascii="Times New Roman" w:hAnsi="Times New Roman" w:cs="Times New Roman"/>
          <w:sz w:val="24"/>
          <w:szCs w:val="24"/>
        </w:rPr>
        <w:t xml:space="preserve"> решением федерального учебно-методического объединения по общему образованию (протокол от 8 апреля 2015 г. № 1/15), </w:t>
      </w:r>
      <w:hyperlink w:history="1">
        <w:r w:rsidRPr="00F56981">
          <w:rPr>
            <w:rStyle w:val="a6"/>
            <w:rFonts w:ascii="Times New Roman" w:hAnsi="Times New Roman" w:cs="Times New Roman"/>
            <w:sz w:val="24"/>
            <w:szCs w:val="24"/>
          </w:rPr>
          <w:t>http://</w:t>
        </w:r>
      </w:hyperlink>
      <w:r w:rsidRPr="00F56981">
        <w:rPr>
          <w:rFonts w:ascii="Times New Roman" w:hAnsi="Times New Roman" w:cs="Times New Roman"/>
          <w:color w:val="0000FF"/>
          <w:sz w:val="24"/>
          <w:szCs w:val="24"/>
        </w:rPr>
        <w:t>mosmetod.ru;</w:t>
      </w:r>
    </w:p>
    <w:p w:rsidR="00F56981" w:rsidRPr="00F56981" w:rsidRDefault="00F56981" w:rsidP="00F56981">
      <w:pPr>
        <w:pStyle w:val="a3"/>
        <w:widowControl w:val="0"/>
        <w:numPr>
          <w:ilvl w:val="0"/>
          <w:numId w:val="26"/>
        </w:numPr>
        <w:spacing w:after="12" w:line="360" w:lineRule="auto"/>
        <w:jc w:val="both"/>
        <w:rPr>
          <w:rFonts w:ascii="Times New Roman" w:hAnsi="Times New Roman" w:cs="Times New Roman"/>
          <w:color w:val="000000"/>
          <w:sz w:val="24"/>
          <w:szCs w:val="24"/>
        </w:rPr>
      </w:pPr>
      <w:proofErr w:type="gramStart"/>
      <w:r w:rsidRPr="00F56981">
        <w:rPr>
          <w:rFonts w:ascii="Times New Roman" w:hAnsi="Times New Roman" w:cs="Times New Roman"/>
          <w:sz w:val="24"/>
          <w:szCs w:val="24"/>
        </w:rPr>
        <w:t xml:space="preserve">ФГОС высшего  образования – </w:t>
      </w:r>
      <w:proofErr w:type="spellStart"/>
      <w:r w:rsidRPr="00F56981">
        <w:rPr>
          <w:rFonts w:ascii="Times New Roman" w:hAnsi="Times New Roman" w:cs="Times New Roman"/>
          <w:sz w:val="24"/>
          <w:szCs w:val="24"/>
        </w:rPr>
        <w:t>бакалавриат</w:t>
      </w:r>
      <w:proofErr w:type="spellEnd"/>
      <w:r w:rsidRPr="00F56981">
        <w:rPr>
          <w:rFonts w:ascii="Times New Roman" w:hAnsi="Times New Roman" w:cs="Times New Roman"/>
          <w:sz w:val="24"/>
          <w:szCs w:val="24"/>
        </w:rPr>
        <w:t xml:space="preserve"> по направлению подготовки 44.03.01 Педагогическое образование, утвержден приказом Министерства образования и науки Российской Федерации от 22.02.18 г. № 121;  </w:t>
      </w:r>
      <w:hyperlink r:id="rId37" w:history="1">
        <w:r w:rsidRPr="00F56981">
          <w:rPr>
            <w:rStyle w:val="a6"/>
            <w:rFonts w:ascii="Times New Roman" w:hAnsi="Times New Roman" w:cs="Times New Roman"/>
            <w:sz w:val="24"/>
            <w:szCs w:val="24"/>
          </w:rPr>
          <w:t>http://fgosvo.ru</w:t>
        </w:r>
      </w:hyperlink>
      <w:r w:rsidRPr="00F56981">
        <w:rPr>
          <w:rFonts w:ascii="Times New Roman" w:hAnsi="Times New Roman" w:cs="Times New Roman"/>
          <w:sz w:val="24"/>
          <w:szCs w:val="24"/>
        </w:rPr>
        <w:t>;</w:t>
      </w:r>
      <w:proofErr w:type="gramEnd"/>
    </w:p>
    <w:p w:rsidR="00F56981" w:rsidRPr="00F56981" w:rsidRDefault="00F56981" w:rsidP="00F56981">
      <w:pPr>
        <w:pStyle w:val="a3"/>
        <w:widowControl w:val="0"/>
        <w:numPr>
          <w:ilvl w:val="0"/>
          <w:numId w:val="26"/>
        </w:numPr>
        <w:spacing w:after="12" w:line="360" w:lineRule="auto"/>
        <w:jc w:val="both"/>
        <w:rPr>
          <w:rFonts w:ascii="Times New Roman" w:hAnsi="Times New Roman" w:cs="Times New Roman"/>
          <w:sz w:val="24"/>
          <w:szCs w:val="24"/>
        </w:rPr>
      </w:pPr>
      <w:r w:rsidRPr="00F56981">
        <w:rPr>
          <w:rFonts w:ascii="Times New Roman" w:hAnsi="Times New Roman" w:cs="Times New Roman"/>
          <w:sz w:val="24"/>
          <w:szCs w:val="24"/>
        </w:rPr>
        <w:t xml:space="preserve">ФГОС высшего  образования – </w:t>
      </w:r>
      <w:proofErr w:type="spellStart"/>
      <w:r w:rsidRPr="00F56981">
        <w:rPr>
          <w:rFonts w:ascii="Times New Roman" w:hAnsi="Times New Roman" w:cs="Times New Roman"/>
          <w:sz w:val="24"/>
          <w:szCs w:val="24"/>
        </w:rPr>
        <w:t>бакалавриат</w:t>
      </w:r>
      <w:proofErr w:type="spellEnd"/>
      <w:r w:rsidRPr="00F56981">
        <w:rPr>
          <w:rFonts w:ascii="Times New Roman" w:hAnsi="Times New Roman" w:cs="Times New Roman"/>
          <w:sz w:val="24"/>
          <w:szCs w:val="24"/>
        </w:rPr>
        <w:t xml:space="preserve"> по направлению подготовки 44.03.01 Педагогическое образование (с двумя профилями подготовки), утвержден приказом Министерства образования и науки Российской Федерации от 22.02.18г. № 125;  </w:t>
      </w:r>
      <w:hyperlink r:id="rId38" w:history="1">
        <w:r w:rsidRPr="00F56981">
          <w:rPr>
            <w:rStyle w:val="a6"/>
            <w:rFonts w:ascii="Times New Roman" w:hAnsi="Times New Roman" w:cs="Times New Roman"/>
            <w:sz w:val="24"/>
            <w:szCs w:val="24"/>
          </w:rPr>
          <w:t>http://fgosvo.ru</w:t>
        </w:r>
      </w:hyperlink>
      <w:r w:rsidRPr="00F56981">
        <w:rPr>
          <w:rFonts w:ascii="Times New Roman" w:hAnsi="Times New Roman" w:cs="Times New Roman"/>
          <w:sz w:val="24"/>
          <w:szCs w:val="24"/>
        </w:rPr>
        <w:t>;</w:t>
      </w:r>
    </w:p>
    <w:p w:rsidR="0073443C" w:rsidRPr="000A4EBF" w:rsidRDefault="00F56981" w:rsidP="000A4EBF">
      <w:pPr>
        <w:pStyle w:val="a3"/>
        <w:widowControl w:val="0"/>
        <w:numPr>
          <w:ilvl w:val="0"/>
          <w:numId w:val="26"/>
        </w:numPr>
        <w:spacing w:after="0" w:line="360" w:lineRule="auto"/>
        <w:ind w:firstLine="709"/>
        <w:jc w:val="both"/>
        <w:rPr>
          <w:rFonts w:ascii="Times New Roman" w:hAnsi="Times New Roman" w:cs="Times New Roman"/>
          <w:sz w:val="24"/>
          <w:szCs w:val="24"/>
        </w:rPr>
      </w:pPr>
      <w:r w:rsidRPr="00103152">
        <w:rPr>
          <w:rFonts w:ascii="Times New Roman" w:hAnsi="Times New Roman" w:cs="Times New Roman"/>
          <w:sz w:val="24"/>
          <w:szCs w:val="24"/>
        </w:rPr>
        <w:t xml:space="preserve">ФГОС основного общего образования, утвержден  приказом Министерства образования и науки Российской Федерации от 17.12.2010г. № 1897;  </w:t>
      </w:r>
      <w:hyperlink r:id="rId39" w:history="1">
        <w:r w:rsidRPr="00103152">
          <w:rPr>
            <w:rStyle w:val="a6"/>
            <w:rFonts w:ascii="Times New Roman" w:hAnsi="Times New Roman" w:cs="Times New Roman"/>
            <w:sz w:val="24"/>
            <w:szCs w:val="24"/>
          </w:rPr>
          <w:t>http://fgosvo.ru</w:t>
        </w:r>
      </w:hyperlink>
      <w:r w:rsidR="00103152">
        <w:t>.</w:t>
      </w:r>
    </w:p>
    <w:sectPr w:rsidR="0073443C" w:rsidRPr="000A4EBF" w:rsidSect="0055675F">
      <w:pgSz w:w="11906" w:h="16838"/>
      <w:pgMar w:top="1134" w:right="170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71EAD" w:rsidRDefault="00371EAD" w:rsidP="0055675F">
      <w:pPr>
        <w:spacing w:after="0" w:line="240" w:lineRule="auto"/>
      </w:pPr>
      <w:r>
        <w:separator/>
      </w:r>
    </w:p>
  </w:endnote>
  <w:endnote w:type="continuationSeparator" w:id="0">
    <w:p w:rsidR="00371EAD" w:rsidRDefault="00371EAD" w:rsidP="00556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Liberation Serif">
    <w:altName w:val="Times New Roman"/>
    <w:charset w:val="CC"/>
    <w:family w:val="roman"/>
    <w:pitch w:val="variable"/>
  </w:font>
  <w:font w:name="Mangal">
    <w:panose1 w:val="00000400000000000000"/>
    <w:charset w:val="01"/>
    <w:family w:val="roman"/>
    <w:notTrueType/>
    <w:pitch w:val="variable"/>
    <w:sig w:usb0="00002000" w:usb1="00000000" w:usb2="00000000" w:usb3="00000000" w:csb0="00000000" w:csb1="00000000"/>
  </w:font>
  <w:font w:name="Liberation Mono">
    <w:altName w:val="Courier New"/>
    <w:charset w:val="CC"/>
    <w:family w:val="roman"/>
    <w:pitch w:val="variable"/>
  </w:font>
  <w:font w:name="NSimSun">
    <w:panose1 w:val="02010609030101010101"/>
    <w:charset w:val="86"/>
    <w:family w:val="modern"/>
    <w:pitch w:val="fixed"/>
    <w:sig w:usb0="00000283" w:usb1="288F0000" w:usb2="00000016" w:usb3="00000000" w:csb0="00040001" w:csb1="00000000"/>
  </w:font>
  <w:font w:name="Constantia">
    <w:panose1 w:val="02030602050306030303"/>
    <w:charset w:val="CC"/>
    <w:family w:val="roman"/>
    <w:pitch w:val="variable"/>
    <w:sig w:usb0="A00002EF" w:usb1="4000204B" w:usb2="00000000" w:usb3="00000000" w:csb0="0000019F" w:csb1="00000000"/>
  </w:font>
  <w:font w:name="Century Schoolbook">
    <w:altName w:val="Century"/>
    <w:panose1 w:val="02040604050505020304"/>
    <w:charset w:val="CC"/>
    <w:family w:val="roman"/>
    <w:pitch w:val="variable"/>
    <w:sig w:usb0="00000287" w:usb1="00000000" w:usb2="00000000" w:usb3="00000000" w:csb0="0000009F" w:csb1="00000000"/>
  </w:font>
  <w:font w:name="Octava-Regular">
    <w:altName w:val="MS Mincho"/>
    <w:panose1 w:val="00000000000000000000"/>
    <w:charset w:val="80"/>
    <w:family w:val="auto"/>
    <w:notTrueType/>
    <w:pitch w:val="default"/>
    <w:sig w:usb0="00000001" w:usb1="08070000" w:usb2="00000010" w:usb3="00000000" w:csb0="00020000" w:csb1="00000000"/>
  </w:font>
  <w:font w:name="Octava-Italic">
    <w:altName w:val="MS Mincho"/>
    <w:panose1 w:val="00000000000000000000"/>
    <w:charset w:val="80"/>
    <w:family w:val="auto"/>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 w:name="TimesNewRomanPSMT">
    <w:altName w:val="MS Mincho"/>
    <w:panose1 w:val="00000000000000000000"/>
    <w:charset w:val="80"/>
    <w:family w:val="auto"/>
    <w:notTrueType/>
    <w:pitch w:val="default"/>
    <w:sig w:usb0="00000003" w:usb1="08070000" w:usb2="00000010" w:usb3="00000000" w:csb0="00020001" w:csb1="00000000"/>
  </w:font>
  <w:font w:name="CenturySchoolbook-Bold">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45579006"/>
      <w:docPartObj>
        <w:docPartGallery w:val="Page Numbers (Bottom of Page)"/>
        <w:docPartUnique/>
      </w:docPartObj>
    </w:sdtPr>
    <w:sdtEndPr/>
    <w:sdtContent>
      <w:p w:rsidR="004942C6" w:rsidRDefault="00371EAD">
        <w:pPr>
          <w:pStyle w:val="af0"/>
          <w:jc w:val="center"/>
        </w:pPr>
        <w:r>
          <w:fldChar w:fldCharType="begin"/>
        </w:r>
        <w:r>
          <w:instrText>PAGE   \* MERGEFORMAT</w:instrText>
        </w:r>
        <w:r>
          <w:fldChar w:fldCharType="separate"/>
        </w:r>
        <w:r w:rsidR="000A4EBF">
          <w:rPr>
            <w:noProof/>
          </w:rPr>
          <w:t>3</w:t>
        </w:r>
        <w:r>
          <w:rPr>
            <w:noProof/>
          </w:rPr>
          <w:fldChar w:fldCharType="end"/>
        </w:r>
      </w:p>
    </w:sdtContent>
  </w:sdt>
  <w:p w:rsidR="004942C6" w:rsidRDefault="004942C6">
    <w:pPr>
      <w:pStyle w:val="af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71EAD" w:rsidRDefault="00371EAD" w:rsidP="0055675F">
      <w:pPr>
        <w:spacing w:after="0" w:line="240" w:lineRule="auto"/>
      </w:pPr>
      <w:r>
        <w:separator/>
      </w:r>
    </w:p>
  </w:footnote>
  <w:footnote w:type="continuationSeparator" w:id="0">
    <w:p w:rsidR="00371EAD" w:rsidRDefault="00371EAD" w:rsidP="0055675F">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2E40"/>
    <w:multiLevelType w:val="hybridMultilevel"/>
    <w:tmpl w:val="01486AAA"/>
    <w:lvl w:ilvl="0" w:tplc="8A86AAF0">
      <w:start w:val="1"/>
      <w:numFmt w:val="bullet"/>
      <w:lvlText w:val="в"/>
      <w:lvlJc w:val="left"/>
    </w:lvl>
    <w:lvl w:ilvl="1" w:tplc="673E3524">
      <w:numFmt w:val="decimal"/>
      <w:lvlText w:val=""/>
      <w:lvlJc w:val="left"/>
    </w:lvl>
    <w:lvl w:ilvl="2" w:tplc="2160B7C0">
      <w:numFmt w:val="decimal"/>
      <w:lvlText w:val=""/>
      <w:lvlJc w:val="left"/>
    </w:lvl>
    <w:lvl w:ilvl="3" w:tplc="DD745A38">
      <w:numFmt w:val="decimal"/>
      <w:lvlText w:val=""/>
      <w:lvlJc w:val="left"/>
    </w:lvl>
    <w:lvl w:ilvl="4" w:tplc="8782F5A0">
      <w:numFmt w:val="decimal"/>
      <w:lvlText w:val=""/>
      <w:lvlJc w:val="left"/>
    </w:lvl>
    <w:lvl w:ilvl="5" w:tplc="BB403D7C">
      <w:numFmt w:val="decimal"/>
      <w:lvlText w:val=""/>
      <w:lvlJc w:val="left"/>
    </w:lvl>
    <w:lvl w:ilvl="6" w:tplc="0B169D7E">
      <w:numFmt w:val="decimal"/>
      <w:lvlText w:val=""/>
      <w:lvlJc w:val="left"/>
    </w:lvl>
    <w:lvl w:ilvl="7" w:tplc="86A62A78">
      <w:numFmt w:val="decimal"/>
      <w:lvlText w:val=""/>
      <w:lvlJc w:val="left"/>
    </w:lvl>
    <w:lvl w:ilvl="8" w:tplc="9272B6CE">
      <w:numFmt w:val="decimal"/>
      <w:lvlText w:val=""/>
      <w:lvlJc w:val="left"/>
    </w:lvl>
  </w:abstractNum>
  <w:abstractNum w:abstractNumId="1">
    <w:nsid w:val="022D1BC0"/>
    <w:multiLevelType w:val="hybridMultilevel"/>
    <w:tmpl w:val="0F2C5C86"/>
    <w:lvl w:ilvl="0" w:tplc="A3883B4A">
      <w:start w:val="10"/>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2">
    <w:nsid w:val="02ED62A1"/>
    <w:multiLevelType w:val="hybridMultilevel"/>
    <w:tmpl w:val="24D2DA76"/>
    <w:lvl w:ilvl="0" w:tplc="F1E43AF4">
      <w:start w:val="1"/>
      <w:numFmt w:val="decimal"/>
      <w:lvlText w:val="%1)"/>
      <w:lvlJc w:val="left"/>
      <w:pPr>
        <w:ind w:left="4140" w:hanging="360"/>
      </w:pPr>
    </w:lvl>
    <w:lvl w:ilvl="1" w:tplc="04190019">
      <w:start w:val="1"/>
      <w:numFmt w:val="lowerLetter"/>
      <w:lvlText w:val="%2."/>
      <w:lvlJc w:val="left"/>
      <w:pPr>
        <w:ind w:left="4860" w:hanging="360"/>
      </w:pPr>
    </w:lvl>
    <w:lvl w:ilvl="2" w:tplc="0419001B">
      <w:start w:val="1"/>
      <w:numFmt w:val="lowerRoman"/>
      <w:lvlText w:val="%3."/>
      <w:lvlJc w:val="right"/>
      <w:pPr>
        <w:ind w:left="5580" w:hanging="180"/>
      </w:pPr>
    </w:lvl>
    <w:lvl w:ilvl="3" w:tplc="0419000F">
      <w:start w:val="1"/>
      <w:numFmt w:val="decimal"/>
      <w:lvlText w:val="%4."/>
      <w:lvlJc w:val="left"/>
      <w:pPr>
        <w:ind w:left="6300" w:hanging="360"/>
      </w:pPr>
    </w:lvl>
    <w:lvl w:ilvl="4" w:tplc="04190019">
      <w:start w:val="1"/>
      <w:numFmt w:val="lowerLetter"/>
      <w:lvlText w:val="%5."/>
      <w:lvlJc w:val="left"/>
      <w:pPr>
        <w:ind w:left="7020" w:hanging="360"/>
      </w:pPr>
    </w:lvl>
    <w:lvl w:ilvl="5" w:tplc="0419001B">
      <w:start w:val="1"/>
      <w:numFmt w:val="lowerRoman"/>
      <w:lvlText w:val="%6."/>
      <w:lvlJc w:val="right"/>
      <w:pPr>
        <w:ind w:left="7740" w:hanging="180"/>
      </w:pPr>
    </w:lvl>
    <w:lvl w:ilvl="6" w:tplc="0419000F">
      <w:start w:val="1"/>
      <w:numFmt w:val="decimal"/>
      <w:lvlText w:val="%7."/>
      <w:lvlJc w:val="left"/>
      <w:pPr>
        <w:ind w:left="8460" w:hanging="360"/>
      </w:pPr>
    </w:lvl>
    <w:lvl w:ilvl="7" w:tplc="04190019">
      <w:start w:val="1"/>
      <w:numFmt w:val="lowerLetter"/>
      <w:lvlText w:val="%8."/>
      <w:lvlJc w:val="left"/>
      <w:pPr>
        <w:ind w:left="9180" w:hanging="360"/>
      </w:pPr>
    </w:lvl>
    <w:lvl w:ilvl="8" w:tplc="0419001B">
      <w:start w:val="1"/>
      <w:numFmt w:val="lowerRoman"/>
      <w:lvlText w:val="%9."/>
      <w:lvlJc w:val="right"/>
      <w:pPr>
        <w:ind w:left="9900" w:hanging="180"/>
      </w:pPr>
    </w:lvl>
  </w:abstractNum>
  <w:abstractNum w:abstractNumId="3">
    <w:nsid w:val="03963347"/>
    <w:multiLevelType w:val="hybridMultilevel"/>
    <w:tmpl w:val="E244D14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06FB000E"/>
    <w:multiLevelType w:val="hybridMultilevel"/>
    <w:tmpl w:val="BA7A48D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0DB92AAF"/>
    <w:multiLevelType w:val="hybridMultilevel"/>
    <w:tmpl w:val="7B945A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0F544D13"/>
    <w:multiLevelType w:val="hybridMultilevel"/>
    <w:tmpl w:val="209ED352"/>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10E83684"/>
    <w:multiLevelType w:val="singleLevel"/>
    <w:tmpl w:val="0419000F"/>
    <w:lvl w:ilvl="0">
      <w:start w:val="1"/>
      <w:numFmt w:val="decimal"/>
      <w:lvlText w:val="%1."/>
      <w:lvlJc w:val="left"/>
      <w:pPr>
        <w:tabs>
          <w:tab w:val="num" w:pos="360"/>
        </w:tabs>
        <w:ind w:left="360" w:hanging="360"/>
      </w:pPr>
      <w:rPr>
        <w:rFonts w:cs="Times New Roman"/>
      </w:rPr>
    </w:lvl>
  </w:abstractNum>
  <w:abstractNum w:abstractNumId="8">
    <w:nsid w:val="19796450"/>
    <w:multiLevelType w:val="hybridMultilevel"/>
    <w:tmpl w:val="604A547A"/>
    <w:lvl w:ilvl="0" w:tplc="29DA0F5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9">
    <w:nsid w:val="2081394C"/>
    <w:multiLevelType w:val="multilevel"/>
    <w:tmpl w:val="C302AF38"/>
    <w:lvl w:ilvl="0">
      <w:start w:val="1"/>
      <w:numFmt w:val="decimal"/>
      <w:lvlText w:val="%1."/>
      <w:lvlJc w:val="left"/>
      <w:pPr>
        <w:tabs>
          <w:tab w:val="num" w:pos="720"/>
        </w:tabs>
        <w:ind w:left="720" w:hanging="360"/>
      </w:pPr>
      <w:rPr>
        <w:b w:val="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20DF4153"/>
    <w:multiLevelType w:val="hybridMultilevel"/>
    <w:tmpl w:val="1700B2FC"/>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11">
    <w:nsid w:val="2DD34681"/>
    <w:multiLevelType w:val="hybridMultilevel"/>
    <w:tmpl w:val="F1806090"/>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
    <w:nsid w:val="2EBA642A"/>
    <w:multiLevelType w:val="hybridMultilevel"/>
    <w:tmpl w:val="1AE075E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0CA60FE"/>
    <w:multiLevelType w:val="hybridMultilevel"/>
    <w:tmpl w:val="80E69F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8DD2CF6"/>
    <w:multiLevelType w:val="multilevel"/>
    <w:tmpl w:val="38DD2CF6"/>
    <w:lvl w:ilvl="0">
      <w:start w:val="4"/>
      <w:numFmt w:val="decimal"/>
      <w:lvlText w:val="%1."/>
      <w:lvlJc w:val="left"/>
      <w:pPr>
        <w:ind w:left="720" w:hanging="360"/>
      </w:pPr>
      <w:rPr>
        <w:rFonts w:eastAsia="SimSun"/>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3E8E0D70"/>
    <w:multiLevelType w:val="hybridMultilevel"/>
    <w:tmpl w:val="C5E8CB28"/>
    <w:lvl w:ilvl="0" w:tplc="41189182">
      <w:start w:val="1"/>
      <w:numFmt w:val="decimal"/>
      <w:lvlText w:val="%1)"/>
      <w:lvlJc w:val="left"/>
      <w:pPr>
        <w:ind w:left="717" w:hanging="360"/>
      </w:pPr>
      <w:rPr>
        <w:rFonts w:hint="default"/>
      </w:rPr>
    </w:lvl>
    <w:lvl w:ilvl="1" w:tplc="04190019" w:tentative="1">
      <w:start w:val="1"/>
      <w:numFmt w:val="lowerLetter"/>
      <w:lvlText w:val="%2."/>
      <w:lvlJc w:val="left"/>
      <w:pPr>
        <w:ind w:left="1437" w:hanging="360"/>
      </w:pPr>
    </w:lvl>
    <w:lvl w:ilvl="2" w:tplc="0419001B" w:tentative="1">
      <w:start w:val="1"/>
      <w:numFmt w:val="lowerRoman"/>
      <w:lvlText w:val="%3."/>
      <w:lvlJc w:val="right"/>
      <w:pPr>
        <w:ind w:left="2157" w:hanging="180"/>
      </w:pPr>
    </w:lvl>
    <w:lvl w:ilvl="3" w:tplc="0419000F" w:tentative="1">
      <w:start w:val="1"/>
      <w:numFmt w:val="decimal"/>
      <w:lvlText w:val="%4."/>
      <w:lvlJc w:val="left"/>
      <w:pPr>
        <w:ind w:left="2877" w:hanging="360"/>
      </w:pPr>
    </w:lvl>
    <w:lvl w:ilvl="4" w:tplc="04190019" w:tentative="1">
      <w:start w:val="1"/>
      <w:numFmt w:val="lowerLetter"/>
      <w:lvlText w:val="%5."/>
      <w:lvlJc w:val="left"/>
      <w:pPr>
        <w:ind w:left="3597" w:hanging="360"/>
      </w:pPr>
    </w:lvl>
    <w:lvl w:ilvl="5" w:tplc="0419001B" w:tentative="1">
      <w:start w:val="1"/>
      <w:numFmt w:val="lowerRoman"/>
      <w:lvlText w:val="%6."/>
      <w:lvlJc w:val="right"/>
      <w:pPr>
        <w:ind w:left="4317" w:hanging="180"/>
      </w:pPr>
    </w:lvl>
    <w:lvl w:ilvl="6" w:tplc="0419000F" w:tentative="1">
      <w:start w:val="1"/>
      <w:numFmt w:val="decimal"/>
      <w:lvlText w:val="%7."/>
      <w:lvlJc w:val="left"/>
      <w:pPr>
        <w:ind w:left="5037" w:hanging="360"/>
      </w:pPr>
    </w:lvl>
    <w:lvl w:ilvl="7" w:tplc="04190019" w:tentative="1">
      <w:start w:val="1"/>
      <w:numFmt w:val="lowerLetter"/>
      <w:lvlText w:val="%8."/>
      <w:lvlJc w:val="left"/>
      <w:pPr>
        <w:ind w:left="5757" w:hanging="360"/>
      </w:pPr>
    </w:lvl>
    <w:lvl w:ilvl="8" w:tplc="0419001B" w:tentative="1">
      <w:start w:val="1"/>
      <w:numFmt w:val="lowerRoman"/>
      <w:lvlText w:val="%9."/>
      <w:lvlJc w:val="right"/>
      <w:pPr>
        <w:ind w:left="6477" w:hanging="180"/>
      </w:pPr>
    </w:lvl>
  </w:abstractNum>
  <w:abstractNum w:abstractNumId="16">
    <w:nsid w:val="47802DAF"/>
    <w:multiLevelType w:val="multilevel"/>
    <w:tmpl w:val="791CB484"/>
    <w:lvl w:ilvl="0">
      <w:start w:val="1"/>
      <w:numFmt w:val="bullet"/>
      <w:lvlText w:val=""/>
      <w:lvlJc w:val="left"/>
      <w:pPr>
        <w:tabs>
          <w:tab w:val="num" w:pos="643"/>
        </w:tabs>
        <w:ind w:left="643" w:hanging="360"/>
      </w:pPr>
      <w:rPr>
        <w:rFonts w:ascii="Wingdings" w:hAnsi="Wingdings" w:hint="default"/>
        <w:sz w:val="20"/>
      </w:rPr>
    </w:lvl>
    <w:lvl w:ilvl="1">
      <w:start w:val="1"/>
      <w:numFmt w:val="bullet"/>
      <w:lvlText w:val="o"/>
      <w:lvlJc w:val="left"/>
      <w:pPr>
        <w:tabs>
          <w:tab w:val="num" w:pos="1363"/>
        </w:tabs>
        <w:ind w:left="1363" w:hanging="360"/>
      </w:pPr>
      <w:rPr>
        <w:rFonts w:ascii="Courier New" w:hAnsi="Courier New" w:cs="Times New Roman" w:hint="default"/>
        <w:sz w:val="20"/>
      </w:rPr>
    </w:lvl>
    <w:lvl w:ilvl="2">
      <w:start w:val="1"/>
      <w:numFmt w:val="bullet"/>
      <w:lvlText w:val=""/>
      <w:lvlJc w:val="left"/>
      <w:pPr>
        <w:tabs>
          <w:tab w:val="num" w:pos="2083"/>
        </w:tabs>
        <w:ind w:left="2083" w:hanging="360"/>
      </w:pPr>
      <w:rPr>
        <w:rFonts w:ascii="Wingdings" w:hAnsi="Wingdings" w:hint="default"/>
        <w:sz w:val="20"/>
      </w:rPr>
    </w:lvl>
    <w:lvl w:ilvl="3">
      <w:start w:val="1"/>
      <w:numFmt w:val="bullet"/>
      <w:lvlText w:val=""/>
      <w:lvlJc w:val="left"/>
      <w:pPr>
        <w:tabs>
          <w:tab w:val="num" w:pos="2803"/>
        </w:tabs>
        <w:ind w:left="2803" w:hanging="360"/>
      </w:pPr>
      <w:rPr>
        <w:rFonts w:ascii="Wingdings" w:hAnsi="Wingdings" w:hint="default"/>
        <w:sz w:val="20"/>
      </w:rPr>
    </w:lvl>
    <w:lvl w:ilvl="4">
      <w:start w:val="1"/>
      <w:numFmt w:val="bullet"/>
      <w:lvlText w:val=""/>
      <w:lvlJc w:val="left"/>
      <w:pPr>
        <w:tabs>
          <w:tab w:val="num" w:pos="3523"/>
        </w:tabs>
        <w:ind w:left="3523" w:hanging="360"/>
      </w:pPr>
      <w:rPr>
        <w:rFonts w:ascii="Wingdings" w:hAnsi="Wingdings" w:hint="default"/>
        <w:sz w:val="20"/>
      </w:rPr>
    </w:lvl>
    <w:lvl w:ilvl="5">
      <w:start w:val="1"/>
      <w:numFmt w:val="bullet"/>
      <w:lvlText w:val=""/>
      <w:lvlJc w:val="left"/>
      <w:pPr>
        <w:tabs>
          <w:tab w:val="num" w:pos="4243"/>
        </w:tabs>
        <w:ind w:left="4243" w:hanging="360"/>
      </w:pPr>
      <w:rPr>
        <w:rFonts w:ascii="Wingdings" w:hAnsi="Wingdings" w:hint="default"/>
        <w:sz w:val="20"/>
      </w:rPr>
    </w:lvl>
    <w:lvl w:ilvl="6">
      <w:start w:val="1"/>
      <w:numFmt w:val="bullet"/>
      <w:lvlText w:val=""/>
      <w:lvlJc w:val="left"/>
      <w:pPr>
        <w:tabs>
          <w:tab w:val="num" w:pos="4963"/>
        </w:tabs>
        <w:ind w:left="4963" w:hanging="360"/>
      </w:pPr>
      <w:rPr>
        <w:rFonts w:ascii="Wingdings" w:hAnsi="Wingdings" w:hint="default"/>
        <w:sz w:val="20"/>
      </w:rPr>
    </w:lvl>
    <w:lvl w:ilvl="7">
      <w:start w:val="1"/>
      <w:numFmt w:val="bullet"/>
      <w:lvlText w:val=""/>
      <w:lvlJc w:val="left"/>
      <w:pPr>
        <w:tabs>
          <w:tab w:val="num" w:pos="5683"/>
        </w:tabs>
        <w:ind w:left="5683" w:hanging="360"/>
      </w:pPr>
      <w:rPr>
        <w:rFonts w:ascii="Wingdings" w:hAnsi="Wingdings" w:hint="default"/>
        <w:sz w:val="20"/>
      </w:rPr>
    </w:lvl>
    <w:lvl w:ilvl="8">
      <w:start w:val="1"/>
      <w:numFmt w:val="bullet"/>
      <w:lvlText w:val=""/>
      <w:lvlJc w:val="left"/>
      <w:pPr>
        <w:tabs>
          <w:tab w:val="num" w:pos="6403"/>
        </w:tabs>
        <w:ind w:left="6403" w:hanging="360"/>
      </w:pPr>
      <w:rPr>
        <w:rFonts w:ascii="Wingdings" w:hAnsi="Wingdings" w:hint="default"/>
        <w:sz w:val="20"/>
      </w:rPr>
    </w:lvl>
  </w:abstractNum>
  <w:abstractNum w:abstractNumId="17">
    <w:nsid w:val="4BB77F00"/>
    <w:multiLevelType w:val="hybridMultilevel"/>
    <w:tmpl w:val="8AC4EB3C"/>
    <w:lvl w:ilvl="0" w:tplc="F2484A7A">
      <w:start w:val="1"/>
      <w:numFmt w:val="decimal"/>
      <w:lvlText w:val="%1."/>
      <w:lvlJc w:val="left"/>
      <w:pPr>
        <w:ind w:left="927" w:hanging="360"/>
      </w:pPr>
    </w:lvl>
    <w:lvl w:ilvl="1" w:tplc="04190019">
      <w:start w:val="1"/>
      <w:numFmt w:val="lowerLetter"/>
      <w:lvlText w:val="%2."/>
      <w:lvlJc w:val="left"/>
      <w:pPr>
        <w:ind w:left="1647" w:hanging="360"/>
      </w:pPr>
    </w:lvl>
    <w:lvl w:ilvl="2" w:tplc="0419001B">
      <w:start w:val="1"/>
      <w:numFmt w:val="lowerRoman"/>
      <w:lvlText w:val="%3."/>
      <w:lvlJc w:val="right"/>
      <w:pPr>
        <w:ind w:left="2367" w:hanging="180"/>
      </w:pPr>
    </w:lvl>
    <w:lvl w:ilvl="3" w:tplc="0419000F">
      <w:start w:val="1"/>
      <w:numFmt w:val="decimal"/>
      <w:lvlText w:val="%4."/>
      <w:lvlJc w:val="left"/>
      <w:pPr>
        <w:ind w:left="3087" w:hanging="360"/>
      </w:pPr>
    </w:lvl>
    <w:lvl w:ilvl="4" w:tplc="04190019">
      <w:start w:val="1"/>
      <w:numFmt w:val="lowerLetter"/>
      <w:lvlText w:val="%5."/>
      <w:lvlJc w:val="left"/>
      <w:pPr>
        <w:ind w:left="3807" w:hanging="360"/>
      </w:pPr>
    </w:lvl>
    <w:lvl w:ilvl="5" w:tplc="0419001B">
      <w:start w:val="1"/>
      <w:numFmt w:val="lowerRoman"/>
      <w:lvlText w:val="%6."/>
      <w:lvlJc w:val="right"/>
      <w:pPr>
        <w:ind w:left="4527" w:hanging="180"/>
      </w:pPr>
    </w:lvl>
    <w:lvl w:ilvl="6" w:tplc="0419000F">
      <w:start w:val="1"/>
      <w:numFmt w:val="decimal"/>
      <w:lvlText w:val="%7."/>
      <w:lvlJc w:val="left"/>
      <w:pPr>
        <w:ind w:left="5247" w:hanging="360"/>
      </w:pPr>
    </w:lvl>
    <w:lvl w:ilvl="7" w:tplc="04190019">
      <w:start w:val="1"/>
      <w:numFmt w:val="lowerLetter"/>
      <w:lvlText w:val="%8."/>
      <w:lvlJc w:val="left"/>
      <w:pPr>
        <w:ind w:left="5967" w:hanging="360"/>
      </w:pPr>
    </w:lvl>
    <w:lvl w:ilvl="8" w:tplc="0419001B">
      <w:start w:val="1"/>
      <w:numFmt w:val="lowerRoman"/>
      <w:lvlText w:val="%9."/>
      <w:lvlJc w:val="right"/>
      <w:pPr>
        <w:ind w:left="6687" w:hanging="180"/>
      </w:pPr>
    </w:lvl>
  </w:abstractNum>
  <w:abstractNum w:abstractNumId="18">
    <w:nsid w:val="549521DD"/>
    <w:multiLevelType w:val="hybridMultilevel"/>
    <w:tmpl w:val="A93621E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9">
    <w:nsid w:val="55310145"/>
    <w:multiLevelType w:val="hybridMultilevel"/>
    <w:tmpl w:val="DD3A841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0">
    <w:nsid w:val="558770AE"/>
    <w:multiLevelType w:val="hybridMultilevel"/>
    <w:tmpl w:val="EC62EFD2"/>
    <w:lvl w:ilvl="0" w:tplc="FD1CDF68">
      <w:start w:val="1"/>
      <w:numFmt w:val="decimal"/>
      <w:lvlText w:val="%1."/>
      <w:lvlJc w:val="left"/>
      <w:pPr>
        <w:ind w:left="720" w:hanging="360"/>
      </w:pPr>
      <w:rPr>
        <w:rFonts w:ascii="Times New Roman" w:hAnsi="Times New Roman" w:cs="Times New Roman" w:hint="default"/>
        <w:color w:val="000000"/>
        <w:sz w:val="24"/>
        <w:szCs w:val="24"/>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1">
    <w:nsid w:val="55C4080C"/>
    <w:multiLevelType w:val="hybridMultilevel"/>
    <w:tmpl w:val="651A271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2">
    <w:nsid w:val="62E95F6B"/>
    <w:multiLevelType w:val="hybridMultilevel"/>
    <w:tmpl w:val="8E00196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23">
    <w:nsid w:val="64A71890"/>
    <w:multiLevelType w:val="hybridMultilevel"/>
    <w:tmpl w:val="E29AEF0C"/>
    <w:lvl w:ilvl="0" w:tplc="1D48B3BA">
      <w:start w:val="1"/>
      <w:numFmt w:val="decimal"/>
      <w:lvlText w:val="%1."/>
      <w:lvlJc w:val="left"/>
      <w:pPr>
        <w:ind w:left="1069" w:hanging="360"/>
      </w:pPr>
      <w:rPr>
        <w:rFonts w:ascii="Times New Roman" w:hAnsi="Times New Roman" w:cs="Times New Roman" w:hint="default"/>
        <w:b w:val="0"/>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6A4B0FFE"/>
    <w:multiLevelType w:val="hybridMultilevel"/>
    <w:tmpl w:val="12327932"/>
    <w:lvl w:ilvl="0" w:tplc="DB84171E">
      <w:start w:val="1"/>
      <w:numFmt w:val="decimal"/>
      <w:lvlText w:val="%1."/>
      <w:lvlJc w:val="left"/>
      <w:pPr>
        <w:ind w:left="720" w:hanging="360"/>
      </w:pPr>
      <w:rPr>
        <w:color w:val="auto"/>
        <w:kern w:val="16"/>
        <w:position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5">
    <w:nsid w:val="6B7838E1"/>
    <w:multiLevelType w:val="hybridMultilevel"/>
    <w:tmpl w:val="FD6CAC8E"/>
    <w:lvl w:ilvl="0" w:tplc="021AF418">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6">
    <w:nsid w:val="727418D3"/>
    <w:multiLevelType w:val="hybridMultilevel"/>
    <w:tmpl w:val="2EEA438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7">
    <w:nsid w:val="763B7DCA"/>
    <w:multiLevelType w:val="hybridMultilevel"/>
    <w:tmpl w:val="20B2C25A"/>
    <w:lvl w:ilvl="0" w:tplc="04190001">
      <w:start w:val="1"/>
      <w:numFmt w:val="bullet"/>
      <w:lvlText w:val=""/>
      <w:lvlJc w:val="left"/>
      <w:pPr>
        <w:ind w:left="765" w:hanging="360"/>
      </w:pPr>
      <w:rPr>
        <w:rFonts w:ascii="Symbol" w:hAnsi="Symbol" w:hint="default"/>
      </w:rPr>
    </w:lvl>
    <w:lvl w:ilvl="1" w:tplc="04190003">
      <w:start w:val="1"/>
      <w:numFmt w:val="bullet"/>
      <w:lvlText w:val="o"/>
      <w:lvlJc w:val="left"/>
      <w:pPr>
        <w:ind w:left="1485" w:hanging="360"/>
      </w:pPr>
      <w:rPr>
        <w:rFonts w:ascii="Courier New" w:hAnsi="Courier New" w:cs="Courier New" w:hint="default"/>
      </w:rPr>
    </w:lvl>
    <w:lvl w:ilvl="2" w:tplc="04190005">
      <w:start w:val="1"/>
      <w:numFmt w:val="bullet"/>
      <w:lvlText w:val=""/>
      <w:lvlJc w:val="left"/>
      <w:pPr>
        <w:ind w:left="2205" w:hanging="360"/>
      </w:pPr>
      <w:rPr>
        <w:rFonts w:ascii="Wingdings" w:hAnsi="Wingdings" w:hint="default"/>
      </w:rPr>
    </w:lvl>
    <w:lvl w:ilvl="3" w:tplc="04190001">
      <w:start w:val="1"/>
      <w:numFmt w:val="bullet"/>
      <w:lvlText w:val=""/>
      <w:lvlJc w:val="left"/>
      <w:pPr>
        <w:ind w:left="2925" w:hanging="360"/>
      </w:pPr>
      <w:rPr>
        <w:rFonts w:ascii="Symbol" w:hAnsi="Symbol" w:hint="default"/>
      </w:rPr>
    </w:lvl>
    <w:lvl w:ilvl="4" w:tplc="04190003">
      <w:start w:val="1"/>
      <w:numFmt w:val="bullet"/>
      <w:lvlText w:val="o"/>
      <w:lvlJc w:val="left"/>
      <w:pPr>
        <w:ind w:left="3645" w:hanging="360"/>
      </w:pPr>
      <w:rPr>
        <w:rFonts w:ascii="Courier New" w:hAnsi="Courier New" w:cs="Courier New" w:hint="default"/>
      </w:rPr>
    </w:lvl>
    <w:lvl w:ilvl="5" w:tplc="04190005">
      <w:start w:val="1"/>
      <w:numFmt w:val="bullet"/>
      <w:lvlText w:val=""/>
      <w:lvlJc w:val="left"/>
      <w:pPr>
        <w:ind w:left="4365" w:hanging="360"/>
      </w:pPr>
      <w:rPr>
        <w:rFonts w:ascii="Wingdings" w:hAnsi="Wingdings" w:hint="default"/>
      </w:rPr>
    </w:lvl>
    <w:lvl w:ilvl="6" w:tplc="04190001">
      <w:start w:val="1"/>
      <w:numFmt w:val="bullet"/>
      <w:lvlText w:val=""/>
      <w:lvlJc w:val="left"/>
      <w:pPr>
        <w:ind w:left="5085" w:hanging="360"/>
      </w:pPr>
      <w:rPr>
        <w:rFonts w:ascii="Symbol" w:hAnsi="Symbol" w:hint="default"/>
      </w:rPr>
    </w:lvl>
    <w:lvl w:ilvl="7" w:tplc="04190003">
      <w:start w:val="1"/>
      <w:numFmt w:val="bullet"/>
      <w:lvlText w:val="o"/>
      <w:lvlJc w:val="left"/>
      <w:pPr>
        <w:ind w:left="5805" w:hanging="360"/>
      </w:pPr>
      <w:rPr>
        <w:rFonts w:ascii="Courier New" w:hAnsi="Courier New" w:cs="Courier New" w:hint="default"/>
      </w:rPr>
    </w:lvl>
    <w:lvl w:ilvl="8" w:tplc="04190005">
      <w:start w:val="1"/>
      <w:numFmt w:val="bullet"/>
      <w:lvlText w:val=""/>
      <w:lvlJc w:val="left"/>
      <w:pPr>
        <w:ind w:left="6525" w:hanging="360"/>
      </w:pPr>
      <w:rPr>
        <w:rFonts w:ascii="Wingdings" w:hAnsi="Wingdings" w:hint="default"/>
      </w:rPr>
    </w:lvl>
  </w:abstractNum>
  <w:num w:numId="1">
    <w:abstractNumId w:val="23"/>
  </w:num>
  <w:num w:numId="2">
    <w:abstractNumId w:val="15"/>
  </w:num>
  <w:num w:numId="3">
    <w:abstractNumId w:val="11"/>
  </w:num>
  <w:num w:numId="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6"/>
  </w:num>
  <w:num w:numId="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0"/>
  </w:num>
  <w:num w:numId="11">
    <w:abstractNumId w:val="4"/>
  </w:num>
  <w:num w:numId="12">
    <w:abstractNumId w:val="21"/>
  </w:num>
  <w:num w:numId="1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8"/>
  </w:num>
  <w:num w:numId="17">
    <w:abstractNumId w:val="1"/>
  </w:num>
  <w:num w:numId="18">
    <w:abstractNumId w:val="0"/>
  </w:num>
  <w:num w:numId="19">
    <w:abstractNumId w:val="3"/>
  </w:num>
  <w:num w:numId="20">
    <w:abstractNumId w:val="13"/>
  </w:num>
  <w:num w:numId="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7"/>
  </w:num>
  <w:num w:numId="24">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2"/>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7"/>
    <w:lvlOverride w:ilvl="0">
      <w:startOverride w:val="1"/>
    </w:lvlOverride>
  </w:num>
  <w:num w:numId="28">
    <w:abstractNumId w:val="1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9"/>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F85A1B"/>
    <w:rsid w:val="000366DA"/>
    <w:rsid w:val="000A4EBF"/>
    <w:rsid w:val="000D183B"/>
    <w:rsid w:val="00103152"/>
    <w:rsid w:val="001311E5"/>
    <w:rsid w:val="001752AF"/>
    <w:rsid w:val="002326AD"/>
    <w:rsid w:val="00286E19"/>
    <w:rsid w:val="002F358A"/>
    <w:rsid w:val="00371EAD"/>
    <w:rsid w:val="00385B8D"/>
    <w:rsid w:val="003C554A"/>
    <w:rsid w:val="003E368D"/>
    <w:rsid w:val="003E7E5E"/>
    <w:rsid w:val="00422EB6"/>
    <w:rsid w:val="0042590A"/>
    <w:rsid w:val="0044306C"/>
    <w:rsid w:val="00460B72"/>
    <w:rsid w:val="004942C6"/>
    <w:rsid w:val="00516DBA"/>
    <w:rsid w:val="00533B42"/>
    <w:rsid w:val="0055675F"/>
    <w:rsid w:val="005917D6"/>
    <w:rsid w:val="005B394D"/>
    <w:rsid w:val="00623358"/>
    <w:rsid w:val="00632C73"/>
    <w:rsid w:val="00644FAA"/>
    <w:rsid w:val="006B07D3"/>
    <w:rsid w:val="006E368F"/>
    <w:rsid w:val="0072017B"/>
    <w:rsid w:val="0073443C"/>
    <w:rsid w:val="00803C5D"/>
    <w:rsid w:val="00816723"/>
    <w:rsid w:val="00816F43"/>
    <w:rsid w:val="008764B7"/>
    <w:rsid w:val="008C0FD8"/>
    <w:rsid w:val="008C741F"/>
    <w:rsid w:val="008E7470"/>
    <w:rsid w:val="009811F3"/>
    <w:rsid w:val="00986829"/>
    <w:rsid w:val="009A465A"/>
    <w:rsid w:val="009D7CF1"/>
    <w:rsid w:val="009E4211"/>
    <w:rsid w:val="00A74CD1"/>
    <w:rsid w:val="00AB1708"/>
    <w:rsid w:val="00AB30E9"/>
    <w:rsid w:val="00B62987"/>
    <w:rsid w:val="00B946DE"/>
    <w:rsid w:val="00BE56C5"/>
    <w:rsid w:val="00C1625D"/>
    <w:rsid w:val="00C373E1"/>
    <w:rsid w:val="00C53F81"/>
    <w:rsid w:val="00C77357"/>
    <w:rsid w:val="00CC29F1"/>
    <w:rsid w:val="00CF6408"/>
    <w:rsid w:val="00D20E4F"/>
    <w:rsid w:val="00D4649D"/>
    <w:rsid w:val="00D75C31"/>
    <w:rsid w:val="00DB3010"/>
    <w:rsid w:val="00E26F61"/>
    <w:rsid w:val="00E35DCB"/>
    <w:rsid w:val="00E95666"/>
    <w:rsid w:val="00EC1633"/>
    <w:rsid w:val="00EC7030"/>
    <w:rsid w:val="00ED6807"/>
    <w:rsid w:val="00F06E46"/>
    <w:rsid w:val="00F32593"/>
    <w:rsid w:val="00F35D88"/>
    <w:rsid w:val="00F45E31"/>
    <w:rsid w:val="00F56981"/>
    <w:rsid w:val="00F71BC5"/>
    <w:rsid w:val="00F82A9E"/>
    <w:rsid w:val="00F85A1B"/>
    <w:rsid w:val="00F95FA6"/>
    <w:rsid w:val="00FA16E2"/>
    <w:rsid w:val="00FB5B4A"/>
    <w:rsid w:val="00FF78C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A1B"/>
  </w:style>
  <w:style w:type="paragraph" w:styleId="1">
    <w:name w:val="heading 1"/>
    <w:basedOn w:val="a"/>
    <w:link w:val="10"/>
    <w:uiPriority w:val="9"/>
    <w:qFormat/>
    <w:rsid w:val="00F85A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53F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67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5A1B"/>
    <w:pPr>
      <w:ind w:left="720"/>
      <w:contextualSpacing/>
    </w:pPr>
  </w:style>
  <w:style w:type="paragraph" w:styleId="a4">
    <w:name w:val="Normal (Web)"/>
    <w:basedOn w:val="a"/>
    <w:uiPriority w:val="99"/>
    <w:unhideWhenUsed/>
    <w:rsid w:val="00F85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85A1B"/>
    <w:rPr>
      <w:b/>
      <w:bCs/>
    </w:rPr>
  </w:style>
  <w:style w:type="character" w:styleId="a6">
    <w:name w:val="Hyperlink"/>
    <w:basedOn w:val="a0"/>
    <w:uiPriority w:val="99"/>
    <w:semiHidden/>
    <w:unhideWhenUsed/>
    <w:rsid w:val="00F85A1B"/>
    <w:rPr>
      <w:color w:val="0000FF"/>
      <w:u w:val="single"/>
    </w:rPr>
  </w:style>
  <w:style w:type="paragraph" w:styleId="HTML">
    <w:name w:val="HTML Preformatted"/>
    <w:basedOn w:val="a"/>
    <w:link w:val="HTML0"/>
    <w:unhideWhenUsed/>
    <w:qFormat/>
    <w:rsid w:val="00F85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rsid w:val="00F85A1B"/>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F85A1B"/>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85A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5A1B"/>
    <w:rPr>
      <w:rFonts w:ascii="Tahoma" w:hAnsi="Tahoma" w:cs="Tahoma"/>
      <w:sz w:val="16"/>
      <w:szCs w:val="16"/>
    </w:rPr>
  </w:style>
  <w:style w:type="character" w:customStyle="1" w:styleId="ListLabel17">
    <w:name w:val="ListLabel 17"/>
    <w:qFormat/>
    <w:rsid w:val="00F85A1B"/>
    <w:rPr>
      <w:rFonts w:ascii="Times New Roman" w:eastAsia="Calibri" w:hAnsi="Times New Roman" w:cs="Times New Roman" w:hint="default"/>
      <w:i/>
      <w:iCs w:val="0"/>
      <w:sz w:val="24"/>
      <w:szCs w:val="24"/>
      <w:lang w:val="en-US" w:eastAsia="en-US"/>
    </w:rPr>
  </w:style>
  <w:style w:type="character" w:customStyle="1" w:styleId="c1">
    <w:name w:val="c1"/>
    <w:basedOn w:val="a0"/>
    <w:rsid w:val="00F85A1B"/>
  </w:style>
  <w:style w:type="paragraph" w:styleId="a9">
    <w:name w:val="Body Text"/>
    <w:basedOn w:val="a"/>
    <w:link w:val="aa"/>
    <w:semiHidden/>
    <w:unhideWhenUsed/>
    <w:rsid w:val="00F85A1B"/>
    <w:pPr>
      <w:widowControl w:val="0"/>
      <w:spacing w:after="140" w:line="288" w:lineRule="auto"/>
    </w:pPr>
    <w:rPr>
      <w:rFonts w:ascii="Liberation Serif" w:eastAsia="SimSun" w:hAnsi="Liberation Serif" w:cs="Mangal"/>
      <w:color w:val="00000A"/>
      <w:sz w:val="24"/>
      <w:szCs w:val="24"/>
      <w:lang w:eastAsia="zh-CN" w:bidi="hi-IN"/>
    </w:rPr>
  </w:style>
  <w:style w:type="character" w:customStyle="1" w:styleId="aa">
    <w:name w:val="Основной текст Знак"/>
    <w:basedOn w:val="a0"/>
    <w:link w:val="a9"/>
    <w:semiHidden/>
    <w:rsid w:val="00F85A1B"/>
    <w:rPr>
      <w:rFonts w:ascii="Liberation Serif" w:eastAsia="SimSun" w:hAnsi="Liberation Serif" w:cs="Mangal"/>
      <w:color w:val="00000A"/>
      <w:sz w:val="24"/>
      <w:szCs w:val="24"/>
      <w:lang w:eastAsia="zh-CN" w:bidi="hi-IN"/>
    </w:rPr>
  </w:style>
  <w:style w:type="paragraph" w:customStyle="1" w:styleId="ab">
    <w:name w:val="Текст в заданном формате"/>
    <w:basedOn w:val="a"/>
    <w:qFormat/>
    <w:rsid w:val="00F85A1B"/>
    <w:pPr>
      <w:widowControl w:val="0"/>
      <w:spacing w:after="0" w:line="240" w:lineRule="auto"/>
    </w:pPr>
    <w:rPr>
      <w:rFonts w:ascii="Liberation Mono" w:eastAsia="NSimSun" w:hAnsi="Liberation Mono" w:cs="Liberation Mono"/>
      <w:color w:val="00000A"/>
      <w:sz w:val="20"/>
      <w:szCs w:val="20"/>
      <w:lang w:eastAsia="zh-CN" w:bidi="hi-IN"/>
    </w:rPr>
  </w:style>
  <w:style w:type="paragraph" w:customStyle="1" w:styleId="ac">
    <w:name w:val="гост"/>
    <w:basedOn w:val="ad"/>
    <w:qFormat/>
    <w:rsid w:val="00E95666"/>
    <w:pPr>
      <w:spacing w:line="360" w:lineRule="auto"/>
      <w:ind w:firstLine="709"/>
    </w:pPr>
    <w:rPr>
      <w:rFonts w:ascii="Times New Roman" w:hAnsi="Times New Roman"/>
      <w:sz w:val="24"/>
    </w:rPr>
  </w:style>
  <w:style w:type="paragraph" w:styleId="ad">
    <w:name w:val="No Spacing"/>
    <w:uiPriority w:val="1"/>
    <w:qFormat/>
    <w:rsid w:val="00E95666"/>
    <w:pPr>
      <w:spacing w:after="0" w:line="240" w:lineRule="auto"/>
    </w:pPr>
  </w:style>
  <w:style w:type="character" w:customStyle="1" w:styleId="30">
    <w:name w:val="Заголовок 3 Знак"/>
    <w:basedOn w:val="a0"/>
    <w:link w:val="3"/>
    <w:uiPriority w:val="9"/>
    <w:semiHidden/>
    <w:rsid w:val="0055675F"/>
    <w:rPr>
      <w:rFonts w:asciiTheme="majorHAnsi" w:eastAsiaTheme="majorEastAsia" w:hAnsiTheme="majorHAnsi" w:cstheme="majorBidi"/>
      <w:b/>
      <w:bCs/>
      <w:color w:val="4F81BD" w:themeColor="accent1"/>
    </w:rPr>
  </w:style>
  <w:style w:type="paragraph" w:customStyle="1" w:styleId="Default">
    <w:name w:val="Default"/>
    <w:rsid w:val="005567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header"/>
    <w:basedOn w:val="a"/>
    <w:link w:val="af"/>
    <w:uiPriority w:val="99"/>
    <w:unhideWhenUsed/>
    <w:rsid w:val="0055675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5675F"/>
  </w:style>
  <w:style w:type="paragraph" w:styleId="af0">
    <w:name w:val="footer"/>
    <w:basedOn w:val="a"/>
    <w:link w:val="af1"/>
    <w:uiPriority w:val="99"/>
    <w:unhideWhenUsed/>
    <w:rsid w:val="005567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5675F"/>
  </w:style>
  <w:style w:type="table" w:styleId="af2">
    <w:name w:val="Table Grid"/>
    <w:basedOn w:val="a1"/>
    <w:uiPriority w:val="59"/>
    <w:rsid w:val="00A74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53F81"/>
    <w:rPr>
      <w:rFonts w:asciiTheme="majorHAnsi" w:eastAsiaTheme="majorEastAsia" w:hAnsiTheme="majorHAnsi" w:cstheme="majorBidi"/>
      <w:b/>
      <w:bCs/>
      <w:color w:val="4F81BD" w:themeColor="accent1"/>
      <w:sz w:val="26"/>
      <w:szCs w:val="26"/>
    </w:rPr>
  </w:style>
  <w:style w:type="paragraph" w:styleId="af3">
    <w:name w:val="footnote text"/>
    <w:basedOn w:val="a"/>
    <w:link w:val="af4"/>
    <w:semiHidden/>
    <w:unhideWhenUsed/>
    <w:rsid w:val="00F56981"/>
    <w:pPr>
      <w:spacing w:after="0" w:line="240" w:lineRule="auto"/>
    </w:pPr>
    <w:rPr>
      <w:rFonts w:ascii="Times New Roman" w:eastAsia="Times New Roman" w:hAnsi="Times New Roman" w:cs="Times New Roman"/>
      <w:sz w:val="20"/>
      <w:szCs w:val="20"/>
      <w:lang w:eastAsia="ru-RU"/>
    </w:rPr>
  </w:style>
  <w:style w:type="character" w:customStyle="1" w:styleId="af4">
    <w:name w:val="Текст сноски Знак"/>
    <w:basedOn w:val="a0"/>
    <w:link w:val="af3"/>
    <w:semiHidden/>
    <w:rsid w:val="00F56981"/>
    <w:rPr>
      <w:rFonts w:ascii="Times New Roman" w:eastAsia="Times New Roman" w:hAnsi="Times New Roman" w:cs="Times New Roman"/>
      <w:sz w:val="20"/>
      <w:szCs w:val="20"/>
      <w:lang w:eastAsia="ru-RU"/>
    </w:rPr>
  </w:style>
  <w:style w:type="character" w:styleId="af5">
    <w:name w:val="footnote reference"/>
    <w:basedOn w:val="a0"/>
    <w:semiHidden/>
    <w:unhideWhenUsed/>
    <w:rsid w:val="00F56981"/>
    <w:rPr>
      <w:vertAlign w:val="superscript"/>
    </w:rPr>
  </w:style>
  <w:style w:type="character" w:customStyle="1" w:styleId="31">
    <w:name w:val="Основной текст (3)_"/>
    <w:basedOn w:val="a0"/>
    <w:link w:val="32"/>
    <w:locked/>
    <w:rsid w:val="00F56981"/>
    <w:rPr>
      <w:rFonts w:ascii="Calibri" w:eastAsia="Calibri" w:hAnsi="Calibri" w:cs="Calibri"/>
      <w:i/>
      <w:iCs/>
      <w:shd w:val="clear" w:color="auto" w:fill="FFFFFF"/>
    </w:rPr>
  </w:style>
  <w:style w:type="paragraph" w:customStyle="1" w:styleId="32">
    <w:name w:val="Основной текст (3)"/>
    <w:basedOn w:val="a"/>
    <w:link w:val="31"/>
    <w:rsid w:val="00F56981"/>
    <w:pPr>
      <w:widowControl w:val="0"/>
      <w:shd w:val="clear" w:color="auto" w:fill="FFFFFF"/>
      <w:spacing w:before="540" w:after="0" w:line="293" w:lineRule="exact"/>
      <w:jc w:val="both"/>
    </w:pPr>
    <w:rPr>
      <w:rFonts w:ascii="Calibri" w:eastAsia="Calibri" w:hAnsi="Calibri" w:cs="Calibri"/>
      <w:i/>
      <w:iCs/>
    </w:rPr>
  </w:style>
  <w:style w:type="character" w:customStyle="1" w:styleId="5">
    <w:name w:val="Основной текст (5)_"/>
    <w:basedOn w:val="a0"/>
    <w:link w:val="50"/>
    <w:locked/>
    <w:rsid w:val="00F56981"/>
    <w:rPr>
      <w:rFonts w:ascii="Constantia" w:eastAsia="Constantia" w:hAnsi="Constantia" w:cs="Constantia"/>
      <w:i/>
      <w:iCs/>
      <w:sz w:val="21"/>
      <w:szCs w:val="21"/>
      <w:shd w:val="clear" w:color="auto" w:fill="FFFFFF"/>
    </w:rPr>
  </w:style>
  <w:style w:type="paragraph" w:customStyle="1" w:styleId="50">
    <w:name w:val="Основной текст (5)"/>
    <w:basedOn w:val="a"/>
    <w:link w:val="5"/>
    <w:rsid w:val="00F56981"/>
    <w:pPr>
      <w:widowControl w:val="0"/>
      <w:shd w:val="clear" w:color="auto" w:fill="FFFFFF"/>
      <w:spacing w:after="6720" w:line="0" w:lineRule="atLeast"/>
    </w:pPr>
    <w:rPr>
      <w:rFonts w:ascii="Constantia" w:eastAsia="Constantia" w:hAnsi="Constantia" w:cs="Constantia"/>
      <w:i/>
      <w:iCs/>
      <w:sz w:val="21"/>
      <w:szCs w:val="21"/>
    </w:rPr>
  </w:style>
  <w:style w:type="character" w:customStyle="1" w:styleId="6">
    <w:name w:val="Основной текст (6)_"/>
    <w:basedOn w:val="a0"/>
    <w:link w:val="60"/>
    <w:locked/>
    <w:rsid w:val="00F56981"/>
    <w:rPr>
      <w:rFonts w:ascii="Times New Roman" w:eastAsia="Times New Roman" w:hAnsi="Times New Roman" w:cs="Times New Roman"/>
      <w:b/>
      <w:bCs/>
      <w:spacing w:val="1"/>
      <w:sz w:val="18"/>
      <w:szCs w:val="18"/>
      <w:shd w:val="clear" w:color="auto" w:fill="FFFFFF"/>
    </w:rPr>
  </w:style>
  <w:style w:type="paragraph" w:customStyle="1" w:styleId="60">
    <w:name w:val="Основной текст (6)"/>
    <w:basedOn w:val="a"/>
    <w:link w:val="6"/>
    <w:rsid w:val="00F56981"/>
    <w:pPr>
      <w:widowControl w:val="0"/>
      <w:shd w:val="clear" w:color="auto" w:fill="FFFFFF"/>
      <w:spacing w:before="420" w:after="0" w:line="230" w:lineRule="exact"/>
      <w:jc w:val="both"/>
    </w:pPr>
    <w:rPr>
      <w:rFonts w:ascii="Times New Roman" w:eastAsia="Times New Roman" w:hAnsi="Times New Roman" w:cs="Times New Roman"/>
      <w:b/>
      <w:bCs/>
      <w:spacing w:val="1"/>
      <w:sz w:val="18"/>
      <w:szCs w:val="18"/>
    </w:rPr>
  </w:style>
  <w:style w:type="character" w:customStyle="1" w:styleId="21">
    <w:name w:val="Основной текст (2)"/>
    <w:basedOn w:val="a0"/>
    <w:rsid w:val="00F56981"/>
    <w:rPr>
      <w:rFonts w:ascii="Century Schoolbook" w:eastAsia="Century Schoolbook" w:hAnsi="Century Schoolbook" w:cs="Century Schoolbook" w:hint="default"/>
      <w:b w:val="0"/>
      <w:bCs w:val="0"/>
      <w:i w:val="0"/>
      <w:iCs w:val="0"/>
      <w:smallCaps w:val="0"/>
      <w:strike w:val="0"/>
      <w:dstrike w:val="0"/>
      <w:color w:val="000000"/>
      <w:spacing w:val="0"/>
      <w:w w:val="100"/>
      <w:position w:val="0"/>
      <w:sz w:val="19"/>
      <w:szCs w:val="19"/>
      <w:u w:val="none"/>
      <w:effect w:val="none"/>
      <w:lang w:val="ru-RU" w:eastAsia="ru-RU" w:bidi="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HTML Preformatted" w:uiPriority="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85A1B"/>
  </w:style>
  <w:style w:type="paragraph" w:styleId="1">
    <w:name w:val="heading 1"/>
    <w:basedOn w:val="a"/>
    <w:link w:val="10"/>
    <w:uiPriority w:val="9"/>
    <w:qFormat/>
    <w:rsid w:val="00F85A1B"/>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2">
    <w:name w:val="heading 2"/>
    <w:basedOn w:val="a"/>
    <w:next w:val="a"/>
    <w:link w:val="20"/>
    <w:uiPriority w:val="9"/>
    <w:semiHidden/>
    <w:unhideWhenUsed/>
    <w:qFormat/>
    <w:rsid w:val="00C53F8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semiHidden/>
    <w:unhideWhenUsed/>
    <w:qFormat/>
    <w:rsid w:val="0055675F"/>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85A1B"/>
    <w:pPr>
      <w:ind w:left="720"/>
      <w:contextualSpacing/>
    </w:pPr>
  </w:style>
  <w:style w:type="paragraph" w:styleId="a4">
    <w:name w:val="Normal (Web)"/>
    <w:basedOn w:val="a"/>
    <w:uiPriority w:val="99"/>
    <w:unhideWhenUsed/>
    <w:rsid w:val="00F85A1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Strong"/>
    <w:basedOn w:val="a0"/>
    <w:uiPriority w:val="22"/>
    <w:qFormat/>
    <w:rsid w:val="00F85A1B"/>
    <w:rPr>
      <w:b/>
      <w:bCs/>
    </w:rPr>
  </w:style>
  <w:style w:type="character" w:styleId="a6">
    <w:name w:val="Hyperlink"/>
    <w:basedOn w:val="a0"/>
    <w:uiPriority w:val="99"/>
    <w:semiHidden/>
    <w:unhideWhenUsed/>
    <w:rsid w:val="00F85A1B"/>
    <w:rPr>
      <w:color w:val="0000FF"/>
      <w:u w:val="single"/>
    </w:rPr>
  </w:style>
  <w:style w:type="paragraph" w:styleId="HTML">
    <w:name w:val="HTML Preformatted"/>
    <w:basedOn w:val="a"/>
    <w:link w:val="HTML0"/>
    <w:semiHidden/>
    <w:unhideWhenUsed/>
    <w:qFormat/>
    <w:rsid w:val="00F85A1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semiHidden/>
    <w:rsid w:val="00F85A1B"/>
    <w:rPr>
      <w:rFonts w:ascii="Courier New" w:eastAsia="Times New Roman" w:hAnsi="Courier New" w:cs="Courier New"/>
      <w:sz w:val="20"/>
      <w:szCs w:val="20"/>
      <w:lang w:eastAsia="ru-RU"/>
    </w:rPr>
  </w:style>
  <w:style w:type="character" w:customStyle="1" w:styleId="10">
    <w:name w:val="Заголовок 1 Знак"/>
    <w:basedOn w:val="a0"/>
    <w:link w:val="1"/>
    <w:uiPriority w:val="9"/>
    <w:rsid w:val="00F85A1B"/>
    <w:rPr>
      <w:rFonts w:ascii="Times New Roman" w:eastAsia="Times New Roman" w:hAnsi="Times New Roman" w:cs="Times New Roman"/>
      <w:b/>
      <w:bCs/>
      <w:kern w:val="36"/>
      <w:sz w:val="48"/>
      <w:szCs w:val="48"/>
      <w:lang w:eastAsia="ru-RU"/>
    </w:rPr>
  </w:style>
  <w:style w:type="paragraph" w:styleId="a7">
    <w:name w:val="Balloon Text"/>
    <w:basedOn w:val="a"/>
    <w:link w:val="a8"/>
    <w:uiPriority w:val="99"/>
    <w:semiHidden/>
    <w:unhideWhenUsed/>
    <w:rsid w:val="00F85A1B"/>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F85A1B"/>
    <w:rPr>
      <w:rFonts w:ascii="Tahoma" w:hAnsi="Tahoma" w:cs="Tahoma"/>
      <w:sz w:val="16"/>
      <w:szCs w:val="16"/>
    </w:rPr>
  </w:style>
  <w:style w:type="character" w:customStyle="1" w:styleId="ListLabel17">
    <w:name w:val="ListLabel 17"/>
    <w:qFormat/>
    <w:rsid w:val="00F85A1B"/>
    <w:rPr>
      <w:rFonts w:ascii="Times New Roman" w:eastAsia="Calibri" w:hAnsi="Times New Roman" w:cs="Times New Roman" w:hint="default"/>
      <w:i/>
      <w:iCs w:val="0"/>
      <w:sz w:val="24"/>
      <w:szCs w:val="24"/>
      <w:lang w:val="en-US" w:eastAsia="en-US"/>
    </w:rPr>
  </w:style>
  <w:style w:type="character" w:customStyle="1" w:styleId="c1">
    <w:name w:val="c1"/>
    <w:basedOn w:val="a0"/>
    <w:rsid w:val="00F85A1B"/>
  </w:style>
  <w:style w:type="paragraph" w:styleId="a9">
    <w:name w:val="Body Text"/>
    <w:basedOn w:val="a"/>
    <w:link w:val="aa"/>
    <w:semiHidden/>
    <w:unhideWhenUsed/>
    <w:rsid w:val="00F85A1B"/>
    <w:pPr>
      <w:widowControl w:val="0"/>
      <w:spacing w:after="140" w:line="288" w:lineRule="auto"/>
    </w:pPr>
    <w:rPr>
      <w:rFonts w:ascii="Liberation Serif" w:eastAsia="SimSun" w:hAnsi="Liberation Serif" w:cs="Mangal"/>
      <w:color w:val="00000A"/>
      <w:sz w:val="24"/>
      <w:szCs w:val="24"/>
      <w:lang w:eastAsia="zh-CN" w:bidi="hi-IN"/>
    </w:rPr>
  </w:style>
  <w:style w:type="character" w:customStyle="1" w:styleId="aa">
    <w:name w:val="Основной текст Знак"/>
    <w:basedOn w:val="a0"/>
    <w:link w:val="a9"/>
    <w:semiHidden/>
    <w:rsid w:val="00F85A1B"/>
    <w:rPr>
      <w:rFonts w:ascii="Liberation Serif" w:eastAsia="SimSun" w:hAnsi="Liberation Serif" w:cs="Mangal"/>
      <w:color w:val="00000A"/>
      <w:sz w:val="24"/>
      <w:szCs w:val="24"/>
      <w:lang w:eastAsia="zh-CN" w:bidi="hi-IN"/>
    </w:rPr>
  </w:style>
  <w:style w:type="paragraph" w:customStyle="1" w:styleId="ab">
    <w:name w:val="Текст в заданном формате"/>
    <w:basedOn w:val="a"/>
    <w:qFormat/>
    <w:rsid w:val="00F85A1B"/>
    <w:pPr>
      <w:widowControl w:val="0"/>
      <w:spacing w:after="0" w:line="240" w:lineRule="auto"/>
    </w:pPr>
    <w:rPr>
      <w:rFonts w:ascii="Liberation Mono" w:eastAsia="NSimSun" w:hAnsi="Liberation Mono" w:cs="Liberation Mono"/>
      <w:color w:val="00000A"/>
      <w:sz w:val="20"/>
      <w:szCs w:val="20"/>
      <w:lang w:eastAsia="zh-CN" w:bidi="hi-IN"/>
    </w:rPr>
  </w:style>
  <w:style w:type="paragraph" w:customStyle="1" w:styleId="ac">
    <w:name w:val="гост"/>
    <w:basedOn w:val="ad"/>
    <w:qFormat/>
    <w:rsid w:val="00E95666"/>
    <w:pPr>
      <w:spacing w:line="360" w:lineRule="auto"/>
      <w:ind w:firstLine="709"/>
    </w:pPr>
    <w:rPr>
      <w:rFonts w:ascii="Times New Roman" w:hAnsi="Times New Roman"/>
      <w:sz w:val="24"/>
    </w:rPr>
  </w:style>
  <w:style w:type="paragraph" w:styleId="ad">
    <w:name w:val="No Spacing"/>
    <w:uiPriority w:val="1"/>
    <w:qFormat/>
    <w:rsid w:val="00E95666"/>
    <w:pPr>
      <w:spacing w:after="0" w:line="240" w:lineRule="auto"/>
    </w:pPr>
  </w:style>
  <w:style w:type="character" w:customStyle="1" w:styleId="30">
    <w:name w:val="Заголовок 3 Знак"/>
    <w:basedOn w:val="a0"/>
    <w:link w:val="3"/>
    <w:uiPriority w:val="9"/>
    <w:semiHidden/>
    <w:rsid w:val="0055675F"/>
    <w:rPr>
      <w:rFonts w:asciiTheme="majorHAnsi" w:eastAsiaTheme="majorEastAsia" w:hAnsiTheme="majorHAnsi" w:cstheme="majorBidi"/>
      <w:b/>
      <w:bCs/>
      <w:color w:val="4F81BD" w:themeColor="accent1"/>
    </w:rPr>
  </w:style>
  <w:style w:type="paragraph" w:customStyle="1" w:styleId="Default">
    <w:name w:val="Default"/>
    <w:rsid w:val="0055675F"/>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styleId="ae">
    <w:name w:val="header"/>
    <w:basedOn w:val="a"/>
    <w:link w:val="af"/>
    <w:uiPriority w:val="99"/>
    <w:unhideWhenUsed/>
    <w:rsid w:val="0055675F"/>
    <w:pPr>
      <w:tabs>
        <w:tab w:val="center" w:pos="4677"/>
        <w:tab w:val="right" w:pos="9355"/>
      </w:tabs>
      <w:spacing w:after="0" w:line="240" w:lineRule="auto"/>
    </w:pPr>
  </w:style>
  <w:style w:type="character" w:customStyle="1" w:styleId="af">
    <w:name w:val="Верхний колонтитул Знак"/>
    <w:basedOn w:val="a0"/>
    <w:link w:val="ae"/>
    <w:uiPriority w:val="99"/>
    <w:rsid w:val="0055675F"/>
  </w:style>
  <w:style w:type="paragraph" w:styleId="af0">
    <w:name w:val="footer"/>
    <w:basedOn w:val="a"/>
    <w:link w:val="af1"/>
    <w:uiPriority w:val="99"/>
    <w:unhideWhenUsed/>
    <w:rsid w:val="0055675F"/>
    <w:pPr>
      <w:tabs>
        <w:tab w:val="center" w:pos="4677"/>
        <w:tab w:val="right" w:pos="9355"/>
      </w:tabs>
      <w:spacing w:after="0" w:line="240" w:lineRule="auto"/>
    </w:pPr>
  </w:style>
  <w:style w:type="character" w:customStyle="1" w:styleId="af1">
    <w:name w:val="Нижний колонтитул Знак"/>
    <w:basedOn w:val="a0"/>
    <w:link w:val="af0"/>
    <w:uiPriority w:val="99"/>
    <w:rsid w:val="0055675F"/>
  </w:style>
  <w:style w:type="table" w:styleId="af2">
    <w:name w:val="Table Grid"/>
    <w:basedOn w:val="a1"/>
    <w:uiPriority w:val="59"/>
    <w:rsid w:val="00A74CD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semiHidden/>
    <w:rsid w:val="00C53F81"/>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0809246">
      <w:bodyDiv w:val="1"/>
      <w:marLeft w:val="0"/>
      <w:marRight w:val="0"/>
      <w:marTop w:val="0"/>
      <w:marBottom w:val="0"/>
      <w:divBdr>
        <w:top w:val="none" w:sz="0" w:space="0" w:color="auto"/>
        <w:left w:val="none" w:sz="0" w:space="0" w:color="auto"/>
        <w:bottom w:val="none" w:sz="0" w:space="0" w:color="auto"/>
        <w:right w:val="none" w:sz="0" w:space="0" w:color="auto"/>
      </w:divBdr>
    </w:div>
    <w:div w:id="54084113">
      <w:bodyDiv w:val="1"/>
      <w:marLeft w:val="0"/>
      <w:marRight w:val="0"/>
      <w:marTop w:val="0"/>
      <w:marBottom w:val="0"/>
      <w:divBdr>
        <w:top w:val="none" w:sz="0" w:space="0" w:color="auto"/>
        <w:left w:val="none" w:sz="0" w:space="0" w:color="auto"/>
        <w:bottom w:val="none" w:sz="0" w:space="0" w:color="auto"/>
        <w:right w:val="none" w:sz="0" w:space="0" w:color="auto"/>
      </w:divBdr>
    </w:div>
    <w:div w:id="167521393">
      <w:bodyDiv w:val="1"/>
      <w:marLeft w:val="0"/>
      <w:marRight w:val="0"/>
      <w:marTop w:val="0"/>
      <w:marBottom w:val="0"/>
      <w:divBdr>
        <w:top w:val="none" w:sz="0" w:space="0" w:color="auto"/>
        <w:left w:val="none" w:sz="0" w:space="0" w:color="auto"/>
        <w:bottom w:val="none" w:sz="0" w:space="0" w:color="auto"/>
        <w:right w:val="none" w:sz="0" w:space="0" w:color="auto"/>
      </w:divBdr>
    </w:div>
    <w:div w:id="177741050">
      <w:bodyDiv w:val="1"/>
      <w:marLeft w:val="0"/>
      <w:marRight w:val="0"/>
      <w:marTop w:val="0"/>
      <w:marBottom w:val="0"/>
      <w:divBdr>
        <w:top w:val="none" w:sz="0" w:space="0" w:color="auto"/>
        <w:left w:val="none" w:sz="0" w:space="0" w:color="auto"/>
        <w:bottom w:val="none" w:sz="0" w:space="0" w:color="auto"/>
        <w:right w:val="none" w:sz="0" w:space="0" w:color="auto"/>
      </w:divBdr>
    </w:div>
    <w:div w:id="196548393">
      <w:bodyDiv w:val="1"/>
      <w:marLeft w:val="0"/>
      <w:marRight w:val="0"/>
      <w:marTop w:val="0"/>
      <w:marBottom w:val="0"/>
      <w:divBdr>
        <w:top w:val="none" w:sz="0" w:space="0" w:color="auto"/>
        <w:left w:val="none" w:sz="0" w:space="0" w:color="auto"/>
        <w:bottom w:val="none" w:sz="0" w:space="0" w:color="auto"/>
        <w:right w:val="none" w:sz="0" w:space="0" w:color="auto"/>
      </w:divBdr>
    </w:div>
    <w:div w:id="318073002">
      <w:bodyDiv w:val="1"/>
      <w:marLeft w:val="0"/>
      <w:marRight w:val="0"/>
      <w:marTop w:val="0"/>
      <w:marBottom w:val="0"/>
      <w:divBdr>
        <w:top w:val="none" w:sz="0" w:space="0" w:color="auto"/>
        <w:left w:val="none" w:sz="0" w:space="0" w:color="auto"/>
        <w:bottom w:val="none" w:sz="0" w:space="0" w:color="auto"/>
        <w:right w:val="none" w:sz="0" w:space="0" w:color="auto"/>
      </w:divBdr>
    </w:div>
    <w:div w:id="325983698">
      <w:bodyDiv w:val="1"/>
      <w:marLeft w:val="0"/>
      <w:marRight w:val="0"/>
      <w:marTop w:val="0"/>
      <w:marBottom w:val="0"/>
      <w:divBdr>
        <w:top w:val="none" w:sz="0" w:space="0" w:color="auto"/>
        <w:left w:val="none" w:sz="0" w:space="0" w:color="auto"/>
        <w:bottom w:val="none" w:sz="0" w:space="0" w:color="auto"/>
        <w:right w:val="none" w:sz="0" w:space="0" w:color="auto"/>
      </w:divBdr>
    </w:div>
    <w:div w:id="397635135">
      <w:bodyDiv w:val="1"/>
      <w:marLeft w:val="0"/>
      <w:marRight w:val="0"/>
      <w:marTop w:val="0"/>
      <w:marBottom w:val="0"/>
      <w:divBdr>
        <w:top w:val="none" w:sz="0" w:space="0" w:color="auto"/>
        <w:left w:val="none" w:sz="0" w:space="0" w:color="auto"/>
        <w:bottom w:val="none" w:sz="0" w:space="0" w:color="auto"/>
        <w:right w:val="none" w:sz="0" w:space="0" w:color="auto"/>
      </w:divBdr>
    </w:div>
    <w:div w:id="527717909">
      <w:bodyDiv w:val="1"/>
      <w:marLeft w:val="0"/>
      <w:marRight w:val="0"/>
      <w:marTop w:val="0"/>
      <w:marBottom w:val="0"/>
      <w:divBdr>
        <w:top w:val="none" w:sz="0" w:space="0" w:color="auto"/>
        <w:left w:val="none" w:sz="0" w:space="0" w:color="auto"/>
        <w:bottom w:val="none" w:sz="0" w:space="0" w:color="auto"/>
        <w:right w:val="none" w:sz="0" w:space="0" w:color="auto"/>
      </w:divBdr>
    </w:div>
    <w:div w:id="556092676">
      <w:bodyDiv w:val="1"/>
      <w:marLeft w:val="0"/>
      <w:marRight w:val="0"/>
      <w:marTop w:val="0"/>
      <w:marBottom w:val="0"/>
      <w:divBdr>
        <w:top w:val="none" w:sz="0" w:space="0" w:color="auto"/>
        <w:left w:val="none" w:sz="0" w:space="0" w:color="auto"/>
        <w:bottom w:val="none" w:sz="0" w:space="0" w:color="auto"/>
        <w:right w:val="none" w:sz="0" w:space="0" w:color="auto"/>
      </w:divBdr>
    </w:div>
    <w:div w:id="608007645">
      <w:bodyDiv w:val="1"/>
      <w:marLeft w:val="0"/>
      <w:marRight w:val="0"/>
      <w:marTop w:val="0"/>
      <w:marBottom w:val="0"/>
      <w:divBdr>
        <w:top w:val="none" w:sz="0" w:space="0" w:color="auto"/>
        <w:left w:val="none" w:sz="0" w:space="0" w:color="auto"/>
        <w:bottom w:val="none" w:sz="0" w:space="0" w:color="auto"/>
        <w:right w:val="none" w:sz="0" w:space="0" w:color="auto"/>
      </w:divBdr>
    </w:div>
    <w:div w:id="689187888">
      <w:bodyDiv w:val="1"/>
      <w:marLeft w:val="0"/>
      <w:marRight w:val="0"/>
      <w:marTop w:val="0"/>
      <w:marBottom w:val="0"/>
      <w:divBdr>
        <w:top w:val="none" w:sz="0" w:space="0" w:color="auto"/>
        <w:left w:val="none" w:sz="0" w:space="0" w:color="auto"/>
        <w:bottom w:val="none" w:sz="0" w:space="0" w:color="auto"/>
        <w:right w:val="none" w:sz="0" w:space="0" w:color="auto"/>
      </w:divBdr>
    </w:div>
    <w:div w:id="1056777192">
      <w:bodyDiv w:val="1"/>
      <w:marLeft w:val="0"/>
      <w:marRight w:val="0"/>
      <w:marTop w:val="0"/>
      <w:marBottom w:val="0"/>
      <w:divBdr>
        <w:top w:val="none" w:sz="0" w:space="0" w:color="auto"/>
        <w:left w:val="none" w:sz="0" w:space="0" w:color="auto"/>
        <w:bottom w:val="none" w:sz="0" w:space="0" w:color="auto"/>
        <w:right w:val="none" w:sz="0" w:space="0" w:color="auto"/>
      </w:divBdr>
    </w:div>
    <w:div w:id="1228034684">
      <w:bodyDiv w:val="1"/>
      <w:marLeft w:val="0"/>
      <w:marRight w:val="0"/>
      <w:marTop w:val="0"/>
      <w:marBottom w:val="0"/>
      <w:divBdr>
        <w:top w:val="none" w:sz="0" w:space="0" w:color="auto"/>
        <w:left w:val="none" w:sz="0" w:space="0" w:color="auto"/>
        <w:bottom w:val="none" w:sz="0" w:space="0" w:color="auto"/>
        <w:right w:val="none" w:sz="0" w:space="0" w:color="auto"/>
      </w:divBdr>
    </w:div>
    <w:div w:id="1437864340">
      <w:bodyDiv w:val="1"/>
      <w:marLeft w:val="0"/>
      <w:marRight w:val="0"/>
      <w:marTop w:val="0"/>
      <w:marBottom w:val="0"/>
      <w:divBdr>
        <w:top w:val="none" w:sz="0" w:space="0" w:color="auto"/>
        <w:left w:val="none" w:sz="0" w:space="0" w:color="auto"/>
        <w:bottom w:val="none" w:sz="0" w:space="0" w:color="auto"/>
        <w:right w:val="none" w:sz="0" w:space="0" w:color="auto"/>
      </w:divBdr>
    </w:div>
    <w:div w:id="1487472634">
      <w:bodyDiv w:val="1"/>
      <w:marLeft w:val="0"/>
      <w:marRight w:val="0"/>
      <w:marTop w:val="0"/>
      <w:marBottom w:val="0"/>
      <w:divBdr>
        <w:top w:val="none" w:sz="0" w:space="0" w:color="auto"/>
        <w:left w:val="none" w:sz="0" w:space="0" w:color="auto"/>
        <w:bottom w:val="none" w:sz="0" w:space="0" w:color="auto"/>
        <w:right w:val="none" w:sz="0" w:space="0" w:color="auto"/>
      </w:divBdr>
    </w:div>
    <w:div w:id="1536697535">
      <w:bodyDiv w:val="1"/>
      <w:marLeft w:val="0"/>
      <w:marRight w:val="0"/>
      <w:marTop w:val="0"/>
      <w:marBottom w:val="0"/>
      <w:divBdr>
        <w:top w:val="none" w:sz="0" w:space="0" w:color="auto"/>
        <w:left w:val="none" w:sz="0" w:space="0" w:color="auto"/>
        <w:bottom w:val="none" w:sz="0" w:space="0" w:color="auto"/>
        <w:right w:val="none" w:sz="0" w:space="0" w:color="auto"/>
      </w:divBdr>
    </w:div>
    <w:div w:id="1580751644">
      <w:bodyDiv w:val="1"/>
      <w:marLeft w:val="0"/>
      <w:marRight w:val="0"/>
      <w:marTop w:val="0"/>
      <w:marBottom w:val="0"/>
      <w:divBdr>
        <w:top w:val="none" w:sz="0" w:space="0" w:color="auto"/>
        <w:left w:val="none" w:sz="0" w:space="0" w:color="auto"/>
        <w:bottom w:val="none" w:sz="0" w:space="0" w:color="auto"/>
        <w:right w:val="none" w:sz="0" w:space="0" w:color="auto"/>
      </w:divBdr>
    </w:div>
    <w:div w:id="1614707325">
      <w:bodyDiv w:val="1"/>
      <w:marLeft w:val="0"/>
      <w:marRight w:val="0"/>
      <w:marTop w:val="0"/>
      <w:marBottom w:val="0"/>
      <w:divBdr>
        <w:top w:val="none" w:sz="0" w:space="0" w:color="auto"/>
        <w:left w:val="none" w:sz="0" w:space="0" w:color="auto"/>
        <w:bottom w:val="none" w:sz="0" w:space="0" w:color="auto"/>
        <w:right w:val="none" w:sz="0" w:space="0" w:color="auto"/>
      </w:divBdr>
    </w:div>
    <w:div w:id="1711881839">
      <w:bodyDiv w:val="1"/>
      <w:marLeft w:val="0"/>
      <w:marRight w:val="0"/>
      <w:marTop w:val="0"/>
      <w:marBottom w:val="0"/>
      <w:divBdr>
        <w:top w:val="none" w:sz="0" w:space="0" w:color="auto"/>
        <w:left w:val="none" w:sz="0" w:space="0" w:color="auto"/>
        <w:bottom w:val="none" w:sz="0" w:space="0" w:color="auto"/>
        <w:right w:val="none" w:sz="0" w:space="0" w:color="auto"/>
      </w:divBdr>
    </w:div>
    <w:div w:id="1717583698">
      <w:bodyDiv w:val="1"/>
      <w:marLeft w:val="0"/>
      <w:marRight w:val="0"/>
      <w:marTop w:val="0"/>
      <w:marBottom w:val="0"/>
      <w:divBdr>
        <w:top w:val="none" w:sz="0" w:space="0" w:color="auto"/>
        <w:left w:val="none" w:sz="0" w:space="0" w:color="auto"/>
        <w:bottom w:val="none" w:sz="0" w:space="0" w:color="auto"/>
        <w:right w:val="none" w:sz="0" w:space="0" w:color="auto"/>
      </w:divBdr>
    </w:div>
    <w:div w:id="1867015113">
      <w:bodyDiv w:val="1"/>
      <w:marLeft w:val="0"/>
      <w:marRight w:val="0"/>
      <w:marTop w:val="0"/>
      <w:marBottom w:val="0"/>
      <w:divBdr>
        <w:top w:val="none" w:sz="0" w:space="0" w:color="auto"/>
        <w:left w:val="none" w:sz="0" w:space="0" w:color="auto"/>
        <w:bottom w:val="none" w:sz="0" w:space="0" w:color="auto"/>
        <w:right w:val="none" w:sz="0" w:space="0" w:color="auto"/>
      </w:divBdr>
    </w:div>
    <w:div w:id="1929387859">
      <w:bodyDiv w:val="1"/>
      <w:marLeft w:val="0"/>
      <w:marRight w:val="0"/>
      <w:marTop w:val="0"/>
      <w:marBottom w:val="0"/>
      <w:divBdr>
        <w:top w:val="none" w:sz="0" w:space="0" w:color="auto"/>
        <w:left w:val="none" w:sz="0" w:space="0" w:color="auto"/>
        <w:bottom w:val="none" w:sz="0" w:space="0" w:color="auto"/>
        <w:right w:val="none" w:sz="0" w:space="0" w:color="auto"/>
      </w:divBdr>
    </w:div>
    <w:div w:id="2001077041">
      <w:bodyDiv w:val="1"/>
      <w:marLeft w:val="0"/>
      <w:marRight w:val="0"/>
      <w:marTop w:val="0"/>
      <w:marBottom w:val="0"/>
      <w:divBdr>
        <w:top w:val="none" w:sz="0" w:space="0" w:color="auto"/>
        <w:left w:val="none" w:sz="0" w:space="0" w:color="auto"/>
        <w:bottom w:val="none" w:sz="0" w:space="0" w:color="auto"/>
        <w:right w:val="none" w:sz="0" w:space="0" w:color="auto"/>
      </w:divBdr>
    </w:div>
    <w:div w:id="2028407248">
      <w:bodyDiv w:val="1"/>
      <w:marLeft w:val="0"/>
      <w:marRight w:val="0"/>
      <w:marTop w:val="0"/>
      <w:marBottom w:val="0"/>
      <w:divBdr>
        <w:top w:val="none" w:sz="0" w:space="0" w:color="auto"/>
        <w:left w:val="none" w:sz="0" w:space="0" w:color="auto"/>
        <w:bottom w:val="none" w:sz="0" w:space="0" w:color="auto"/>
        <w:right w:val="none" w:sz="0" w:space="0" w:color="auto"/>
      </w:divBdr>
    </w:div>
    <w:div w:id="2051420730">
      <w:bodyDiv w:val="1"/>
      <w:marLeft w:val="0"/>
      <w:marRight w:val="0"/>
      <w:marTop w:val="0"/>
      <w:marBottom w:val="0"/>
      <w:divBdr>
        <w:top w:val="none" w:sz="0" w:space="0" w:color="auto"/>
        <w:left w:val="none" w:sz="0" w:space="0" w:color="auto"/>
        <w:bottom w:val="none" w:sz="0" w:space="0" w:color="auto"/>
        <w:right w:val="none" w:sz="0" w:space="0" w:color="auto"/>
      </w:divBdr>
    </w:div>
    <w:div w:id="2089691302">
      <w:bodyDiv w:val="1"/>
      <w:marLeft w:val="0"/>
      <w:marRight w:val="0"/>
      <w:marTop w:val="0"/>
      <w:marBottom w:val="0"/>
      <w:divBdr>
        <w:top w:val="none" w:sz="0" w:space="0" w:color="auto"/>
        <w:left w:val="none" w:sz="0" w:space="0" w:color="auto"/>
        <w:bottom w:val="none" w:sz="0" w:space="0" w:color="auto"/>
        <w:right w:val="none" w:sz="0" w:space="0" w:color="auto"/>
      </w:divBdr>
    </w:div>
    <w:div w:id="2102600453">
      <w:bodyDiv w:val="1"/>
      <w:marLeft w:val="0"/>
      <w:marRight w:val="0"/>
      <w:marTop w:val="0"/>
      <w:marBottom w:val="0"/>
      <w:divBdr>
        <w:top w:val="none" w:sz="0" w:space="0" w:color="auto"/>
        <w:left w:val="none" w:sz="0" w:space="0" w:color="auto"/>
        <w:bottom w:val="none" w:sz="0" w:space="0" w:color="auto"/>
        <w:right w:val="none" w:sz="0" w:space="0" w:color="auto"/>
      </w:divBdr>
    </w:div>
    <w:div w:id="21063422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fgosvo.ru" TargetMode="External"/><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4.jpeg"/><Relationship Id="rId7" Type="http://schemas.openxmlformats.org/officeDocument/2006/relationships/footnotes" Target="foot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hyperlink" Target="http://fgosvo.ru"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hyperlink" Target="http://fgosvo.ru" TargetMode="External"/><Relationship Id="rId40"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microsoft.com/office/2007/relationships/hdphoto" Target="media/hdphoto1.wdp"/><Relationship Id="rId19" Type="http://schemas.openxmlformats.org/officeDocument/2006/relationships/image" Target="media/image9.jpeg"/><Relationship Id="rId31" Type="http://schemas.openxmlformats.org/officeDocument/2006/relationships/image" Target="media/image21.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CCDECE5-717F-4236-BFE9-36E2447B0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660</TotalTime>
  <Pages>1</Pages>
  <Words>15675</Words>
  <Characters>89351</Characters>
  <Application>Microsoft Office Word</Application>
  <DocSecurity>0</DocSecurity>
  <Lines>744</Lines>
  <Paragraphs>209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104817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Jane Bell</dc:creator>
  <cp:lastModifiedBy>Jane Bell</cp:lastModifiedBy>
  <cp:revision>37</cp:revision>
  <cp:lastPrinted>2020-04-26T21:07:00Z</cp:lastPrinted>
  <dcterms:created xsi:type="dcterms:W3CDTF">2020-04-24T09:59:00Z</dcterms:created>
  <dcterms:modified xsi:type="dcterms:W3CDTF">2020-05-13T10:58:00Z</dcterms:modified>
</cp:coreProperties>
</file>