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E5ED4" w14:textId="77777777" w:rsidR="007E344F" w:rsidRPr="007E344F" w:rsidRDefault="007E344F" w:rsidP="007E344F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E344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6902AE2" wp14:editId="13CA2135">
            <wp:extent cx="6299835" cy="89744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7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8E260" w14:textId="77777777" w:rsidR="00FF32A0" w:rsidRDefault="00FF32A0" w:rsidP="00053A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4D71645A" w14:textId="77777777" w:rsidR="00FF32A0" w:rsidRPr="006F1B44" w:rsidRDefault="00FF32A0" w:rsidP="004A2CE5">
      <w:pPr>
        <w:tabs>
          <w:tab w:val="left" w:leader="dot" w:pos="9923"/>
        </w:tabs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1.Сведения об образовательной программе</w:t>
      </w:r>
      <w:r w:rsidR="004A2CE5">
        <w:rPr>
          <w:rFonts w:ascii="Times New Roman" w:hAnsi="Times New Roman" w:cs="Times New Roman"/>
          <w:sz w:val="24"/>
          <w:szCs w:val="24"/>
        </w:rPr>
        <w:tab/>
        <w:t>3</w:t>
      </w:r>
    </w:p>
    <w:p w14:paraId="1223A49E" w14:textId="77777777" w:rsidR="00FF32A0" w:rsidRPr="006F1B44" w:rsidRDefault="00FF32A0" w:rsidP="004A2CE5">
      <w:pPr>
        <w:tabs>
          <w:tab w:val="left" w:leader="dot" w:pos="99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2.Структура</w:t>
      </w:r>
      <w:r w:rsidRPr="006F1B44">
        <w:rPr>
          <w:rFonts w:ascii="Times New Roman" w:hAnsi="Times New Roman" w:cs="Times New Roman"/>
          <w:sz w:val="24"/>
          <w:szCs w:val="24"/>
        </w:rPr>
        <w:t>, содержание образовательной программы, ее ориентация на  рынок труда</w:t>
      </w:r>
      <w:r w:rsidR="004A2CE5">
        <w:rPr>
          <w:rFonts w:ascii="Times New Roman" w:hAnsi="Times New Roman" w:cs="Times New Roman"/>
          <w:sz w:val="24"/>
          <w:szCs w:val="24"/>
        </w:rPr>
        <w:tab/>
        <w:t>5</w:t>
      </w:r>
    </w:p>
    <w:p w14:paraId="7C6F05A8" w14:textId="77777777" w:rsidR="00FF32A0" w:rsidRPr="006F1B44" w:rsidRDefault="00FF32A0" w:rsidP="004A2CE5">
      <w:pPr>
        <w:tabs>
          <w:tab w:val="left" w:leader="dot" w:pos="9923"/>
        </w:tabs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3.Сведения о контингенте обучающихся по образовательной программе</w:t>
      </w:r>
      <w:r w:rsidR="004A2CE5">
        <w:rPr>
          <w:rFonts w:ascii="Times New Roman" w:hAnsi="Times New Roman" w:cs="Times New Roman"/>
          <w:sz w:val="24"/>
          <w:szCs w:val="24"/>
        </w:rPr>
        <w:tab/>
        <w:t>6</w:t>
      </w:r>
    </w:p>
    <w:p w14:paraId="4A38EA14" w14:textId="77777777" w:rsidR="004A2CE5" w:rsidRDefault="00FF32A0" w:rsidP="004A2CE5">
      <w:pPr>
        <w:tabs>
          <w:tab w:val="left" w:leader="dot" w:pos="9923"/>
        </w:tabs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4.Качество образовательной де</w:t>
      </w:r>
      <w:r w:rsidR="00245D52">
        <w:rPr>
          <w:rFonts w:ascii="Times New Roman" w:hAnsi="Times New Roman" w:cs="Times New Roman"/>
          <w:sz w:val="24"/>
          <w:szCs w:val="24"/>
        </w:rPr>
        <w:t xml:space="preserve">ятельности </w:t>
      </w:r>
      <w:r w:rsidR="004A2CE5">
        <w:rPr>
          <w:rFonts w:ascii="Times New Roman" w:hAnsi="Times New Roman" w:cs="Times New Roman"/>
          <w:sz w:val="24"/>
          <w:szCs w:val="24"/>
        </w:rPr>
        <w:t>и подготовки обучающихся по</w:t>
      </w:r>
    </w:p>
    <w:p w14:paraId="0478D869" w14:textId="77777777" w:rsidR="00FF32A0" w:rsidRPr="00141BE0" w:rsidRDefault="00FF32A0" w:rsidP="004A2CE5">
      <w:pPr>
        <w:tabs>
          <w:tab w:val="left" w:leader="dot" w:pos="9923"/>
        </w:tabs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 w:rsidR="004A2CE5">
        <w:rPr>
          <w:rFonts w:ascii="Times New Roman" w:hAnsi="Times New Roman" w:cs="Times New Roman"/>
          <w:sz w:val="24"/>
          <w:szCs w:val="24"/>
        </w:rPr>
        <w:tab/>
        <w:t>6</w:t>
      </w:r>
    </w:p>
    <w:p w14:paraId="2B12F123" w14:textId="77777777" w:rsidR="00FF32A0" w:rsidRPr="000934DD" w:rsidRDefault="00FF32A0" w:rsidP="004A2CE5">
      <w:pPr>
        <w:tabs>
          <w:tab w:val="left" w:leader="dot" w:pos="99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5.Востребованность  выпускников на рынке труда. Анализ результатов трудоустройства</w:t>
      </w:r>
      <w:r w:rsidR="004A2CE5">
        <w:rPr>
          <w:rFonts w:ascii="Times New Roman" w:hAnsi="Times New Roman" w:cs="Times New Roman"/>
          <w:sz w:val="24"/>
          <w:szCs w:val="24"/>
        </w:rPr>
        <w:tab/>
      </w:r>
      <w:r w:rsidR="000F59A0">
        <w:rPr>
          <w:rFonts w:ascii="Times New Roman" w:hAnsi="Times New Roman" w:cs="Times New Roman"/>
          <w:sz w:val="24"/>
          <w:szCs w:val="24"/>
        </w:rPr>
        <w:t>8</w:t>
      </w:r>
    </w:p>
    <w:p w14:paraId="10B9A003" w14:textId="77777777" w:rsidR="00FF32A0" w:rsidRPr="006F1B44" w:rsidRDefault="00FF32A0" w:rsidP="004A2CE5">
      <w:pPr>
        <w:tabs>
          <w:tab w:val="left" w:leader="dot" w:pos="99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45D52">
        <w:rPr>
          <w:rFonts w:ascii="Times New Roman" w:hAnsi="Times New Roman" w:cs="Times New Roman"/>
          <w:sz w:val="24"/>
          <w:szCs w:val="24"/>
        </w:rPr>
        <w:t xml:space="preserve">.Научно-исследовательская </w:t>
      </w:r>
      <w:r w:rsidRPr="006F1B44">
        <w:rPr>
          <w:rFonts w:ascii="Times New Roman" w:hAnsi="Times New Roman" w:cs="Times New Roman"/>
          <w:sz w:val="24"/>
          <w:szCs w:val="24"/>
        </w:rPr>
        <w:t xml:space="preserve">работа обучающихся </w:t>
      </w:r>
      <w:proofErr w:type="gramStart"/>
      <w:r w:rsidRPr="006F1B44">
        <w:rPr>
          <w:rFonts w:ascii="Times New Roman" w:hAnsi="Times New Roman" w:cs="Times New Roman"/>
          <w:sz w:val="24"/>
          <w:szCs w:val="24"/>
        </w:rPr>
        <w:t>по  образовательной</w:t>
      </w:r>
      <w:proofErr w:type="gramEnd"/>
      <w:r w:rsidRPr="006F1B44">
        <w:rPr>
          <w:rFonts w:ascii="Times New Roman" w:hAnsi="Times New Roman" w:cs="Times New Roman"/>
          <w:sz w:val="24"/>
          <w:szCs w:val="24"/>
        </w:rPr>
        <w:t xml:space="preserve">  программе</w:t>
      </w:r>
      <w:r w:rsidR="004A2CE5">
        <w:rPr>
          <w:rFonts w:ascii="Times New Roman" w:hAnsi="Times New Roman" w:cs="Times New Roman"/>
          <w:sz w:val="24"/>
          <w:szCs w:val="24"/>
        </w:rPr>
        <w:tab/>
      </w:r>
      <w:r w:rsidR="000F59A0">
        <w:rPr>
          <w:rFonts w:ascii="Times New Roman" w:hAnsi="Times New Roman" w:cs="Times New Roman"/>
          <w:sz w:val="24"/>
          <w:szCs w:val="24"/>
        </w:rPr>
        <w:t>9</w:t>
      </w:r>
    </w:p>
    <w:p w14:paraId="3C3C53D4" w14:textId="77777777" w:rsidR="004A2CE5" w:rsidRDefault="00FF32A0" w:rsidP="004A2CE5">
      <w:pPr>
        <w:tabs>
          <w:tab w:val="left" w:leader="dot" w:pos="99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F1B44">
        <w:rPr>
          <w:rFonts w:ascii="Times New Roman" w:hAnsi="Times New Roman" w:cs="Times New Roman"/>
          <w:sz w:val="24"/>
          <w:szCs w:val="24"/>
        </w:rPr>
        <w:t>.Ресурсное, в том числе кадровое и мате</w:t>
      </w:r>
      <w:r w:rsidR="004A2CE5">
        <w:rPr>
          <w:rFonts w:ascii="Times New Roman" w:hAnsi="Times New Roman" w:cs="Times New Roman"/>
          <w:sz w:val="24"/>
          <w:szCs w:val="24"/>
        </w:rPr>
        <w:t>риально-техническое обеспечение</w:t>
      </w:r>
    </w:p>
    <w:p w14:paraId="7168C374" w14:textId="77777777" w:rsidR="00FF32A0" w:rsidRPr="006F1B44" w:rsidRDefault="00FF32A0" w:rsidP="004A2CE5">
      <w:pPr>
        <w:tabs>
          <w:tab w:val="left" w:leader="dot" w:pos="9923"/>
        </w:tabs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="004A2CE5">
        <w:rPr>
          <w:rFonts w:ascii="Times New Roman" w:hAnsi="Times New Roman" w:cs="Times New Roman"/>
          <w:sz w:val="24"/>
          <w:szCs w:val="24"/>
        </w:rPr>
        <w:tab/>
      </w:r>
      <w:r w:rsidR="000F59A0">
        <w:rPr>
          <w:rFonts w:ascii="Times New Roman" w:hAnsi="Times New Roman" w:cs="Times New Roman"/>
          <w:sz w:val="24"/>
          <w:szCs w:val="24"/>
        </w:rPr>
        <w:t>10</w:t>
      </w:r>
    </w:p>
    <w:p w14:paraId="5B1F385E" w14:textId="77777777" w:rsidR="00FF32A0" w:rsidRPr="006F1B44" w:rsidRDefault="00FF32A0" w:rsidP="00E03F50">
      <w:pPr>
        <w:tabs>
          <w:tab w:val="left" w:leader="dot" w:pos="99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F1B44">
        <w:rPr>
          <w:rFonts w:ascii="Times New Roman" w:hAnsi="Times New Roman" w:cs="Times New Roman"/>
          <w:sz w:val="24"/>
          <w:szCs w:val="24"/>
        </w:rPr>
        <w:t>.</w:t>
      </w:r>
      <w:r w:rsidR="00E03F50">
        <w:rPr>
          <w:rFonts w:ascii="Times New Roman" w:hAnsi="Times New Roman" w:cs="Times New Roman"/>
          <w:sz w:val="24"/>
          <w:szCs w:val="24"/>
        </w:rPr>
        <w:t>Внеучебная деятельность</w:t>
      </w:r>
      <w:r w:rsidR="004A2CE5">
        <w:rPr>
          <w:rFonts w:ascii="Times New Roman" w:hAnsi="Times New Roman" w:cs="Times New Roman"/>
          <w:sz w:val="24"/>
          <w:szCs w:val="24"/>
        </w:rPr>
        <w:tab/>
      </w:r>
      <w:r w:rsidR="000F59A0">
        <w:rPr>
          <w:rFonts w:ascii="Times New Roman" w:hAnsi="Times New Roman" w:cs="Times New Roman"/>
          <w:sz w:val="24"/>
          <w:szCs w:val="24"/>
        </w:rPr>
        <w:t>11</w:t>
      </w:r>
    </w:p>
    <w:p w14:paraId="57C25878" w14:textId="77777777" w:rsidR="00FF32A0" w:rsidRPr="006F1B44" w:rsidRDefault="00FF32A0" w:rsidP="004A2CE5">
      <w:pPr>
        <w:tabs>
          <w:tab w:val="left" w:leader="dot" w:pos="9923"/>
        </w:tabs>
        <w:rPr>
          <w:rFonts w:ascii="Times New Roman" w:hAnsi="Times New Roman" w:cs="Times New Roman"/>
          <w:sz w:val="24"/>
          <w:szCs w:val="24"/>
        </w:rPr>
      </w:pPr>
    </w:p>
    <w:p w14:paraId="55C8EA21" w14:textId="77777777" w:rsidR="00FF32A0" w:rsidRPr="007B36C0" w:rsidRDefault="00FF32A0" w:rsidP="004A2CE5">
      <w:pPr>
        <w:tabs>
          <w:tab w:val="left" w:leader="dot" w:pos="9923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7B36C0">
        <w:rPr>
          <w:rFonts w:ascii="Times New Roman" w:hAnsi="Times New Roman" w:cs="Times New Roman"/>
          <w:sz w:val="24"/>
          <w:szCs w:val="24"/>
          <w:u w:val="single"/>
        </w:rPr>
        <w:t>Приложения:</w:t>
      </w:r>
    </w:p>
    <w:p w14:paraId="17CADB78" w14:textId="77777777" w:rsidR="00FF32A0" w:rsidRPr="006F1B44" w:rsidRDefault="00FF32A0" w:rsidP="004A2CE5">
      <w:pPr>
        <w:tabs>
          <w:tab w:val="left" w:leader="dot" w:pos="9923"/>
        </w:tabs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Приложение  1.  Сведения о контингенте обучающихся по образовательной программе</w:t>
      </w:r>
      <w:r w:rsidR="004A2CE5">
        <w:rPr>
          <w:rFonts w:ascii="Times New Roman" w:hAnsi="Times New Roman" w:cs="Times New Roman"/>
          <w:sz w:val="24"/>
          <w:szCs w:val="24"/>
        </w:rPr>
        <w:tab/>
      </w:r>
      <w:r w:rsidR="00176F70">
        <w:rPr>
          <w:rFonts w:ascii="Times New Roman" w:hAnsi="Times New Roman" w:cs="Times New Roman"/>
          <w:sz w:val="24"/>
          <w:szCs w:val="24"/>
        </w:rPr>
        <w:t>1</w:t>
      </w:r>
      <w:r w:rsidR="000F59A0">
        <w:rPr>
          <w:rFonts w:ascii="Times New Roman" w:hAnsi="Times New Roman" w:cs="Times New Roman"/>
          <w:sz w:val="24"/>
          <w:szCs w:val="24"/>
        </w:rPr>
        <w:t>6</w:t>
      </w:r>
    </w:p>
    <w:p w14:paraId="5C523826" w14:textId="77777777" w:rsidR="004A2CE5" w:rsidRDefault="00FF32A0" w:rsidP="004A2CE5">
      <w:pPr>
        <w:tabs>
          <w:tab w:val="left" w:leader="dot" w:pos="9923"/>
        </w:tabs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Приложение2. Сведения о результатах государственной</w:t>
      </w:r>
      <w:r w:rsidR="004A2CE5">
        <w:rPr>
          <w:rFonts w:ascii="Times New Roman" w:hAnsi="Times New Roman" w:cs="Times New Roman"/>
          <w:sz w:val="24"/>
          <w:szCs w:val="24"/>
        </w:rPr>
        <w:t xml:space="preserve"> итоговой (итоговой) аттестации</w:t>
      </w:r>
    </w:p>
    <w:p w14:paraId="5940F46D" w14:textId="77777777" w:rsidR="00FF32A0" w:rsidRDefault="00FF32A0" w:rsidP="004A2CE5">
      <w:pPr>
        <w:tabs>
          <w:tab w:val="left" w:leader="dot" w:pos="9923"/>
        </w:tabs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по образовательной программе</w:t>
      </w:r>
      <w:r w:rsidR="004A2CE5">
        <w:rPr>
          <w:rFonts w:ascii="Times New Roman" w:hAnsi="Times New Roman" w:cs="Times New Roman"/>
          <w:sz w:val="24"/>
          <w:szCs w:val="24"/>
        </w:rPr>
        <w:tab/>
      </w:r>
      <w:r w:rsidR="000F59A0">
        <w:rPr>
          <w:rFonts w:ascii="Times New Roman" w:hAnsi="Times New Roman" w:cs="Times New Roman"/>
          <w:sz w:val="24"/>
          <w:szCs w:val="24"/>
        </w:rPr>
        <w:t>17</w:t>
      </w:r>
    </w:p>
    <w:p w14:paraId="2BEDE5A5" w14:textId="77777777" w:rsidR="003C1D9A" w:rsidRDefault="003C1D9A" w:rsidP="004A2CE5">
      <w:pPr>
        <w:tabs>
          <w:tab w:val="left" w:leader="dot" w:pos="99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. Сведения о результатах промежуточной аттестации обучающихся </w:t>
      </w:r>
    </w:p>
    <w:p w14:paraId="608FC1EE" w14:textId="77777777" w:rsidR="003C1D9A" w:rsidRDefault="003C1D9A" w:rsidP="004A2CE5">
      <w:pPr>
        <w:tabs>
          <w:tab w:val="left" w:leader="dot" w:pos="99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образовательной програм</w:t>
      </w:r>
      <w:r w:rsidR="002A74EB">
        <w:rPr>
          <w:rFonts w:ascii="Times New Roman" w:hAnsi="Times New Roman" w:cs="Times New Roman"/>
          <w:sz w:val="24"/>
          <w:szCs w:val="24"/>
        </w:rPr>
        <w:t>ме……………………………………………………………………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05B3F">
        <w:rPr>
          <w:rFonts w:ascii="Times New Roman" w:hAnsi="Times New Roman" w:cs="Times New Roman"/>
          <w:sz w:val="24"/>
          <w:szCs w:val="24"/>
        </w:rPr>
        <w:tab/>
      </w:r>
      <w:r w:rsidR="00176F70">
        <w:rPr>
          <w:rFonts w:ascii="Times New Roman" w:hAnsi="Times New Roman" w:cs="Times New Roman"/>
          <w:sz w:val="24"/>
          <w:szCs w:val="24"/>
        </w:rPr>
        <w:t>1</w:t>
      </w:r>
      <w:r w:rsidR="000F59A0">
        <w:rPr>
          <w:rFonts w:ascii="Times New Roman" w:hAnsi="Times New Roman" w:cs="Times New Roman"/>
          <w:sz w:val="24"/>
          <w:szCs w:val="24"/>
        </w:rPr>
        <w:t>8</w:t>
      </w:r>
    </w:p>
    <w:p w14:paraId="060FC33F" w14:textId="77777777" w:rsidR="00FF32A0" w:rsidRDefault="00FF32A0" w:rsidP="004A2CE5">
      <w:pPr>
        <w:tabs>
          <w:tab w:val="left" w:leader="dot" w:pos="9923"/>
        </w:tabs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C1D9A">
        <w:rPr>
          <w:rFonts w:ascii="Times New Roman" w:hAnsi="Times New Roman" w:cs="Times New Roman"/>
          <w:sz w:val="24"/>
          <w:szCs w:val="24"/>
        </w:rPr>
        <w:t>4</w:t>
      </w:r>
      <w:r w:rsidRPr="006F1B44">
        <w:rPr>
          <w:rFonts w:ascii="Times New Roman" w:hAnsi="Times New Roman" w:cs="Times New Roman"/>
          <w:sz w:val="24"/>
          <w:szCs w:val="24"/>
        </w:rPr>
        <w:t>.</w:t>
      </w:r>
      <w:r w:rsidR="00E03F50">
        <w:rPr>
          <w:rFonts w:ascii="Times New Roman" w:hAnsi="Times New Roman"/>
          <w:sz w:val="24"/>
          <w:szCs w:val="24"/>
        </w:rPr>
        <w:t>Перечень организаций, с которыми заключены договоры  о практической подготовке обучающихся по образовательной программе</w:t>
      </w:r>
      <w:r w:rsidR="004A2CE5">
        <w:rPr>
          <w:rFonts w:ascii="Times New Roman" w:hAnsi="Times New Roman" w:cs="Times New Roman"/>
          <w:sz w:val="24"/>
          <w:szCs w:val="24"/>
        </w:rPr>
        <w:tab/>
      </w:r>
      <w:r w:rsidR="00176F70">
        <w:rPr>
          <w:rFonts w:ascii="Times New Roman" w:hAnsi="Times New Roman" w:cs="Times New Roman"/>
          <w:sz w:val="24"/>
          <w:szCs w:val="24"/>
        </w:rPr>
        <w:t>1</w:t>
      </w:r>
      <w:r w:rsidR="000F59A0">
        <w:rPr>
          <w:rFonts w:ascii="Times New Roman" w:hAnsi="Times New Roman" w:cs="Times New Roman"/>
          <w:sz w:val="24"/>
          <w:szCs w:val="24"/>
        </w:rPr>
        <w:t>9</w:t>
      </w:r>
    </w:p>
    <w:p w14:paraId="25C1FE10" w14:textId="77777777" w:rsidR="00E03F50" w:rsidRPr="006F1B44" w:rsidRDefault="00E03F50" w:rsidP="004A2CE5">
      <w:pPr>
        <w:tabs>
          <w:tab w:val="left" w:leader="dot" w:pos="99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5. </w:t>
      </w:r>
      <w:r w:rsidRPr="006F1B44">
        <w:rPr>
          <w:rFonts w:ascii="Times New Roman" w:hAnsi="Times New Roman"/>
          <w:sz w:val="24"/>
          <w:szCs w:val="24"/>
        </w:rPr>
        <w:t>Кадровое обеспечение образовательной программы</w:t>
      </w:r>
      <w:r>
        <w:rPr>
          <w:rFonts w:ascii="Times New Roman" w:hAnsi="Times New Roman"/>
          <w:sz w:val="24"/>
          <w:szCs w:val="24"/>
        </w:rPr>
        <w:t xml:space="preserve">……………………………  </w:t>
      </w:r>
      <w:r w:rsidR="00005B3F">
        <w:rPr>
          <w:rFonts w:ascii="Times New Roman" w:hAnsi="Times New Roman"/>
          <w:sz w:val="24"/>
          <w:szCs w:val="24"/>
        </w:rPr>
        <w:tab/>
      </w:r>
      <w:r w:rsidR="000F59A0">
        <w:rPr>
          <w:rFonts w:ascii="Times New Roman" w:hAnsi="Times New Roman"/>
          <w:sz w:val="24"/>
          <w:szCs w:val="24"/>
        </w:rPr>
        <w:t>20</w:t>
      </w:r>
    </w:p>
    <w:p w14:paraId="1E3C6BCE" w14:textId="77777777" w:rsidR="00FF32A0" w:rsidRPr="006F1B44" w:rsidRDefault="00FF32A0" w:rsidP="004A2CE5">
      <w:pPr>
        <w:tabs>
          <w:tab w:val="left" w:leader="dot" w:pos="9923"/>
        </w:tabs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Приложение</w:t>
      </w:r>
      <w:r w:rsidR="00E03F50">
        <w:rPr>
          <w:rFonts w:ascii="Times New Roman" w:hAnsi="Times New Roman" w:cs="Times New Roman"/>
          <w:sz w:val="24"/>
          <w:szCs w:val="24"/>
        </w:rPr>
        <w:t>6</w:t>
      </w:r>
      <w:r w:rsidRPr="006F1B44">
        <w:rPr>
          <w:rFonts w:ascii="Times New Roman" w:hAnsi="Times New Roman" w:cs="Times New Roman"/>
          <w:sz w:val="24"/>
          <w:szCs w:val="24"/>
        </w:rPr>
        <w:t>.</w:t>
      </w:r>
      <w:r w:rsidR="00E27AB4">
        <w:rPr>
          <w:rFonts w:ascii="Times New Roman" w:hAnsi="Times New Roman"/>
          <w:sz w:val="24"/>
          <w:szCs w:val="24"/>
        </w:rPr>
        <w:t>Результаты оценки сформированности компетенций (</w:t>
      </w:r>
      <w:proofErr w:type="gramStart"/>
      <w:r w:rsidR="00E27AB4">
        <w:rPr>
          <w:rFonts w:ascii="Times New Roman" w:hAnsi="Times New Roman"/>
          <w:sz w:val="24"/>
          <w:szCs w:val="24"/>
        </w:rPr>
        <w:t>этапа  сформированности</w:t>
      </w:r>
      <w:proofErr w:type="gramEnd"/>
      <w:r w:rsidR="00E27AB4">
        <w:rPr>
          <w:rFonts w:ascii="Times New Roman" w:hAnsi="Times New Roman"/>
          <w:sz w:val="24"/>
          <w:szCs w:val="24"/>
        </w:rPr>
        <w:t xml:space="preserve">  компетенций)</w:t>
      </w:r>
      <w:r w:rsidR="004A2CE5">
        <w:rPr>
          <w:rFonts w:ascii="Times New Roman" w:hAnsi="Times New Roman" w:cs="Times New Roman"/>
          <w:sz w:val="24"/>
          <w:szCs w:val="24"/>
        </w:rPr>
        <w:tab/>
      </w:r>
      <w:r w:rsidR="000F59A0">
        <w:rPr>
          <w:rFonts w:ascii="Times New Roman" w:hAnsi="Times New Roman" w:cs="Times New Roman"/>
          <w:sz w:val="24"/>
          <w:szCs w:val="24"/>
        </w:rPr>
        <w:t>22</w:t>
      </w:r>
    </w:p>
    <w:p w14:paraId="0F0075F6" w14:textId="77777777" w:rsidR="00FF32A0" w:rsidRDefault="00665203" w:rsidP="004A2CE5">
      <w:pPr>
        <w:tabs>
          <w:tab w:val="left" w:leader="dot" w:pos="99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 w:rsidR="00507DEF">
        <w:rPr>
          <w:rFonts w:ascii="Times New Roman" w:hAnsi="Times New Roman" w:cs="Times New Roman"/>
          <w:sz w:val="24"/>
          <w:szCs w:val="24"/>
        </w:rPr>
        <w:t>7</w:t>
      </w:r>
      <w:r w:rsidR="00FF32A0">
        <w:rPr>
          <w:rFonts w:ascii="Times New Roman" w:hAnsi="Times New Roman" w:cs="Times New Roman"/>
          <w:sz w:val="24"/>
          <w:szCs w:val="24"/>
        </w:rPr>
        <w:t>.</w:t>
      </w:r>
      <w:r w:rsidR="00E27AB4" w:rsidRPr="00BC41D0">
        <w:rPr>
          <w:rFonts w:ascii="Times New Roman" w:hAnsi="Times New Roman"/>
          <w:sz w:val="24"/>
          <w:szCs w:val="24"/>
        </w:rPr>
        <w:t>Результаты</w:t>
      </w:r>
      <w:proofErr w:type="gramEnd"/>
      <w:r w:rsidR="00E27AB4" w:rsidRPr="00BC41D0">
        <w:rPr>
          <w:rFonts w:ascii="Times New Roman" w:hAnsi="Times New Roman"/>
          <w:sz w:val="24"/>
          <w:szCs w:val="24"/>
        </w:rPr>
        <w:t xml:space="preserve"> опроса педагогических и научных работников,обучающихся, представителей работодателей и их объединений</w:t>
      </w:r>
      <w:r w:rsidR="004A2CE5">
        <w:rPr>
          <w:rFonts w:ascii="Times New Roman" w:hAnsi="Times New Roman" w:cs="Times New Roman"/>
          <w:sz w:val="24"/>
          <w:szCs w:val="24"/>
        </w:rPr>
        <w:tab/>
      </w:r>
      <w:r w:rsidR="00176F70">
        <w:rPr>
          <w:rFonts w:ascii="Times New Roman" w:hAnsi="Times New Roman" w:cs="Times New Roman"/>
          <w:sz w:val="24"/>
          <w:szCs w:val="24"/>
        </w:rPr>
        <w:t>2</w:t>
      </w:r>
      <w:r w:rsidR="000F59A0">
        <w:rPr>
          <w:rFonts w:ascii="Times New Roman" w:hAnsi="Times New Roman" w:cs="Times New Roman"/>
          <w:sz w:val="24"/>
          <w:szCs w:val="24"/>
        </w:rPr>
        <w:t>5</w:t>
      </w:r>
    </w:p>
    <w:p w14:paraId="1FBA13B8" w14:textId="77777777" w:rsidR="00005B3F" w:rsidRDefault="00FF32A0" w:rsidP="00E03F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07DE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3F50">
        <w:rPr>
          <w:rFonts w:ascii="Times New Roman" w:hAnsi="Times New Roman"/>
          <w:sz w:val="24"/>
          <w:szCs w:val="24"/>
        </w:rPr>
        <w:t>Востребованность выпускников на рынке труда. Анали</w:t>
      </w:r>
      <w:r w:rsidR="00005B3F">
        <w:rPr>
          <w:rFonts w:ascii="Times New Roman" w:hAnsi="Times New Roman"/>
          <w:sz w:val="24"/>
          <w:szCs w:val="24"/>
        </w:rPr>
        <w:t>з результатов</w:t>
      </w:r>
    </w:p>
    <w:p w14:paraId="409339E8" w14:textId="77777777" w:rsidR="00FF32A0" w:rsidRDefault="00F57C51" w:rsidP="00B551E9">
      <w:pPr>
        <w:tabs>
          <w:tab w:val="right" w:leader="dot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B551E9">
        <w:rPr>
          <w:rFonts w:ascii="Times New Roman" w:hAnsi="Times New Roman"/>
          <w:sz w:val="24"/>
          <w:szCs w:val="24"/>
        </w:rPr>
        <w:t>рудоустройства</w:t>
      </w:r>
      <w:r w:rsidR="00B551E9">
        <w:rPr>
          <w:rFonts w:ascii="Times New Roman" w:hAnsi="Times New Roman"/>
          <w:sz w:val="24"/>
          <w:szCs w:val="24"/>
        </w:rPr>
        <w:tab/>
      </w:r>
      <w:r w:rsidR="000F59A0">
        <w:rPr>
          <w:rFonts w:ascii="Times New Roman" w:hAnsi="Times New Roman" w:cs="Times New Roman"/>
          <w:sz w:val="24"/>
          <w:szCs w:val="24"/>
        </w:rPr>
        <w:t>33</w:t>
      </w:r>
    </w:p>
    <w:p w14:paraId="6B215EBB" w14:textId="77777777" w:rsidR="00FF32A0" w:rsidRDefault="00FF32A0" w:rsidP="004A2CE5">
      <w:pPr>
        <w:tabs>
          <w:tab w:val="left" w:leader="dot" w:pos="992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A3C29E3" w14:textId="77777777" w:rsidR="00FF32A0" w:rsidRDefault="00FF32A0" w:rsidP="00053A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1FD057" w14:textId="77777777" w:rsidR="00FF32A0" w:rsidRDefault="00FF32A0" w:rsidP="00053A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888294" w14:textId="77777777" w:rsidR="00C631ED" w:rsidRDefault="00C631ED" w:rsidP="00053A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065409" w14:textId="77777777" w:rsidR="00FF32A0" w:rsidRDefault="00FF32A0" w:rsidP="00053A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D2C93E" w14:textId="77777777" w:rsidR="00FF32A0" w:rsidRDefault="00FF32A0" w:rsidP="00053A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7F1F8D" w14:textId="77777777" w:rsidR="00FF32A0" w:rsidRDefault="00FF32A0" w:rsidP="00053A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EA1767" w14:textId="77777777" w:rsidR="00FF32A0" w:rsidRDefault="00FF32A0" w:rsidP="00053A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908038" w14:textId="77777777" w:rsidR="00C20188" w:rsidRDefault="00C201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293A7DA" w14:textId="77777777" w:rsidR="00FF32A0" w:rsidRPr="00053A8A" w:rsidRDefault="00FF32A0" w:rsidP="00053A8A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53A8A">
        <w:rPr>
          <w:rFonts w:ascii="Times New Roman" w:hAnsi="Times New Roman" w:cs="Times New Roman"/>
          <w:b/>
          <w:sz w:val="24"/>
          <w:szCs w:val="24"/>
        </w:rPr>
        <w:lastRenderedPageBreak/>
        <w:t>1.Сведения об образовательной программе</w:t>
      </w:r>
    </w:p>
    <w:p w14:paraId="559B4949" w14:textId="77777777" w:rsidR="00FF32A0" w:rsidRPr="00FF32A0" w:rsidRDefault="00FF32A0" w:rsidP="00053A8A">
      <w:pPr>
        <w:pStyle w:val="3"/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41574F5C" w14:textId="77777777" w:rsidR="00E03F50" w:rsidRDefault="00FF32A0" w:rsidP="009F048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eastAsia="HiddenHorzOCR" w:hAnsi="Times New Roman" w:cs="Times New Roman"/>
          <w:sz w:val="24"/>
          <w:szCs w:val="24"/>
          <w:lang w:eastAsia="en-US"/>
        </w:rPr>
        <w:t xml:space="preserve">Образовательная программа высшего образования (далее –образовательная программа, ОП ВО), реализуемая </w:t>
      </w:r>
      <w:r w:rsidRPr="00FF32A0">
        <w:rPr>
          <w:rFonts w:ascii="Times New Roman" w:hAnsi="Times New Roman" w:cs="Times New Roman"/>
          <w:sz w:val="24"/>
          <w:szCs w:val="24"/>
        </w:rPr>
        <w:t xml:space="preserve">ФГБОУ ВО ОГУ имени И.С. Тургенева </w:t>
      </w:r>
      <w:r w:rsidRPr="00FF32A0">
        <w:rPr>
          <w:rFonts w:ascii="Times New Roman" w:eastAsia="HiddenHorzOCR" w:hAnsi="Times New Roman" w:cs="Times New Roman"/>
          <w:sz w:val="24"/>
          <w:szCs w:val="24"/>
          <w:lang w:eastAsia="en-US"/>
        </w:rPr>
        <w:t xml:space="preserve">по направлению </w:t>
      </w:r>
      <w:r w:rsidRPr="00FF32A0">
        <w:rPr>
          <w:rFonts w:ascii="Times New Roman" w:hAnsi="Times New Roman" w:cs="Times New Roman"/>
          <w:sz w:val="24"/>
          <w:szCs w:val="24"/>
        </w:rPr>
        <w:t>подготовки – 20.03.01 Техносферная безопасность</w:t>
      </w:r>
      <w:r w:rsidRPr="00E35D82">
        <w:rPr>
          <w:rFonts w:ascii="Times New Roman" w:hAnsi="Times New Roman" w:cs="Times New Roman"/>
          <w:sz w:val="24"/>
          <w:szCs w:val="24"/>
        </w:rPr>
        <w:t xml:space="preserve">, </w:t>
      </w:r>
      <w:r w:rsidR="00E35D82" w:rsidRPr="00E35D82">
        <w:rPr>
          <w:rFonts w:ascii="Times New Roman" w:hAnsi="Times New Roman" w:cs="Times New Roman"/>
          <w:sz w:val="24"/>
          <w:szCs w:val="24"/>
        </w:rPr>
        <w:t>направленности</w:t>
      </w:r>
      <w:r w:rsidR="00F32A44">
        <w:rPr>
          <w:rFonts w:ascii="Times New Roman" w:hAnsi="Times New Roman" w:cs="Times New Roman"/>
          <w:sz w:val="24"/>
          <w:szCs w:val="24"/>
        </w:rPr>
        <w:t xml:space="preserve"> (</w:t>
      </w:r>
      <w:r w:rsidRPr="00E35D82">
        <w:rPr>
          <w:rFonts w:ascii="Times New Roman" w:hAnsi="Times New Roman" w:cs="Times New Roman"/>
          <w:sz w:val="24"/>
          <w:szCs w:val="24"/>
        </w:rPr>
        <w:t>профил</w:t>
      </w:r>
      <w:r w:rsidR="009F048C">
        <w:rPr>
          <w:rFonts w:ascii="Times New Roman" w:hAnsi="Times New Roman" w:cs="Times New Roman"/>
          <w:sz w:val="24"/>
          <w:szCs w:val="24"/>
        </w:rPr>
        <w:t>ь</w:t>
      </w:r>
      <w:r w:rsidR="00F32A44">
        <w:rPr>
          <w:rFonts w:ascii="Times New Roman" w:hAnsi="Times New Roman" w:cs="Times New Roman"/>
          <w:sz w:val="24"/>
          <w:szCs w:val="24"/>
        </w:rPr>
        <w:t>)</w:t>
      </w:r>
      <w:r w:rsidR="00E35D82">
        <w:rPr>
          <w:rFonts w:ascii="Times New Roman" w:hAnsi="Times New Roman" w:cs="Times New Roman"/>
          <w:sz w:val="24"/>
          <w:szCs w:val="24"/>
        </w:rPr>
        <w:t xml:space="preserve"> Безопасность жизнедеятельности в техносфере, </w:t>
      </w:r>
      <w:r w:rsidRPr="00FF32A0">
        <w:rPr>
          <w:rFonts w:ascii="Times New Roman" w:eastAsia="HiddenHorzOCR" w:hAnsi="Times New Roman" w:cs="Times New Roman"/>
          <w:sz w:val="24"/>
          <w:szCs w:val="24"/>
          <w:lang w:eastAsia="en-US"/>
        </w:rPr>
        <w:t xml:space="preserve">представляет собой </w:t>
      </w:r>
      <w:r w:rsidRPr="00FF32A0">
        <w:rPr>
          <w:rFonts w:ascii="Times New Roman" w:hAnsi="Times New Roman" w:cs="Times New Roman"/>
          <w:sz w:val="24"/>
          <w:szCs w:val="24"/>
        </w:rPr>
        <w:t xml:space="preserve">комплекс документов, разработанных и утвержденных университетом с учетом потребностей рынка труда на основе Федерального государственного образовательного стандарта высшего образования (далее ФГОС ВО) по указанному направлению подготовки, утвержденного приказом Министерства науки </w:t>
      </w:r>
      <w:r w:rsidR="00AD43CC" w:rsidRPr="00FF32A0">
        <w:rPr>
          <w:rFonts w:ascii="Times New Roman" w:hAnsi="Times New Roman" w:cs="Times New Roman"/>
          <w:sz w:val="24"/>
          <w:szCs w:val="24"/>
        </w:rPr>
        <w:t xml:space="preserve">и </w:t>
      </w:r>
      <w:r w:rsidR="00AD43CC">
        <w:rPr>
          <w:rFonts w:ascii="Times New Roman" w:hAnsi="Times New Roman" w:cs="Times New Roman"/>
          <w:sz w:val="24"/>
          <w:szCs w:val="24"/>
        </w:rPr>
        <w:t xml:space="preserve">высшего </w:t>
      </w:r>
      <w:r w:rsidR="00AD43CC" w:rsidRPr="00FF32A0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FF32A0">
        <w:rPr>
          <w:rFonts w:ascii="Times New Roman" w:hAnsi="Times New Roman" w:cs="Times New Roman"/>
          <w:sz w:val="24"/>
          <w:szCs w:val="24"/>
        </w:rPr>
        <w:t>Российской Федерации от 2</w:t>
      </w:r>
      <w:r w:rsidR="00AD43CC">
        <w:rPr>
          <w:rFonts w:ascii="Times New Roman" w:hAnsi="Times New Roman" w:cs="Times New Roman"/>
          <w:sz w:val="24"/>
          <w:szCs w:val="24"/>
        </w:rPr>
        <w:t>5</w:t>
      </w:r>
      <w:r w:rsidRPr="00FF32A0">
        <w:rPr>
          <w:rFonts w:ascii="Times New Roman" w:hAnsi="Times New Roman" w:cs="Times New Roman"/>
          <w:sz w:val="24"/>
          <w:szCs w:val="24"/>
        </w:rPr>
        <w:t xml:space="preserve"> ма</w:t>
      </w:r>
      <w:r w:rsidR="00AD43CC">
        <w:rPr>
          <w:rFonts w:ascii="Times New Roman" w:hAnsi="Times New Roman" w:cs="Times New Roman"/>
          <w:sz w:val="24"/>
          <w:szCs w:val="24"/>
        </w:rPr>
        <w:t>я</w:t>
      </w:r>
      <w:r w:rsidRPr="00FF32A0">
        <w:rPr>
          <w:rFonts w:ascii="Times New Roman" w:hAnsi="Times New Roman" w:cs="Times New Roman"/>
          <w:sz w:val="24"/>
          <w:szCs w:val="24"/>
        </w:rPr>
        <w:t xml:space="preserve"> 20</w:t>
      </w:r>
      <w:r w:rsidR="00AD43CC">
        <w:rPr>
          <w:rFonts w:ascii="Times New Roman" w:hAnsi="Times New Roman" w:cs="Times New Roman"/>
          <w:sz w:val="24"/>
          <w:szCs w:val="24"/>
        </w:rPr>
        <w:t>20</w:t>
      </w:r>
      <w:r w:rsidRPr="00FF32A0">
        <w:rPr>
          <w:rFonts w:ascii="Times New Roman" w:hAnsi="Times New Roman" w:cs="Times New Roman"/>
          <w:sz w:val="24"/>
          <w:szCs w:val="24"/>
        </w:rPr>
        <w:t xml:space="preserve"> г. № </w:t>
      </w:r>
      <w:r w:rsidR="00AD43CC">
        <w:rPr>
          <w:rFonts w:ascii="Times New Roman" w:hAnsi="Times New Roman" w:cs="Times New Roman"/>
          <w:sz w:val="24"/>
          <w:szCs w:val="24"/>
        </w:rPr>
        <w:t>680</w:t>
      </w:r>
      <w:bookmarkStart w:id="0" w:name="_Toc436730456"/>
      <w:r w:rsidR="00E03F50">
        <w:rPr>
          <w:rFonts w:ascii="Times New Roman" w:hAnsi="Times New Roman" w:cs="Times New Roman"/>
          <w:sz w:val="24"/>
          <w:szCs w:val="24"/>
        </w:rPr>
        <w:t>.</w:t>
      </w:r>
    </w:p>
    <w:p w14:paraId="4D8C4E18" w14:textId="7C193DBC" w:rsidR="00FF32A0" w:rsidRPr="00FF32A0" w:rsidRDefault="00FF32A0" w:rsidP="009F048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46BF4">
        <w:rPr>
          <w:rFonts w:ascii="Times New Roman" w:hAnsi="Times New Roman" w:cs="Times New Roman"/>
          <w:sz w:val="24"/>
          <w:szCs w:val="24"/>
        </w:rPr>
        <w:t>Целью</w:t>
      </w:r>
      <w:r w:rsidR="00D77714">
        <w:rPr>
          <w:rFonts w:ascii="Times New Roman" w:hAnsi="Times New Roman" w:cs="Times New Roman"/>
          <w:sz w:val="24"/>
          <w:szCs w:val="24"/>
        </w:rPr>
        <w:t xml:space="preserve"> </w:t>
      </w:r>
      <w:r w:rsidRPr="00FF32A0">
        <w:rPr>
          <w:rFonts w:ascii="Times New Roman" w:hAnsi="Times New Roman" w:cs="Times New Roman"/>
          <w:sz w:val="24"/>
          <w:szCs w:val="24"/>
        </w:rPr>
        <w:t xml:space="preserve">образовательной программы по направлению 20.03.01 Техносферная безопасность, </w:t>
      </w:r>
      <w:r w:rsidR="009F048C">
        <w:rPr>
          <w:rFonts w:ascii="Times New Roman" w:hAnsi="Times New Roman" w:cs="Times New Roman"/>
          <w:sz w:val="24"/>
          <w:szCs w:val="24"/>
        </w:rPr>
        <w:t xml:space="preserve">направленности  </w:t>
      </w:r>
      <w:r w:rsidR="00E35D82" w:rsidRPr="00E35D82">
        <w:rPr>
          <w:rFonts w:ascii="Times New Roman" w:hAnsi="Times New Roman" w:cs="Times New Roman"/>
          <w:sz w:val="24"/>
          <w:szCs w:val="24"/>
        </w:rPr>
        <w:t>Безопасность жизнедеятельности в техносфере,</w:t>
      </w:r>
      <w:r w:rsidRPr="00E35D82">
        <w:rPr>
          <w:rFonts w:ascii="Times New Roman" w:hAnsi="Times New Roman" w:cs="Times New Roman"/>
          <w:sz w:val="24"/>
          <w:szCs w:val="24"/>
        </w:rPr>
        <w:t>являет</w:t>
      </w:r>
      <w:r w:rsidRPr="00FF32A0">
        <w:rPr>
          <w:rFonts w:ascii="Times New Roman" w:hAnsi="Times New Roman" w:cs="Times New Roman"/>
          <w:sz w:val="24"/>
          <w:szCs w:val="24"/>
        </w:rPr>
        <w:t xml:space="preserve">ся подготовка высококвалифицированных специалистов, владеющих </w:t>
      </w:r>
      <w:bookmarkEnd w:id="0"/>
      <w:r w:rsidR="00E36687" w:rsidRPr="00EB1543">
        <w:rPr>
          <w:rFonts w:ascii="Times New Roman" w:hAnsi="Times New Roman" w:cs="Times New Roman"/>
          <w:sz w:val="24"/>
          <w:szCs w:val="24"/>
        </w:rPr>
        <w:t>универсальными</w:t>
      </w:r>
      <w:r w:rsidRPr="00FF32A0">
        <w:rPr>
          <w:rFonts w:ascii="Times New Roman" w:hAnsi="Times New Roman" w:cs="Times New Roman"/>
          <w:sz w:val="24"/>
          <w:szCs w:val="24"/>
        </w:rPr>
        <w:t>, общепрофессиональными и профессиональными компетенциями в соответствии с требованиями ФГОС ВО по данному направлению подготовки, способствующих их социальной мобильности и устойчивости на рынке труда</w:t>
      </w:r>
      <w:r w:rsidRPr="00FF32A0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области техносферной безопасности</w:t>
      </w:r>
      <w:r w:rsidRPr="00FF32A0">
        <w:rPr>
          <w:rFonts w:ascii="Times New Roman" w:hAnsi="Times New Roman" w:cs="Times New Roman"/>
          <w:sz w:val="24"/>
          <w:szCs w:val="24"/>
        </w:rPr>
        <w:t>.</w:t>
      </w:r>
    </w:p>
    <w:p w14:paraId="1A9CC81C" w14:textId="77777777" w:rsidR="00FF32A0" w:rsidRPr="00FF32A0" w:rsidRDefault="00FF32A0" w:rsidP="00053A8A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1" w:name="_Toc296526909"/>
      <w:r w:rsidRPr="00FF32A0">
        <w:rPr>
          <w:rFonts w:ascii="Times New Roman" w:hAnsi="Times New Roman" w:cs="Times New Roman"/>
          <w:sz w:val="24"/>
          <w:szCs w:val="24"/>
        </w:rPr>
        <w:t xml:space="preserve">По результатам освоения образовательной программы присваивается квалификация «бакалавр». </w:t>
      </w:r>
    </w:p>
    <w:bookmarkEnd w:id="1"/>
    <w:p w14:paraId="0BB5A867" w14:textId="77777777" w:rsidR="00FF32A0" w:rsidRPr="00FF32A0" w:rsidRDefault="00FF32A0" w:rsidP="00053A8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Форма обучения – очная. Срок получения образования по программе бакалавриата</w:t>
      </w:r>
      <w:r w:rsidR="00F32A44">
        <w:rPr>
          <w:rFonts w:ascii="Times New Roman" w:hAnsi="Times New Roman" w:cs="Times New Roman"/>
          <w:sz w:val="24"/>
          <w:szCs w:val="24"/>
        </w:rPr>
        <w:t xml:space="preserve"> </w:t>
      </w:r>
      <w:r w:rsidRPr="00FF32A0">
        <w:rPr>
          <w:rFonts w:ascii="Times New Roman" w:hAnsi="Times New Roman" w:cs="Times New Roman"/>
          <w:sz w:val="24"/>
          <w:szCs w:val="24"/>
        </w:rPr>
        <w:t xml:space="preserve">составляет 4 года, включая каникулы, следующие за прохождением государственной итоговой аттестации, вне зависимости от применяемых образовательных технологий. </w:t>
      </w:r>
    </w:p>
    <w:p w14:paraId="530A1CCE" w14:textId="77777777" w:rsidR="00FF32A0" w:rsidRPr="00FF32A0" w:rsidRDefault="00FF32A0" w:rsidP="00053A8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Объем образовательной программы бакалавриатасоставляет 240 зачетных единиц.</w:t>
      </w:r>
    </w:p>
    <w:p w14:paraId="45FFFD2D" w14:textId="77777777" w:rsidR="00FF32A0" w:rsidRPr="00FF32A0" w:rsidRDefault="00FF32A0" w:rsidP="00053A8A">
      <w:pPr>
        <w:pStyle w:val="a5"/>
        <w:shd w:val="clear" w:color="auto" w:fill="FFFFFF"/>
        <w:spacing w:before="0" w:beforeAutospacing="0" w:after="0" w:afterAutospacing="0"/>
        <w:ind w:firstLine="720"/>
        <w:rPr>
          <w:rFonts w:eastAsia="Calibri"/>
          <w:b/>
          <w:color w:val="000000"/>
        </w:rPr>
      </w:pPr>
      <w:r w:rsidRPr="00FF32A0">
        <w:t xml:space="preserve">К освоению программ бакалавриата </w:t>
      </w:r>
      <w:r w:rsidRPr="00FF32A0">
        <w:rPr>
          <w:color w:val="000000"/>
        </w:rPr>
        <w:t xml:space="preserve">допускаются лица, имеющие </w:t>
      </w:r>
      <w:r w:rsidRPr="00FF32A0">
        <w:t>среднее общее образование или среднее профессиональное образование</w:t>
      </w:r>
      <w:r w:rsidRPr="00FF32A0">
        <w:rPr>
          <w:color w:val="000000"/>
        </w:rPr>
        <w:t xml:space="preserve">.  </w:t>
      </w:r>
    </w:p>
    <w:p w14:paraId="08A0883C" w14:textId="77777777" w:rsidR="00FF32A0" w:rsidRPr="00FF32A0" w:rsidRDefault="00FF32A0" w:rsidP="00053A8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Образовательная программа реализуется на русском языке.</w:t>
      </w:r>
    </w:p>
    <w:p w14:paraId="119713F5" w14:textId="77777777" w:rsidR="00053429" w:rsidRPr="00053429" w:rsidRDefault="00053429" w:rsidP="00053429">
      <w:pPr>
        <w:pStyle w:val="a5"/>
        <w:shd w:val="clear" w:color="auto" w:fill="FFFFFF"/>
        <w:spacing w:before="0" w:beforeAutospacing="0" w:after="0" w:afterAutospacing="0"/>
        <w:ind w:firstLine="720"/>
        <w:rPr>
          <w:rStyle w:val="FontStyle72"/>
          <w:sz w:val="24"/>
          <w:szCs w:val="24"/>
        </w:rPr>
      </w:pPr>
      <w:r w:rsidRPr="00053429">
        <w:rPr>
          <w:rStyle w:val="FontStyle72"/>
          <w:b/>
          <w:sz w:val="24"/>
          <w:szCs w:val="24"/>
        </w:rPr>
        <w:t>Области профессиональной деятельности</w:t>
      </w:r>
      <w:r w:rsidRPr="00053429">
        <w:rPr>
          <w:rStyle w:val="FontStyle72"/>
          <w:sz w:val="24"/>
          <w:szCs w:val="24"/>
        </w:rPr>
        <w:t xml:space="preserve"> и (или) сферы профессиональной деятельности, в которых выпускники, освоившие программу, могут осуществлять профессиональную деятельность:</w:t>
      </w:r>
    </w:p>
    <w:p w14:paraId="6BE54D48" w14:textId="77777777" w:rsidR="00053429" w:rsidRPr="00053429" w:rsidRDefault="00053429" w:rsidP="00053429">
      <w:pPr>
        <w:pStyle w:val="a4"/>
        <w:shd w:val="clear" w:color="auto" w:fill="auto"/>
        <w:spacing w:line="240" w:lineRule="auto"/>
        <w:ind w:left="23" w:right="40" w:firstLine="580"/>
        <w:rPr>
          <w:rFonts w:ascii="Times New Roman" w:eastAsia="Times New Roman" w:hAnsi="Times New Roman" w:cs="Times New Roman"/>
          <w:sz w:val="24"/>
          <w:szCs w:val="24"/>
        </w:rPr>
      </w:pPr>
      <w:r w:rsidRPr="00053429">
        <w:rPr>
          <w:rStyle w:val="FontStyle72"/>
          <w:rFonts w:eastAsia="Times New Roman"/>
          <w:sz w:val="24"/>
          <w:szCs w:val="24"/>
        </w:rPr>
        <w:t xml:space="preserve">– 40 </w:t>
      </w:r>
      <w:r w:rsidRPr="00053429">
        <w:rPr>
          <w:rFonts w:ascii="Times New Roman" w:eastAsia="Times New Roman" w:hAnsi="Times New Roman" w:cs="Times New Roman"/>
          <w:sz w:val="24"/>
          <w:szCs w:val="24"/>
        </w:rPr>
        <w:t xml:space="preserve"> Сквозные виды профессиональной деятельности в промышленности (в сферах: охраны труда; противопожарной профилактики; экологической безопасности; биологической безопасности; обращения с отходами; защиты в чрезвычайных ситуациях).</w:t>
      </w:r>
    </w:p>
    <w:p w14:paraId="56D2B499" w14:textId="77777777" w:rsidR="00053429" w:rsidRPr="00053429" w:rsidRDefault="00053429" w:rsidP="00053429">
      <w:pPr>
        <w:pStyle w:val="a4"/>
        <w:shd w:val="clear" w:color="auto" w:fill="auto"/>
        <w:spacing w:line="240" w:lineRule="auto"/>
        <w:ind w:left="23" w:right="40" w:firstLine="640"/>
        <w:rPr>
          <w:rFonts w:ascii="Times New Roman" w:eastAsia="Times New Roman" w:hAnsi="Times New Roman" w:cs="Times New Roman"/>
          <w:sz w:val="24"/>
          <w:szCs w:val="24"/>
        </w:rPr>
      </w:pPr>
      <w:r w:rsidRPr="00053429">
        <w:rPr>
          <w:rFonts w:ascii="Times New Roman" w:eastAsia="Times New Roman" w:hAnsi="Times New Roman" w:cs="Times New Roman"/>
          <w:sz w:val="24"/>
          <w:szCs w:val="24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6C672BB8" w14:textId="77777777" w:rsidR="00FF32A0" w:rsidRPr="00FF32A0" w:rsidRDefault="00FF32A0" w:rsidP="00053A8A">
      <w:pPr>
        <w:pStyle w:val="a4"/>
        <w:shd w:val="clear" w:color="auto" w:fill="auto"/>
        <w:tabs>
          <w:tab w:val="left" w:pos="1225"/>
        </w:tabs>
        <w:spacing w:line="240" w:lineRule="auto"/>
        <w:ind w:right="20" w:firstLine="720"/>
        <w:rPr>
          <w:rFonts w:ascii="Times New Roman" w:hAnsi="Times New Roman" w:cs="Times New Roman"/>
          <w:sz w:val="24"/>
          <w:szCs w:val="24"/>
        </w:rPr>
      </w:pPr>
      <w:r w:rsidRPr="00FF32A0">
        <w:rPr>
          <w:rStyle w:val="a7"/>
          <w:sz w:val="24"/>
          <w:szCs w:val="24"/>
        </w:rPr>
        <w:t>Объектами профессиональной деятельности</w:t>
      </w:r>
      <w:r w:rsidRPr="00FF32A0">
        <w:rPr>
          <w:rFonts w:ascii="Times New Roman" w:hAnsi="Times New Roman" w:cs="Times New Roman"/>
          <w:sz w:val="24"/>
          <w:szCs w:val="24"/>
        </w:rPr>
        <w:t xml:space="preserve"> выпускников, освоивших программу бакалавриата, являются:</w:t>
      </w:r>
    </w:p>
    <w:p w14:paraId="4D051F63" w14:textId="77777777" w:rsidR="00FF32A0" w:rsidRPr="00FF32A0" w:rsidRDefault="00FF32A0" w:rsidP="003C0EE3">
      <w:pPr>
        <w:pStyle w:val="a4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человек и опасности, связанные с человеческой деятельностью;</w:t>
      </w:r>
    </w:p>
    <w:p w14:paraId="58920862" w14:textId="77777777" w:rsidR="00FF32A0" w:rsidRPr="00FF32A0" w:rsidRDefault="00FF32A0" w:rsidP="003C0EE3">
      <w:pPr>
        <w:pStyle w:val="a4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опасности среды обитания, связанные с деятельностью человека;</w:t>
      </w:r>
    </w:p>
    <w:p w14:paraId="75587542" w14:textId="77777777" w:rsidR="00FF32A0" w:rsidRPr="00FF32A0" w:rsidRDefault="00FF32A0" w:rsidP="003C0EE3">
      <w:pPr>
        <w:pStyle w:val="a4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опасности среды обитания, связанные с опасными природными явлениями;</w:t>
      </w:r>
    </w:p>
    <w:p w14:paraId="5D976720" w14:textId="77777777" w:rsidR="00FF32A0" w:rsidRPr="00FF32A0" w:rsidRDefault="00FF32A0" w:rsidP="003C0EE3">
      <w:pPr>
        <w:pStyle w:val="a4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left="0" w:right="60" w:firstLine="709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опасные технологические процессы и производства;</w:t>
      </w:r>
    </w:p>
    <w:p w14:paraId="145C2419" w14:textId="77777777" w:rsidR="00FF32A0" w:rsidRPr="00FF32A0" w:rsidRDefault="00FF32A0" w:rsidP="003C0EE3">
      <w:pPr>
        <w:pStyle w:val="a4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left="0" w:right="60" w:firstLine="709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нормативные правовые акты по вопросам обеспечения безопасности;</w:t>
      </w:r>
    </w:p>
    <w:p w14:paraId="2DE19505" w14:textId="77777777" w:rsidR="00FF32A0" w:rsidRPr="00FF32A0" w:rsidRDefault="00FF32A0" w:rsidP="003C0EE3">
      <w:pPr>
        <w:pStyle w:val="a4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left="0" w:right="60" w:firstLine="709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методы и средства оценки техногенных и природных опасностей и риска их реализации;</w:t>
      </w:r>
    </w:p>
    <w:p w14:paraId="421EB4A9" w14:textId="77777777" w:rsidR="00FF32A0" w:rsidRPr="00FF32A0" w:rsidRDefault="00FF32A0" w:rsidP="003C0EE3">
      <w:pPr>
        <w:pStyle w:val="a4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left="0" w:right="60" w:firstLine="709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методы и средства защиты человека и среды обитания от техногенных и природных опасностей;</w:t>
      </w:r>
    </w:p>
    <w:p w14:paraId="2F059B0D" w14:textId="77777777" w:rsidR="00FF32A0" w:rsidRPr="00FF32A0" w:rsidRDefault="00FF32A0" w:rsidP="003C0EE3">
      <w:pPr>
        <w:pStyle w:val="a4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left="0" w:right="60" w:firstLine="709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правила нормирования опасностей и антропогенного воздействия на окружающую природную среду;</w:t>
      </w:r>
    </w:p>
    <w:p w14:paraId="051A0B88" w14:textId="77777777" w:rsidR="00FF32A0" w:rsidRPr="00FF32A0" w:rsidRDefault="00FF32A0" w:rsidP="003C0EE3">
      <w:pPr>
        <w:pStyle w:val="a4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методы, средства спасения человека.</w:t>
      </w:r>
    </w:p>
    <w:p w14:paraId="533910A9" w14:textId="77777777" w:rsidR="00FF32A0" w:rsidRPr="0022028C" w:rsidRDefault="0022028C" w:rsidP="00053A8A">
      <w:pPr>
        <w:pStyle w:val="a4"/>
        <w:shd w:val="clear" w:color="auto" w:fill="auto"/>
        <w:tabs>
          <w:tab w:val="left" w:pos="1230"/>
        </w:tabs>
        <w:spacing w:line="240" w:lineRule="auto"/>
        <w:ind w:right="60" w:firstLine="720"/>
        <w:rPr>
          <w:rFonts w:ascii="Times New Roman" w:hAnsi="Times New Roman" w:cs="Times New Roman"/>
          <w:sz w:val="24"/>
          <w:szCs w:val="24"/>
        </w:rPr>
      </w:pPr>
      <w:r w:rsidRPr="0022028C">
        <w:rPr>
          <w:rFonts w:ascii="Times New Roman" w:hAnsi="Times New Roman" w:cs="Times New Roman"/>
          <w:sz w:val="24"/>
          <w:szCs w:val="24"/>
        </w:rPr>
        <w:t xml:space="preserve">В рамках освоения программы бакалавриата выпускники могут готовиться к решению задач профессиональной деятельности следующих типов: </w:t>
      </w:r>
    </w:p>
    <w:p w14:paraId="4F40FC55" w14:textId="77777777" w:rsidR="00FF32A0" w:rsidRPr="00FF32A0" w:rsidRDefault="00FF32A0" w:rsidP="003C0EE3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bookmark4"/>
      <w:r w:rsidRPr="00FF32A0">
        <w:rPr>
          <w:rFonts w:ascii="Times New Roman" w:hAnsi="Times New Roman" w:cs="Times New Roman"/>
          <w:b w:val="0"/>
          <w:sz w:val="24"/>
          <w:szCs w:val="24"/>
        </w:rPr>
        <w:lastRenderedPageBreak/>
        <w:t>проектно-конструкторск</w:t>
      </w:r>
      <w:r w:rsidR="0022028C">
        <w:rPr>
          <w:rFonts w:ascii="Times New Roman" w:hAnsi="Times New Roman" w:cs="Times New Roman"/>
          <w:b w:val="0"/>
          <w:sz w:val="24"/>
          <w:szCs w:val="24"/>
        </w:rPr>
        <w:t>ий</w:t>
      </w:r>
      <w:r w:rsidRPr="00FF32A0">
        <w:rPr>
          <w:rFonts w:ascii="Times New Roman" w:hAnsi="Times New Roman" w:cs="Times New Roman"/>
          <w:b w:val="0"/>
          <w:sz w:val="24"/>
          <w:szCs w:val="24"/>
        </w:rPr>
        <w:t>;</w:t>
      </w:r>
      <w:bookmarkEnd w:id="2"/>
    </w:p>
    <w:p w14:paraId="0B1D3A06" w14:textId="77777777" w:rsidR="00FF32A0" w:rsidRPr="00FF32A0" w:rsidRDefault="00FF32A0" w:rsidP="003C0EE3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3" w:name="bookmark5"/>
      <w:r w:rsidRPr="00FF32A0">
        <w:rPr>
          <w:rFonts w:ascii="Times New Roman" w:hAnsi="Times New Roman" w:cs="Times New Roman"/>
          <w:b w:val="0"/>
          <w:sz w:val="24"/>
          <w:szCs w:val="24"/>
        </w:rPr>
        <w:t>сервисно-эксплуатационн</w:t>
      </w:r>
      <w:r w:rsidR="0022028C">
        <w:rPr>
          <w:rFonts w:ascii="Times New Roman" w:hAnsi="Times New Roman" w:cs="Times New Roman"/>
          <w:b w:val="0"/>
          <w:sz w:val="24"/>
          <w:szCs w:val="24"/>
        </w:rPr>
        <w:t>ый</w:t>
      </w:r>
      <w:r w:rsidRPr="00FF32A0">
        <w:rPr>
          <w:rFonts w:ascii="Times New Roman" w:hAnsi="Times New Roman" w:cs="Times New Roman"/>
          <w:b w:val="0"/>
          <w:sz w:val="24"/>
          <w:szCs w:val="24"/>
        </w:rPr>
        <w:t>;</w:t>
      </w:r>
      <w:bookmarkEnd w:id="3"/>
    </w:p>
    <w:p w14:paraId="7B47B64B" w14:textId="77777777" w:rsidR="00FF32A0" w:rsidRPr="00FF32A0" w:rsidRDefault="00FF32A0" w:rsidP="003C0EE3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bookmark6"/>
      <w:r w:rsidRPr="00FF32A0">
        <w:rPr>
          <w:rFonts w:ascii="Times New Roman" w:hAnsi="Times New Roman" w:cs="Times New Roman"/>
          <w:b w:val="0"/>
          <w:sz w:val="24"/>
          <w:szCs w:val="24"/>
        </w:rPr>
        <w:t>организационно-управленческ</w:t>
      </w:r>
      <w:r w:rsidR="0022028C">
        <w:rPr>
          <w:rFonts w:ascii="Times New Roman" w:hAnsi="Times New Roman" w:cs="Times New Roman"/>
          <w:b w:val="0"/>
          <w:sz w:val="24"/>
          <w:szCs w:val="24"/>
        </w:rPr>
        <w:t>ий</w:t>
      </w:r>
      <w:r w:rsidRPr="00FF32A0">
        <w:rPr>
          <w:rFonts w:ascii="Times New Roman" w:hAnsi="Times New Roman" w:cs="Times New Roman"/>
          <w:b w:val="0"/>
          <w:sz w:val="24"/>
          <w:szCs w:val="24"/>
        </w:rPr>
        <w:t>;</w:t>
      </w:r>
      <w:bookmarkEnd w:id="4"/>
    </w:p>
    <w:p w14:paraId="09294B58" w14:textId="77777777" w:rsidR="00FF32A0" w:rsidRPr="00FF32A0" w:rsidRDefault="00FF32A0" w:rsidP="003C0EE3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5" w:name="bookmark7"/>
      <w:r w:rsidRPr="00FF32A0">
        <w:rPr>
          <w:rFonts w:ascii="Times New Roman" w:hAnsi="Times New Roman" w:cs="Times New Roman"/>
          <w:b w:val="0"/>
          <w:sz w:val="24"/>
          <w:szCs w:val="24"/>
        </w:rPr>
        <w:t>экспертн</w:t>
      </w:r>
      <w:r w:rsidR="0022028C">
        <w:rPr>
          <w:rFonts w:ascii="Times New Roman" w:hAnsi="Times New Roman" w:cs="Times New Roman"/>
          <w:b w:val="0"/>
          <w:sz w:val="24"/>
          <w:szCs w:val="24"/>
        </w:rPr>
        <w:t>ый</w:t>
      </w:r>
      <w:r w:rsidRPr="00FF32A0">
        <w:rPr>
          <w:rFonts w:ascii="Times New Roman" w:hAnsi="Times New Roman" w:cs="Times New Roman"/>
          <w:b w:val="0"/>
          <w:sz w:val="24"/>
          <w:szCs w:val="24"/>
        </w:rPr>
        <w:t>, надзорн</w:t>
      </w:r>
      <w:r w:rsidR="0022028C">
        <w:rPr>
          <w:rFonts w:ascii="Times New Roman" w:hAnsi="Times New Roman" w:cs="Times New Roman"/>
          <w:b w:val="0"/>
          <w:sz w:val="24"/>
          <w:szCs w:val="24"/>
        </w:rPr>
        <w:t>ый</w:t>
      </w:r>
      <w:r w:rsidRPr="00FF32A0">
        <w:rPr>
          <w:rFonts w:ascii="Times New Roman" w:hAnsi="Times New Roman" w:cs="Times New Roman"/>
          <w:b w:val="0"/>
          <w:sz w:val="24"/>
          <w:szCs w:val="24"/>
        </w:rPr>
        <w:t xml:space="preserve"> и инспекционно-аудиторск</w:t>
      </w:r>
      <w:r w:rsidR="0022028C">
        <w:rPr>
          <w:rFonts w:ascii="Times New Roman" w:hAnsi="Times New Roman" w:cs="Times New Roman"/>
          <w:b w:val="0"/>
          <w:sz w:val="24"/>
          <w:szCs w:val="24"/>
        </w:rPr>
        <w:t>ий</w:t>
      </w:r>
      <w:r w:rsidRPr="00FF32A0">
        <w:rPr>
          <w:rFonts w:ascii="Times New Roman" w:hAnsi="Times New Roman" w:cs="Times New Roman"/>
          <w:b w:val="0"/>
          <w:sz w:val="24"/>
          <w:szCs w:val="24"/>
        </w:rPr>
        <w:t>;</w:t>
      </w:r>
      <w:bookmarkEnd w:id="5"/>
    </w:p>
    <w:p w14:paraId="103C1842" w14:textId="77777777" w:rsidR="00FF32A0" w:rsidRPr="00FF32A0" w:rsidRDefault="00FF32A0" w:rsidP="003C0EE3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6" w:name="bookmark8"/>
      <w:r w:rsidRPr="00FF32A0">
        <w:rPr>
          <w:rFonts w:ascii="Times New Roman" w:hAnsi="Times New Roman" w:cs="Times New Roman"/>
          <w:b w:val="0"/>
          <w:sz w:val="24"/>
          <w:szCs w:val="24"/>
        </w:rPr>
        <w:t>научно-исследовательск</w:t>
      </w:r>
      <w:r w:rsidR="0022028C">
        <w:rPr>
          <w:rFonts w:ascii="Times New Roman" w:hAnsi="Times New Roman" w:cs="Times New Roman"/>
          <w:b w:val="0"/>
          <w:sz w:val="24"/>
          <w:szCs w:val="24"/>
        </w:rPr>
        <w:t>ий</w:t>
      </w:r>
      <w:r w:rsidRPr="00FF32A0">
        <w:rPr>
          <w:rFonts w:ascii="Times New Roman" w:hAnsi="Times New Roman" w:cs="Times New Roman"/>
          <w:b w:val="0"/>
          <w:sz w:val="24"/>
          <w:szCs w:val="24"/>
        </w:rPr>
        <w:t>.</w:t>
      </w:r>
      <w:bookmarkEnd w:id="6"/>
    </w:p>
    <w:p w14:paraId="6C7B52AC" w14:textId="77777777" w:rsidR="0022028C" w:rsidRDefault="0022028C" w:rsidP="00053A8A">
      <w:pPr>
        <w:pStyle w:val="a4"/>
        <w:shd w:val="clear" w:color="auto" w:fill="auto"/>
        <w:spacing w:line="240" w:lineRule="auto"/>
        <w:ind w:right="60" w:firstLine="720"/>
        <w:rPr>
          <w:rFonts w:ascii="Times New Roman" w:hAnsi="Times New Roman" w:cs="Times New Roman"/>
          <w:sz w:val="24"/>
          <w:szCs w:val="24"/>
        </w:rPr>
      </w:pPr>
      <w:r w:rsidRPr="0022028C">
        <w:rPr>
          <w:rFonts w:ascii="Times New Roman" w:hAnsi="Times New Roman" w:cs="Times New Roman"/>
          <w:sz w:val="24"/>
          <w:szCs w:val="24"/>
        </w:rPr>
        <w:t xml:space="preserve">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 </w:t>
      </w:r>
    </w:p>
    <w:p w14:paraId="521F8140" w14:textId="77777777" w:rsidR="0022028C" w:rsidRDefault="0022028C" w:rsidP="003C0EE3">
      <w:pPr>
        <w:pStyle w:val="a4"/>
        <w:numPr>
          <w:ilvl w:val="0"/>
          <w:numId w:val="12"/>
        </w:numPr>
        <w:shd w:val="clear" w:color="auto" w:fill="auto"/>
        <w:tabs>
          <w:tab w:val="left" w:pos="993"/>
        </w:tabs>
        <w:spacing w:line="240" w:lineRule="auto"/>
        <w:ind w:left="0" w:right="60" w:firstLine="709"/>
        <w:rPr>
          <w:rFonts w:ascii="Times New Roman" w:hAnsi="Times New Roman" w:cs="Times New Roman"/>
          <w:sz w:val="24"/>
          <w:szCs w:val="24"/>
        </w:rPr>
      </w:pPr>
      <w:r w:rsidRPr="0022028C">
        <w:rPr>
          <w:rFonts w:ascii="Times New Roman" w:hAnsi="Times New Roman" w:cs="Times New Roman"/>
          <w:sz w:val="24"/>
          <w:szCs w:val="24"/>
        </w:rPr>
        <w:t>область (области) профессиональной деятельности и сферу (сферы) профессиональной деятельности выпускников;</w:t>
      </w:r>
    </w:p>
    <w:p w14:paraId="1DAE5C54" w14:textId="77777777" w:rsidR="0022028C" w:rsidRDefault="0022028C" w:rsidP="003C0EE3">
      <w:pPr>
        <w:pStyle w:val="a4"/>
        <w:numPr>
          <w:ilvl w:val="0"/>
          <w:numId w:val="12"/>
        </w:numPr>
        <w:shd w:val="clear" w:color="auto" w:fill="auto"/>
        <w:tabs>
          <w:tab w:val="left" w:pos="993"/>
        </w:tabs>
        <w:spacing w:line="240" w:lineRule="auto"/>
        <w:ind w:left="0" w:right="60" w:firstLine="709"/>
        <w:rPr>
          <w:rFonts w:ascii="Times New Roman" w:hAnsi="Times New Roman" w:cs="Times New Roman"/>
          <w:sz w:val="24"/>
          <w:szCs w:val="24"/>
        </w:rPr>
      </w:pPr>
      <w:r w:rsidRPr="0022028C">
        <w:rPr>
          <w:rFonts w:ascii="Times New Roman" w:hAnsi="Times New Roman" w:cs="Times New Roman"/>
          <w:sz w:val="24"/>
          <w:szCs w:val="24"/>
        </w:rPr>
        <w:t xml:space="preserve">тип (типы) задач и задачи профессиональной деятельности выпускников; </w:t>
      </w:r>
    </w:p>
    <w:p w14:paraId="4518C175" w14:textId="77777777" w:rsidR="0022028C" w:rsidRPr="0022028C" w:rsidRDefault="0022028C" w:rsidP="003C0EE3">
      <w:pPr>
        <w:pStyle w:val="a4"/>
        <w:numPr>
          <w:ilvl w:val="0"/>
          <w:numId w:val="12"/>
        </w:numPr>
        <w:shd w:val="clear" w:color="auto" w:fill="auto"/>
        <w:tabs>
          <w:tab w:val="left" w:pos="993"/>
        </w:tabs>
        <w:spacing w:line="240" w:lineRule="auto"/>
        <w:ind w:left="0" w:right="60" w:firstLine="709"/>
        <w:rPr>
          <w:rFonts w:ascii="Times New Roman" w:hAnsi="Times New Roman" w:cs="Times New Roman"/>
          <w:sz w:val="24"/>
          <w:szCs w:val="24"/>
        </w:rPr>
      </w:pPr>
      <w:r w:rsidRPr="0022028C">
        <w:rPr>
          <w:rFonts w:ascii="Times New Roman" w:hAnsi="Times New Roman" w:cs="Times New Roman"/>
          <w:sz w:val="24"/>
          <w:szCs w:val="24"/>
        </w:rPr>
        <w:t>при необходимости - на объекты профессиональной деятельности выпускников или область (области) знания.</w:t>
      </w:r>
    </w:p>
    <w:p w14:paraId="61C26F28" w14:textId="77777777" w:rsidR="00FF32A0" w:rsidRPr="00FF32A0" w:rsidRDefault="00FF32A0" w:rsidP="00053A8A">
      <w:pPr>
        <w:pStyle w:val="a4"/>
        <w:shd w:val="clear" w:color="auto" w:fill="auto"/>
        <w:spacing w:line="240" w:lineRule="auto"/>
        <w:ind w:right="60" w:firstLine="72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 xml:space="preserve">Программа бакалавриата формируется организацией в зависимости от </w:t>
      </w:r>
      <w:r w:rsidR="0022028C">
        <w:rPr>
          <w:rFonts w:ascii="Times New Roman" w:hAnsi="Times New Roman" w:cs="Times New Roman"/>
          <w:sz w:val="24"/>
          <w:szCs w:val="24"/>
        </w:rPr>
        <w:t>типов задач</w:t>
      </w:r>
      <w:r w:rsidRPr="00FF32A0">
        <w:rPr>
          <w:rFonts w:ascii="Times New Roman" w:hAnsi="Times New Roman" w:cs="Times New Roman"/>
          <w:sz w:val="24"/>
          <w:szCs w:val="24"/>
        </w:rPr>
        <w:t xml:space="preserve"> и требований к результатам освоения образовательной программы:</w:t>
      </w:r>
    </w:p>
    <w:p w14:paraId="71BE6F92" w14:textId="05127D43" w:rsidR="000549C8" w:rsidRPr="00E17400" w:rsidRDefault="00FF32A0" w:rsidP="00EB1543">
      <w:pPr>
        <w:pStyle w:val="a4"/>
        <w:shd w:val="clear" w:color="auto" w:fill="auto"/>
        <w:spacing w:line="240" w:lineRule="auto"/>
        <w:ind w:right="60" w:firstLine="72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 xml:space="preserve">ориентированной на научно-исследовательский </w:t>
      </w:r>
      <w:proofErr w:type="gramStart"/>
      <w:r w:rsidRPr="00FF32A0">
        <w:rPr>
          <w:rFonts w:ascii="Times New Roman" w:hAnsi="Times New Roman" w:cs="Times New Roman"/>
          <w:sz w:val="24"/>
          <w:szCs w:val="24"/>
        </w:rPr>
        <w:t>и  педагогический</w:t>
      </w:r>
      <w:proofErr w:type="gramEnd"/>
      <w:r w:rsidR="00F32A44">
        <w:rPr>
          <w:rFonts w:ascii="Times New Roman" w:hAnsi="Times New Roman" w:cs="Times New Roman"/>
          <w:sz w:val="24"/>
          <w:szCs w:val="24"/>
        </w:rPr>
        <w:t xml:space="preserve"> </w:t>
      </w:r>
      <w:r w:rsidR="0022028C">
        <w:rPr>
          <w:rFonts w:ascii="Times New Roman" w:hAnsi="Times New Roman" w:cs="Times New Roman"/>
          <w:sz w:val="24"/>
          <w:szCs w:val="24"/>
        </w:rPr>
        <w:t>тип задач</w:t>
      </w:r>
      <w:r w:rsidRPr="00FF32A0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как основной</w:t>
      </w:r>
      <w:r w:rsidR="00F32A44">
        <w:rPr>
          <w:rFonts w:ascii="Times New Roman" w:hAnsi="Times New Roman" w:cs="Times New Roman"/>
          <w:sz w:val="24"/>
          <w:szCs w:val="24"/>
        </w:rPr>
        <w:t>.</w:t>
      </w:r>
      <w:r w:rsidRPr="00FF32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B26C1" w14:textId="77777777" w:rsidR="00FF32A0" w:rsidRPr="00FF32A0" w:rsidRDefault="00FF32A0" w:rsidP="00053A8A">
      <w:pPr>
        <w:pStyle w:val="a4"/>
        <w:shd w:val="clear" w:color="auto" w:fill="auto"/>
        <w:tabs>
          <w:tab w:val="left" w:pos="1206"/>
        </w:tabs>
        <w:spacing w:line="240" w:lineRule="auto"/>
        <w:ind w:right="60" w:firstLine="72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 xml:space="preserve">Выпускник, освоивший программу бакалавриата, в соответствии с </w:t>
      </w:r>
      <w:r w:rsidR="0022028C">
        <w:rPr>
          <w:rFonts w:ascii="Times New Roman" w:hAnsi="Times New Roman" w:cs="Times New Roman"/>
          <w:sz w:val="24"/>
          <w:szCs w:val="24"/>
        </w:rPr>
        <w:t>типами задач</w:t>
      </w:r>
      <w:r w:rsidRPr="00FF32A0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деятельности, на которые ориентирована программа бакалавриата, должен быть готов решать следующие профессиональные задачи:</w:t>
      </w:r>
    </w:p>
    <w:p w14:paraId="599A978C" w14:textId="42B10AB3" w:rsidR="00FF32A0" w:rsidRPr="00FF32A0" w:rsidRDefault="00FF32A0" w:rsidP="00053A8A">
      <w:pPr>
        <w:pStyle w:val="20"/>
        <w:keepNext/>
        <w:keepLines/>
        <w:shd w:val="clear" w:color="auto" w:fill="auto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9"/>
      <w:r w:rsidRPr="00FF32A0">
        <w:rPr>
          <w:rFonts w:ascii="Times New Roman" w:hAnsi="Times New Roman" w:cs="Times New Roman"/>
          <w:sz w:val="24"/>
          <w:szCs w:val="24"/>
        </w:rPr>
        <w:t>проектно-конструкторск</w:t>
      </w:r>
      <w:r w:rsidR="00F32A44">
        <w:rPr>
          <w:rFonts w:ascii="Times New Roman" w:hAnsi="Times New Roman" w:cs="Times New Roman"/>
          <w:sz w:val="24"/>
          <w:szCs w:val="24"/>
        </w:rPr>
        <w:t>и</w:t>
      </w:r>
      <w:r w:rsidR="00EB1543">
        <w:rPr>
          <w:rFonts w:ascii="Times New Roman" w:hAnsi="Times New Roman" w:cs="Times New Roman"/>
          <w:sz w:val="24"/>
          <w:szCs w:val="24"/>
        </w:rPr>
        <w:t>е</w:t>
      </w:r>
      <w:r w:rsidRPr="00FF32A0">
        <w:rPr>
          <w:rFonts w:ascii="Times New Roman" w:hAnsi="Times New Roman" w:cs="Times New Roman"/>
          <w:sz w:val="24"/>
          <w:szCs w:val="24"/>
        </w:rPr>
        <w:t>:</w:t>
      </w:r>
      <w:bookmarkEnd w:id="7"/>
    </w:p>
    <w:p w14:paraId="1AB4C31C" w14:textId="77777777" w:rsidR="00FF32A0" w:rsidRPr="00FF32A0" w:rsidRDefault="00FF32A0" w:rsidP="003C0EE3">
      <w:pPr>
        <w:pStyle w:val="a4"/>
        <w:numPr>
          <w:ilvl w:val="0"/>
          <w:numId w:val="13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участие в проектных работах в составе коллектива в области создания средств обеспечения безопасности и защиты человека от техногенных и антропогенных воздействий, разработке разделов проектов, связанных с вопросами обеспечения безопасности человека и защиты окружающей среды, самостоятельная разработка отдельных проектных вопросов среднего уровня сложности;</w:t>
      </w:r>
    </w:p>
    <w:p w14:paraId="23ADB635" w14:textId="77777777" w:rsidR="00FF32A0" w:rsidRPr="00FF32A0" w:rsidRDefault="00FF32A0" w:rsidP="003C0EE3">
      <w:pPr>
        <w:pStyle w:val="a4"/>
        <w:numPr>
          <w:ilvl w:val="0"/>
          <w:numId w:val="13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идентификация источников опасностей в окружающей среде, рабочей зоне, на производственном предприятии, определение уровней опасностей;</w:t>
      </w:r>
    </w:p>
    <w:p w14:paraId="5A33C919" w14:textId="77777777" w:rsidR="00FF32A0" w:rsidRPr="00FF32A0" w:rsidRDefault="00FF32A0" w:rsidP="003C0EE3">
      <w:pPr>
        <w:pStyle w:val="a4"/>
        <w:numPr>
          <w:ilvl w:val="0"/>
          <w:numId w:val="13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определение зон повышенного техногенного риска;</w:t>
      </w:r>
    </w:p>
    <w:p w14:paraId="0FB6A69E" w14:textId="77777777" w:rsidR="00FF32A0" w:rsidRPr="00FF32A0" w:rsidRDefault="00FF32A0" w:rsidP="003C0EE3">
      <w:pPr>
        <w:pStyle w:val="a4"/>
        <w:numPr>
          <w:ilvl w:val="0"/>
          <w:numId w:val="13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подготовка проектно-конструкторской документации разрабатываемых изделий и устройств с применением систем автоматического проектирования (САПР);</w:t>
      </w:r>
    </w:p>
    <w:p w14:paraId="6D22A967" w14:textId="77777777" w:rsidR="00FF32A0" w:rsidRPr="00FF32A0" w:rsidRDefault="00FF32A0" w:rsidP="003C0EE3">
      <w:pPr>
        <w:pStyle w:val="a4"/>
        <w:numPr>
          <w:ilvl w:val="0"/>
          <w:numId w:val="13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участие в разработке требований безопасности при подготовке обоснований инвестиций и проектов;</w:t>
      </w:r>
    </w:p>
    <w:p w14:paraId="65C9C27C" w14:textId="77777777" w:rsidR="00FF32A0" w:rsidRPr="00FF32A0" w:rsidRDefault="00FF32A0" w:rsidP="003C0EE3">
      <w:pPr>
        <w:pStyle w:val="a4"/>
        <w:numPr>
          <w:ilvl w:val="0"/>
          <w:numId w:val="13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участие в разработке средств спасения и организационно-технических мероприятий по защите территорий от природных и техногенных чрезвычайных ситуаций;</w:t>
      </w:r>
    </w:p>
    <w:p w14:paraId="083708CF" w14:textId="6A1D63CE" w:rsidR="00FF32A0" w:rsidRPr="00FF32A0" w:rsidRDefault="00FF32A0" w:rsidP="003C0EE3">
      <w:pPr>
        <w:pStyle w:val="20"/>
        <w:keepNext/>
        <w:keepLines/>
        <w:numPr>
          <w:ilvl w:val="0"/>
          <w:numId w:val="13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10"/>
      <w:r w:rsidRPr="00FF32A0">
        <w:rPr>
          <w:rFonts w:ascii="Times New Roman" w:hAnsi="Times New Roman" w:cs="Times New Roman"/>
          <w:sz w:val="24"/>
          <w:szCs w:val="24"/>
        </w:rPr>
        <w:t>сервисно-эксплуатационн</w:t>
      </w:r>
      <w:r w:rsidR="00B50D15">
        <w:rPr>
          <w:rFonts w:ascii="Times New Roman" w:hAnsi="Times New Roman" w:cs="Times New Roman"/>
          <w:sz w:val="24"/>
          <w:szCs w:val="24"/>
        </w:rPr>
        <w:t>ы</w:t>
      </w:r>
      <w:r w:rsidR="00EB1543">
        <w:rPr>
          <w:rFonts w:ascii="Times New Roman" w:hAnsi="Times New Roman" w:cs="Times New Roman"/>
          <w:sz w:val="24"/>
          <w:szCs w:val="24"/>
        </w:rPr>
        <w:t>е</w:t>
      </w:r>
      <w:r w:rsidRPr="00FF32A0">
        <w:rPr>
          <w:rFonts w:ascii="Times New Roman" w:hAnsi="Times New Roman" w:cs="Times New Roman"/>
          <w:sz w:val="24"/>
          <w:szCs w:val="24"/>
        </w:rPr>
        <w:t>:</w:t>
      </w:r>
      <w:bookmarkEnd w:id="8"/>
    </w:p>
    <w:p w14:paraId="4259A70B" w14:textId="77777777" w:rsidR="00FF32A0" w:rsidRPr="00FF32A0" w:rsidRDefault="00FF32A0" w:rsidP="003C0EE3">
      <w:pPr>
        <w:pStyle w:val="a4"/>
        <w:numPr>
          <w:ilvl w:val="0"/>
          <w:numId w:val="13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эксплуатация средств защиты человека и среды его обитания от природных и техногенных опасностей;</w:t>
      </w:r>
    </w:p>
    <w:p w14:paraId="046A3388" w14:textId="77777777" w:rsidR="00FF32A0" w:rsidRPr="00FF32A0" w:rsidRDefault="00FF32A0" w:rsidP="003C0EE3">
      <w:pPr>
        <w:pStyle w:val="a4"/>
        <w:numPr>
          <w:ilvl w:val="0"/>
          <w:numId w:val="13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проведение контроля состояния средств защиты человека и среды его обитания от природных и техногенных опасностей;</w:t>
      </w:r>
    </w:p>
    <w:p w14:paraId="79479669" w14:textId="77777777" w:rsidR="00FF32A0" w:rsidRPr="00FF32A0" w:rsidRDefault="00FF32A0" w:rsidP="003C0EE3">
      <w:pPr>
        <w:pStyle w:val="a4"/>
        <w:numPr>
          <w:ilvl w:val="0"/>
          <w:numId w:val="13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эксплуатация средств контроля безопасности;</w:t>
      </w:r>
    </w:p>
    <w:p w14:paraId="4A622837" w14:textId="77777777" w:rsidR="00FF32A0" w:rsidRPr="00FF32A0" w:rsidRDefault="00FF32A0" w:rsidP="003C0EE3">
      <w:pPr>
        <w:pStyle w:val="a4"/>
        <w:numPr>
          <w:ilvl w:val="0"/>
          <w:numId w:val="13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выбор известных методов (систем) защиты человека и среды обитания, ликвидации чрезвычайных ситуаций применительно к конкретным условиям;</w:t>
      </w:r>
    </w:p>
    <w:p w14:paraId="32AD9960" w14:textId="77777777" w:rsidR="00FF32A0" w:rsidRPr="00FF32A0" w:rsidRDefault="00FF32A0" w:rsidP="003C0EE3">
      <w:pPr>
        <w:pStyle w:val="a4"/>
        <w:numPr>
          <w:ilvl w:val="0"/>
          <w:numId w:val="13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составление инструкций безопасности;</w:t>
      </w:r>
    </w:p>
    <w:p w14:paraId="48E1D815" w14:textId="77777777" w:rsidR="00FF32A0" w:rsidRPr="00FF32A0" w:rsidRDefault="00FF32A0" w:rsidP="003C0EE3">
      <w:pPr>
        <w:pStyle w:val="a4"/>
        <w:numPr>
          <w:ilvl w:val="0"/>
          <w:numId w:val="13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ремонт и обслуживание средств защиты от опасностей;</w:t>
      </w:r>
    </w:p>
    <w:p w14:paraId="1B2B802A" w14:textId="77777777" w:rsidR="00FF32A0" w:rsidRPr="00FF32A0" w:rsidRDefault="00FF32A0" w:rsidP="003C0EE3">
      <w:pPr>
        <w:pStyle w:val="a4"/>
        <w:numPr>
          <w:ilvl w:val="0"/>
          <w:numId w:val="13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выбор и эксплуатация средств контроля безопасности;</w:t>
      </w:r>
    </w:p>
    <w:p w14:paraId="6EE07943" w14:textId="77777777" w:rsidR="00FF32A0" w:rsidRPr="00FF32A0" w:rsidRDefault="00FF32A0" w:rsidP="003C0EE3">
      <w:pPr>
        <w:pStyle w:val="a4"/>
        <w:numPr>
          <w:ilvl w:val="0"/>
          <w:numId w:val="13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 xml:space="preserve">выполнение работ по одной или нескольким профессиям рабочих, должностям служащих; </w:t>
      </w:r>
      <w:bookmarkStart w:id="9" w:name="bookmark11"/>
    </w:p>
    <w:p w14:paraId="3498ED69" w14:textId="77E32ECB" w:rsidR="00FF32A0" w:rsidRPr="00FF32A0" w:rsidRDefault="00FF32A0" w:rsidP="00053A8A">
      <w:pPr>
        <w:pStyle w:val="a4"/>
        <w:shd w:val="clear" w:color="auto" w:fill="auto"/>
        <w:spacing w:line="240" w:lineRule="auto"/>
        <w:ind w:right="40" w:firstLine="720"/>
        <w:rPr>
          <w:rFonts w:ascii="Times New Roman" w:hAnsi="Times New Roman" w:cs="Times New Roman"/>
          <w:b/>
          <w:sz w:val="24"/>
          <w:szCs w:val="24"/>
        </w:rPr>
      </w:pPr>
      <w:r w:rsidRPr="00FF32A0">
        <w:rPr>
          <w:rFonts w:ascii="Times New Roman" w:hAnsi="Times New Roman" w:cs="Times New Roman"/>
          <w:b/>
          <w:sz w:val="24"/>
          <w:szCs w:val="24"/>
        </w:rPr>
        <w:t>организационно-управленческ</w:t>
      </w:r>
      <w:r w:rsidR="00DF62BD">
        <w:rPr>
          <w:rFonts w:ascii="Times New Roman" w:hAnsi="Times New Roman" w:cs="Times New Roman"/>
          <w:b/>
          <w:sz w:val="24"/>
          <w:szCs w:val="24"/>
        </w:rPr>
        <w:t>и</w:t>
      </w:r>
      <w:r w:rsidR="00EB1543">
        <w:rPr>
          <w:rFonts w:ascii="Times New Roman" w:hAnsi="Times New Roman" w:cs="Times New Roman"/>
          <w:b/>
          <w:sz w:val="24"/>
          <w:szCs w:val="24"/>
        </w:rPr>
        <w:t>е</w:t>
      </w:r>
      <w:r w:rsidRPr="00FF32A0">
        <w:rPr>
          <w:rFonts w:ascii="Times New Roman" w:hAnsi="Times New Roman" w:cs="Times New Roman"/>
          <w:b/>
          <w:sz w:val="24"/>
          <w:szCs w:val="24"/>
        </w:rPr>
        <w:t>:</w:t>
      </w:r>
      <w:bookmarkEnd w:id="9"/>
    </w:p>
    <w:p w14:paraId="69D8A88A" w14:textId="77777777" w:rsidR="00FF32A0" w:rsidRPr="00FF32A0" w:rsidRDefault="00FF32A0" w:rsidP="003C0EE3">
      <w:pPr>
        <w:pStyle w:val="a4"/>
        <w:numPr>
          <w:ilvl w:val="0"/>
          <w:numId w:val="14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lastRenderedPageBreak/>
        <w:t>организация и участие в деятельности по защите человека и окружающей среды на уровне производственного предприятия, а также деятельности предприятий в чрезвычайных ситуациях;</w:t>
      </w:r>
    </w:p>
    <w:p w14:paraId="37C69657" w14:textId="77777777" w:rsidR="00FF32A0" w:rsidRPr="00FF32A0" w:rsidRDefault="00FF32A0" w:rsidP="003C0EE3">
      <w:pPr>
        <w:pStyle w:val="a4"/>
        <w:numPr>
          <w:ilvl w:val="0"/>
          <w:numId w:val="14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участие в разработке нормативных правовых актов по вопросам обеспечения безопасности на уровне производственного предприятия;</w:t>
      </w:r>
    </w:p>
    <w:p w14:paraId="58826A23" w14:textId="77777777" w:rsidR="00FF32A0" w:rsidRPr="00FF32A0" w:rsidRDefault="00FF32A0" w:rsidP="003C0EE3">
      <w:pPr>
        <w:pStyle w:val="a4"/>
        <w:numPr>
          <w:ilvl w:val="0"/>
          <w:numId w:val="14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участие в организационно-технических мероприятиях по защите территорий от природных и техногенных чрезвычайных ситуаций;</w:t>
      </w:r>
    </w:p>
    <w:p w14:paraId="1E2E9516" w14:textId="77777777" w:rsidR="00FF32A0" w:rsidRPr="00FF32A0" w:rsidRDefault="00FF32A0" w:rsidP="003C0EE3">
      <w:pPr>
        <w:pStyle w:val="a4"/>
        <w:numPr>
          <w:ilvl w:val="0"/>
          <w:numId w:val="14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осуществление государственных мер в области обеспечения безопасности;</w:t>
      </w:r>
    </w:p>
    <w:p w14:paraId="7C1A34B2" w14:textId="77777777" w:rsidR="00FF32A0" w:rsidRPr="00FF32A0" w:rsidRDefault="00FF32A0" w:rsidP="003C0EE3">
      <w:pPr>
        <w:pStyle w:val="a4"/>
        <w:numPr>
          <w:ilvl w:val="0"/>
          <w:numId w:val="14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 xml:space="preserve">обучение рабочих и служащих требованиям безопасности; </w:t>
      </w:r>
    </w:p>
    <w:p w14:paraId="14648A5A" w14:textId="68630A78" w:rsidR="00FF32A0" w:rsidRPr="00FF32A0" w:rsidRDefault="00FF32A0" w:rsidP="00053A8A">
      <w:pPr>
        <w:pStyle w:val="a4"/>
        <w:shd w:val="clear" w:color="auto" w:fill="auto"/>
        <w:spacing w:line="240" w:lineRule="auto"/>
        <w:ind w:right="40" w:firstLine="720"/>
        <w:rPr>
          <w:rStyle w:val="41"/>
          <w:sz w:val="24"/>
          <w:szCs w:val="24"/>
        </w:rPr>
      </w:pPr>
      <w:r w:rsidRPr="00FF32A0">
        <w:rPr>
          <w:rStyle w:val="41"/>
          <w:sz w:val="24"/>
          <w:szCs w:val="24"/>
        </w:rPr>
        <w:t>экспертн</w:t>
      </w:r>
      <w:r w:rsidR="00DF62BD">
        <w:rPr>
          <w:rStyle w:val="41"/>
          <w:sz w:val="24"/>
          <w:szCs w:val="24"/>
        </w:rPr>
        <w:t>ы</w:t>
      </w:r>
      <w:r w:rsidR="00EB1543">
        <w:rPr>
          <w:rStyle w:val="41"/>
          <w:sz w:val="24"/>
          <w:szCs w:val="24"/>
        </w:rPr>
        <w:t>е</w:t>
      </w:r>
      <w:r w:rsidRPr="00FF32A0">
        <w:rPr>
          <w:rStyle w:val="41"/>
          <w:sz w:val="24"/>
          <w:szCs w:val="24"/>
        </w:rPr>
        <w:t>, надзорн</w:t>
      </w:r>
      <w:r w:rsidR="00DF62BD">
        <w:rPr>
          <w:rStyle w:val="41"/>
          <w:sz w:val="24"/>
          <w:szCs w:val="24"/>
        </w:rPr>
        <w:t>ы</w:t>
      </w:r>
      <w:r w:rsidR="00EB1543">
        <w:rPr>
          <w:rStyle w:val="41"/>
          <w:sz w:val="24"/>
          <w:szCs w:val="24"/>
        </w:rPr>
        <w:t>е</w:t>
      </w:r>
      <w:r w:rsidRPr="00FF32A0">
        <w:rPr>
          <w:rStyle w:val="41"/>
          <w:sz w:val="24"/>
          <w:szCs w:val="24"/>
        </w:rPr>
        <w:t xml:space="preserve"> и инспекционно-аудиторск</w:t>
      </w:r>
      <w:r w:rsidR="00DF62BD">
        <w:rPr>
          <w:rStyle w:val="41"/>
          <w:sz w:val="24"/>
          <w:szCs w:val="24"/>
        </w:rPr>
        <w:t>и</w:t>
      </w:r>
      <w:r w:rsidR="00EB1543">
        <w:rPr>
          <w:rStyle w:val="41"/>
          <w:sz w:val="24"/>
          <w:szCs w:val="24"/>
        </w:rPr>
        <w:t>е</w:t>
      </w:r>
      <w:r w:rsidRPr="00FF32A0">
        <w:rPr>
          <w:rStyle w:val="41"/>
          <w:sz w:val="24"/>
          <w:szCs w:val="24"/>
        </w:rPr>
        <w:t>:</w:t>
      </w:r>
    </w:p>
    <w:p w14:paraId="701C5192" w14:textId="77777777" w:rsidR="00FF32A0" w:rsidRPr="00FF32A0" w:rsidRDefault="00FF32A0" w:rsidP="003C0EE3">
      <w:pPr>
        <w:pStyle w:val="a4"/>
        <w:numPr>
          <w:ilvl w:val="0"/>
          <w:numId w:val="15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выполнение мониторинга полей и источников опасностей в среде обитания;</w:t>
      </w:r>
    </w:p>
    <w:p w14:paraId="097234B2" w14:textId="77777777" w:rsidR="00FF32A0" w:rsidRPr="00FF32A0" w:rsidRDefault="00FF32A0" w:rsidP="003C0EE3">
      <w:pPr>
        <w:pStyle w:val="a4"/>
        <w:numPr>
          <w:ilvl w:val="0"/>
          <w:numId w:val="15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участие в проведении экспертизы безопасности, экологической экспертизы;</w:t>
      </w:r>
    </w:p>
    <w:p w14:paraId="7D5C3E71" w14:textId="77777777" w:rsidR="00FF32A0" w:rsidRPr="00FF32A0" w:rsidRDefault="00FF32A0" w:rsidP="003C0EE3">
      <w:pPr>
        <w:pStyle w:val="a4"/>
        <w:numPr>
          <w:ilvl w:val="0"/>
          <w:numId w:val="15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 xml:space="preserve">определение зон повышенного техногенного риска, </w:t>
      </w:r>
    </w:p>
    <w:p w14:paraId="56D47494" w14:textId="35C360BD" w:rsidR="00FF32A0" w:rsidRPr="00FF32A0" w:rsidRDefault="00FF32A0" w:rsidP="00053A8A">
      <w:pPr>
        <w:pStyle w:val="a4"/>
        <w:shd w:val="clear" w:color="auto" w:fill="auto"/>
        <w:spacing w:line="240" w:lineRule="auto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FF32A0">
        <w:rPr>
          <w:rStyle w:val="41"/>
          <w:sz w:val="24"/>
          <w:szCs w:val="24"/>
        </w:rPr>
        <w:t>научно-исследовательск</w:t>
      </w:r>
      <w:r w:rsidR="00DF62BD">
        <w:rPr>
          <w:rStyle w:val="41"/>
          <w:sz w:val="24"/>
          <w:szCs w:val="24"/>
        </w:rPr>
        <w:t>и</w:t>
      </w:r>
      <w:r w:rsidR="00EB1543">
        <w:rPr>
          <w:rStyle w:val="41"/>
          <w:sz w:val="24"/>
          <w:szCs w:val="24"/>
        </w:rPr>
        <w:t>е</w:t>
      </w:r>
      <w:r w:rsidRPr="00FF32A0">
        <w:rPr>
          <w:rStyle w:val="41"/>
          <w:sz w:val="24"/>
          <w:szCs w:val="24"/>
        </w:rPr>
        <w:t>:</w:t>
      </w:r>
    </w:p>
    <w:p w14:paraId="2F89319A" w14:textId="77777777" w:rsidR="00FF32A0" w:rsidRPr="00FF32A0" w:rsidRDefault="00FF32A0" w:rsidP="003C0EE3">
      <w:pPr>
        <w:pStyle w:val="a4"/>
        <w:numPr>
          <w:ilvl w:val="0"/>
          <w:numId w:val="16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участие в выполнении научных исследований в области безопасности под руководством и в составе коллектива, выполнение экспериментов и обработка их результатов;</w:t>
      </w:r>
    </w:p>
    <w:p w14:paraId="3D40A0A3" w14:textId="77777777" w:rsidR="00FF32A0" w:rsidRPr="00FF32A0" w:rsidRDefault="00FF32A0" w:rsidP="003C0EE3">
      <w:pPr>
        <w:pStyle w:val="a4"/>
        <w:numPr>
          <w:ilvl w:val="0"/>
          <w:numId w:val="16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комплексный анализ опасностей техносферы;</w:t>
      </w:r>
    </w:p>
    <w:p w14:paraId="735F4FD3" w14:textId="77777777" w:rsidR="00FF32A0" w:rsidRPr="00FF32A0" w:rsidRDefault="00FF32A0" w:rsidP="003C0EE3">
      <w:pPr>
        <w:pStyle w:val="a4"/>
        <w:numPr>
          <w:ilvl w:val="0"/>
          <w:numId w:val="16"/>
        </w:numPr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участие в исследованиях воздействия антропогенных факторов и стихийных явлений на промышленные объекты;</w:t>
      </w:r>
    </w:p>
    <w:p w14:paraId="2A863DDA" w14:textId="77777777" w:rsidR="00FF32A0" w:rsidRPr="00FF32A0" w:rsidRDefault="00FF32A0" w:rsidP="003C0EE3">
      <w:pPr>
        <w:pStyle w:val="a4"/>
        <w:numPr>
          <w:ilvl w:val="0"/>
          <w:numId w:val="16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32A0">
        <w:rPr>
          <w:rFonts w:ascii="Times New Roman" w:hAnsi="Times New Roman" w:cs="Times New Roman"/>
          <w:sz w:val="24"/>
          <w:szCs w:val="24"/>
        </w:rPr>
        <w:t>подготовка и оформление отчетов по научно-исследовательским работам.</w:t>
      </w:r>
    </w:p>
    <w:p w14:paraId="7AFF92C2" w14:textId="77777777" w:rsidR="00FF32A0" w:rsidRDefault="00FF32A0" w:rsidP="00053A8A">
      <w:pPr>
        <w:rPr>
          <w:rFonts w:ascii="Times New Roman" w:hAnsi="Times New Roman" w:cs="Times New Roman"/>
          <w:sz w:val="24"/>
          <w:szCs w:val="24"/>
        </w:rPr>
      </w:pPr>
    </w:p>
    <w:p w14:paraId="39AE1004" w14:textId="77777777" w:rsidR="00FF32A0" w:rsidRPr="00330E56" w:rsidRDefault="00FF32A0" w:rsidP="00053A8A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30E56">
        <w:rPr>
          <w:rFonts w:ascii="Times New Roman" w:hAnsi="Times New Roman" w:cs="Times New Roman"/>
          <w:b/>
          <w:sz w:val="24"/>
          <w:szCs w:val="24"/>
        </w:rPr>
        <w:t>2.Структура, содержание образовательной программы, ее ориентация на рынок труда</w:t>
      </w:r>
    </w:p>
    <w:p w14:paraId="65A946E3" w14:textId="77777777" w:rsidR="00330E56" w:rsidRPr="00330E56" w:rsidRDefault="000549C8" w:rsidP="00053A8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Образовательная программа включает:</w:t>
      </w:r>
    </w:p>
    <w:p w14:paraId="2A115FB6" w14:textId="77777777" w:rsidR="00330E56" w:rsidRPr="00330E56" w:rsidRDefault="000549C8" w:rsidP="00053A8A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30E56" w:rsidRPr="00330E56">
        <w:rPr>
          <w:rFonts w:ascii="Times New Roman" w:hAnsi="Times New Roman" w:cs="Times New Roman"/>
          <w:sz w:val="24"/>
          <w:szCs w:val="24"/>
        </w:rPr>
        <w:t>Учебный план отражает логическую последовательность освоения учебных циклов образовательной программы и входящих в них дисциплин, практик, научных исследований, обеспечивающих формирование компетенций.</w:t>
      </w:r>
    </w:p>
    <w:p w14:paraId="77919C82" w14:textId="77777777" w:rsidR="00330E56" w:rsidRPr="00330E56" w:rsidRDefault="00330E56" w:rsidP="00053A8A">
      <w:pPr>
        <w:shd w:val="clear" w:color="auto" w:fill="FFFFFF"/>
        <w:tabs>
          <w:tab w:val="left" w:pos="1134"/>
        </w:tabs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330E56">
        <w:rPr>
          <w:rFonts w:ascii="Times New Roman" w:hAnsi="Times New Roman" w:cs="Times New Roman"/>
          <w:bCs/>
          <w:iCs/>
          <w:sz w:val="24"/>
          <w:szCs w:val="24"/>
        </w:rPr>
        <w:t xml:space="preserve">Учебный план </w:t>
      </w:r>
      <w:r w:rsidRPr="00330E56">
        <w:rPr>
          <w:rFonts w:ascii="Times New Roman" w:hAnsi="Times New Roman" w:cs="Times New Roman"/>
          <w:iCs/>
          <w:sz w:val="24"/>
          <w:szCs w:val="24"/>
        </w:rPr>
        <w:t xml:space="preserve">устанавливает соотношение между аудиторной нагрузкой и самостоятельной работой, обеспечивает распределение объема аудиторных часов по дисциплинам (модулям) и объема часов теоретического обучения по семестрам, регламентирует трудоемкость практик, научных исследований, государственной итоговой аттестации. </w:t>
      </w:r>
    </w:p>
    <w:p w14:paraId="282E2DCD" w14:textId="77777777" w:rsidR="00330E56" w:rsidRPr="00330E56" w:rsidRDefault="000549C8" w:rsidP="00053A8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0549C8">
        <w:rPr>
          <w:rFonts w:ascii="Times New Roman" w:hAnsi="Times New Roman" w:cs="Times New Roman"/>
          <w:bCs/>
          <w:color w:val="000000"/>
          <w:sz w:val="24"/>
          <w:szCs w:val="24"/>
        </w:rPr>
        <w:t>2.2</w:t>
      </w:r>
      <w:r w:rsidR="00330E56" w:rsidRPr="00330E56">
        <w:rPr>
          <w:rFonts w:ascii="Times New Roman" w:hAnsi="Times New Roman" w:cs="Times New Roman"/>
          <w:sz w:val="24"/>
          <w:szCs w:val="24"/>
        </w:rPr>
        <w:t>Календарный учебный график устанавливает последовательность и продолжительность следующих компонентов учебного процесса:</w:t>
      </w:r>
    </w:p>
    <w:p w14:paraId="0E9FCDA5" w14:textId="77777777" w:rsidR="00330E56" w:rsidRPr="00330E56" w:rsidRDefault="00330E56" w:rsidP="00053A8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330E56">
        <w:rPr>
          <w:rFonts w:ascii="Times New Roman" w:hAnsi="Times New Roman" w:cs="Times New Roman"/>
          <w:sz w:val="24"/>
          <w:szCs w:val="24"/>
        </w:rPr>
        <w:t>- теоретическое обучение;</w:t>
      </w:r>
    </w:p>
    <w:p w14:paraId="23A0E0F3" w14:textId="77777777" w:rsidR="00330E56" w:rsidRPr="00330E56" w:rsidRDefault="00330E56" w:rsidP="00053A8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330E56">
        <w:rPr>
          <w:rFonts w:ascii="Times New Roman" w:hAnsi="Times New Roman" w:cs="Times New Roman"/>
          <w:sz w:val="24"/>
          <w:szCs w:val="24"/>
        </w:rPr>
        <w:t>- экзаменационные сессии;</w:t>
      </w:r>
    </w:p>
    <w:p w14:paraId="6DE291FB" w14:textId="77777777" w:rsidR="00330E56" w:rsidRPr="00330E56" w:rsidRDefault="00330E56" w:rsidP="00053A8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330E56">
        <w:rPr>
          <w:rFonts w:ascii="Times New Roman" w:hAnsi="Times New Roman" w:cs="Times New Roman"/>
          <w:sz w:val="24"/>
          <w:szCs w:val="24"/>
        </w:rPr>
        <w:t>- практики;</w:t>
      </w:r>
    </w:p>
    <w:p w14:paraId="280743DE" w14:textId="77777777" w:rsidR="00330E56" w:rsidRPr="00330E56" w:rsidRDefault="00330E56" w:rsidP="00053A8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330E56">
        <w:rPr>
          <w:rFonts w:ascii="Times New Roman" w:hAnsi="Times New Roman" w:cs="Times New Roman"/>
          <w:sz w:val="24"/>
          <w:szCs w:val="24"/>
        </w:rPr>
        <w:t>- государственная итоговая аттестация;</w:t>
      </w:r>
    </w:p>
    <w:p w14:paraId="39C374E4" w14:textId="77777777" w:rsidR="00330E56" w:rsidRPr="00330E56" w:rsidRDefault="00330E56" w:rsidP="00053A8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330E56">
        <w:rPr>
          <w:rFonts w:ascii="Times New Roman" w:hAnsi="Times New Roman" w:cs="Times New Roman"/>
          <w:sz w:val="24"/>
          <w:szCs w:val="24"/>
        </w:rPr>
        <w:t>- каникулы.</w:t>
      </w:r>
    </w:p>
    <w:p w14:paraId="1A680F1F" w14:textId="77777777" w:rsidR="00330E56" w:rsidRPr="00EC2D6B" w:rsidRDefault="000549C8" w:rsidP="00053A8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2.3 </w:t>
      </w:r>
      <w:r w:rsidR="00330E56" w:rsidRPr="00EC2D6B">
        <w:rPr>
          <w:rFonts w:ascii="Times New Roman" w:hAnsi="Times New Roman" w:cs="Times New Roman"/>
          <w:bCs/>
          <w:sz w:val="24"/>
          <w:szCs w:val="24"/>
        </w:rPr>
        <w:t xml:space="preserve">Образовательная программа содержит рабочие программы всех учебных дисциплин (модулей) как базовой, так и вариативной частей учебного плана: </w:t>
      </w:r>
    </w:p>
    <w:p w14:paraId="2518C5E5" w14:textId="77777777" w:rsidR="00330E56" w:rsidRPr="00330E56" w:rsidRDefault="000549C8" w:rsidP="00053A8A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2.4</w:t>
      </w:r>
      <w:r w:rsidR="00330E56" w:rsidRPr="00330E56">
        <w:rPr>
          <w:rFonts w:ascii="Times New Roman" w:hAnsi="Times New Roman" w:cs="Times New Roman"/>
          <w:bCs/>
          <w:sz w:val="24"/>
          <w:szCs w:val="24"/>
        </w:rPr>
        <w:t>Образовательная программа предусматривает проведение практик обучающихся, в т. ч.  учебной практики в целях получения первичных профессиональных умений и навыков, производственной практики в целях получения профессиональных умений и опыта профессиональной деятельности.</w:t>
      </w:r>
    </w:p>
    <w:p w14:paraId="426CAD6B" w14:textId="77777777" w:rsidR="00330E56" w:rsidRPr="00330E56" w:rsidRDefault="00330E56" w:rsidP="00053A8A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330E56">
        <w:rPr>
          <w:rFonts w:ascii="Times New Roman" w:hAnsi="Times New Roman" w:cs="Times New Roman"/>
          <w:bCs/>
          <w:sz w:val="24"/>
          <w:szCs w:val="24"/>
        </w:rPr>
        <w:t>Образовательная программа содержит программы всех предусмотренных в учебном плане практик, в том числе НИР:</w:t>
      </w:r>
    </w:p>
    <w:p w14:paraId="5E45C9CC" w14:textId="77777777" w:rsidR="00330E56" w:rsidRPr="00330E56" w:rsidRDefault="00330E56" w:rsidP="00053A8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30E5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30E56">
        <w:rPr>
          <w:rFonts w:ascii="Times New Roman" w:hAnsi="Times New Roman" w:cs="Times New Roman"/>
          <w:sz w:val="24"/>
          <w:szCs w:val="24"/>
        </w:rPr>
        <w:t>практика по получению первичных профессиональных  умений и навыков, в том числе первичных умений и навыков научно-исследовательской деятельности;</w:t>
      </w:r>
    </w:p>
    <w:p w14:paraId="365B6E7A" w14:textId="77777777" w:rsidR="00330E56" w:rsidRPr="00330E56" w:rsidRDefault="00330E56" w:rsidP="00053A8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30E56">
        <w:rPr>
          <w:rFonts w:ascii="Times New Roman" w:hAnsi="Times New Roman" w:cs="Times New Roman"/>
          <w:sz w:val="24"/>
          <w:szCs w:val="24"/>
        </w:rPr>
        <w:t>- практика по получению профессиональных  умений и опыта профессиональной деятельности;</w:t>
      </w:r>
    </w:p>
    <w:p w14:paraId="6CAA1037" w14:textId="77777777" w:rsidR="00330E56" w:rsidRPr="00330E56" w:rsidRDefault="00330E56" w:rsidP="00053A8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30E5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Pr="00330E56">
        <w:rPr>
          <w:rFonts w:ascii="Times New Roman" w:hAnsi="Times New Roman" w:cs="Times New Roman"/>
          <w:sz w:val="24"/>
          <w:szCs w:val="24"/>
        </w:rPr>
        <w:t>технологическая практика;</w:t>
      </w:r>
    </w:p>
    <w:p w14:paraId="533CFC46" w14:textId="77777777" w:rsidR="00330E56" w:rsidRPr="00330E56" w:rsidRDefault="00330E56" w:rsidP="00053A8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30E56">
        <w:rPr>
          <w:rFonts w:ascii="Times New Roman" w:hAnsi="Times New Roman" w:cs="Times New Roman"/>
          <w:sz w:val="24"/>
          <w:szCs w:val="24"/>
        </w:rPr>
        <w:t>- научно-исследовательская работа;</w:t>
      </w:r>
    </w:p>
    <w:p w14:paraId="65A6F1A7" w14:textId="77777777" w:rsidR="00330E56" w:rsidRPr="00330E56" w:rsidRDefault="00330E56" w:rsidP="00053A8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30E56">
        <w:rPr>
          <w:rFonts w:ascii="Times New Roman" w:hAnsi="Times New Roman" w:cs="Times New Roman"/>
          <w:sz w:val="24"/>
          <w:szCs w:val="24"/>
        </w:rPr>
        <w:t>- преддипломная практика.</w:t>
      </w:r>
    </w:p>
    <w:p w14:paraId="509186E8" w14:textId="77777777" w:rsidR="00330E56" w:rsidRDefault="000549C8" w:rsidP="00053A8A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pacing w:val="2"/>
          <w:sz w:val="24"/>
          <w:szCs w:val="24"/>
        </w:rPr>
        <w:t xml:space="preserve">2.5 </w:t>
      </w:r>
      <w:r w:rsidR="00330E56" w:rsidRPr="00330E56">
        <w:rPr>
          <w:rFonts w:ascii="Times New Roman" w:hAnsi="Times New Roman" w:cs="Times New Roman"/>
          <w:bCs/>
          <w:iCs/>
          <w:spacing w:val="2"/>
          <w:sz w:val="24"/>
          <w:szCs w:val="24"/>
        </w:rPr>
        <w:t xml:space="preserve">Государственная итоговая аттестация проводится в целях определения соответствия результатов освоения обучающимися образовательной программы соответствующим требованиям федерального государственного образовательного стандарта. Государственная итоговая аттестация проводится в форме защиты выпускной квалификационной работы. </w:t>
      </w:r>
      <w:r w:rsidR="00330E56" w:rsidRPr="00330E56">
        <w:rPr>
          <w:rFonts w:ascii="Times New Roman" w:hAnsi="Times New Roman" w:cs="Times New Roman"/>
          <w:bCs/>
          <w:sz w:val="24"/>
          <w:szCs w:val="24"/>
        </w:rPr>
        <w:t>Программа госуд</w:t>
      </w:r>
      <w:r w:rsidR="00330E56">
        <w:rPr>
          <w:rFonts w:ascii="Times New Roman" w:hAnsi="Times New Roman" w:cs="Times New Roman"/>
          <w:bCs/>
          <w:sz w:val="24"/>
          <w:szCs w:val="24"/>
        </w:rPr>
        <w:t>арственной итоговой аттестации</w:t>
      </w:r>
      <w:r w:rsidR="00330E56" w:rsidRPr="00330E56">
        <w:rPr>
          <w:rFonts w:ascii="Times New Roman" w:hAnsi="Times New Roman" w:cs="Times New Roman"/>
          <w:bCs/>
          <w:sz w:val="24"/>
          <w:szCs w:val="24"/>
        </w:rPr>
        <w:t xml:space="preserve"> включает требования к выпускным квалификационным работам и порядок их выполнения, критерии оценки защиты выпускных квалификационных работ.</w:t>
      </w:r>
    </w:p>
    <w:p w14:paraId="73364351" w14:textId="380F0B48" w:rsidR="005F4893" w:rsidRPr="005F4893" w:rsidRDefault="005F4893" w:rsidP="005F4893">
      <w:pPr>
        <w:keepNext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F4893">
        <w:rPr>
          <w:rFonts w:ascii="Times New Roman" w:eastAsia="Times New Roman" w:hAnsi="Times New Roman" w:cs="Times New Roman"/>
          <w:iCs/>
          <w:sz w:val="24"/>
          <w:szCs w:val="24"/>
        </w:rPr>
        <w:t>Образовательная программа бакалавриата 20.03.01 «Техносферная безопасность» формируется в соответствии с ФГОС ВО с обязательной ориентацией на требования рынка труда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 </w:t>
      </w:r>
      <w:r w:rsidRPr="005F4893">
        <w:rPr>
          <w:rFonts w:ascii="Times New Roman" w:eastAsia="Times New Roman" w:hAnsi="Times New Roman" w:cs="Times New Roman"/>
          <w:iCs/>
          <w:sz w:val="24"/>
          <w:szCs w:val="24"/>
        </w:rPr>
        <w:t>При разработке программы вуз ориентируется на конкретные виды профессиональной деятельности, исходя из потребностей работодателей, научно-исследовательских и материально-технических ресурсов организации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5F489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50A55" w:rsidRPr="00216C0D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="00250A55">
        <w:rPr>
          <w:rFonts w:ascii="Times New Roman" w:eastAsia="Times New Roman" w:hAnsi="Times New Roman" w:cs="Times New Roman"/>
          <w:iCs/>
          <w:sz w:val="24"/>
          <w:szCs w:val="24"/>
        </w:rPr>
        <w:t>одержание образовательной</w:t>
      </w:r>
      <w:r w:rsidR="00250A55"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программ</w:t>
      </w:r>
      <w:r w:rsidR="00250A55">
        <w:rPr>
          <w:rFonts w:ascii="Times New Roman" w:eastAsia="Times New Roman" w:hAnsi="Times New Roman" w:cs="Times New Roman"/>
          <w:iCs/>
          <w:sz w:val="24"/>
          <w:szCs w:val="24"/>
        </w:rPr>
        <w:t>ы</w:t>
      </w:r>
      <w:r w:rsidR="00250A55"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направлено на формирование компетенций и учитывает мнение различных заинтересованных сторон: общероссийского и регионального рынка труда, социальных партнеров, обучающихся. </w:t>
      </w:r>
      <w:r w:rsidRPr="005F4893">
        <w:rPr>
          <w:rFonts w:ascii="Times New Roman" w:eastAsia="Times New Roman" w:hAnsi="Times New Roman" w:cs="Times New Roman"/>
          <w:iCs/>
          <w:sz w:val="24"/>
          <w:szCs w:val="24"/>
        </w:rPr>
        <w:t>Выпускники получают компетенции в области промышленной безопасности, охраны труда и экологического контроля на всех этапах производственных процессов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5F4893">
        <w:rPr>
          <w:rFonts w:ascii="Times New Roman" w:eastAsia="Times New Roman" w:hAnsi="Times New Roman" w:cs="Times New Roman"/>
          <w:iCs/>
          <w:sz w:val="24"/>
          <w:szCs w:val="24"/>
        </w:rPr>
        <w:t>Программа охватывает 5 ключевых сфер: охрана труда, безопасность в ЧС, пожарная, промышленная и экологическая безопасность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5F4893">
        <w:rPr>
          <w:rFonts w:ascii="Times New Roman" w:eastAsia="Times New Roman" w:hAnsi="Times New Roman" w:cs="Times New Roman"/>
          <w:iCs/>
          <w:sz w:val="24"/>
          <w:szCs w:val="24"/>
        </w:rPr>
        <w:t>На рынке труда выпускники могут занять более 60 профессий, включа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я: </w:t>
      </w:r>
    </w:p>
    <w:p w14:paraId="03C182B9" w14:textId="3DB27B25" w:rsidR="005F4893" w:rsidRPr="005F4893" w:rsidRDefault="005F4893" w:rsidP="005F4893">
      <w:pPr>
        <w:keepNext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Pr="005F4893">
        <w:rPr>
          <w:rFonts w:ascii="Times New Roman" w:eastAsia="Times New Roman" w:hAnsi="Times New Roman" w:cs="Times New Roman"/>
          <w:iCs/>
          <w:sz w:val="24"/>
          <w:szCs w:val="24"/>
        </w:rPr>
        <w:t>инженер по охране труда и промышленной безопасности;</w:t>
      </w:r>
    </w:p>
    <w:p w14:paraId="31C0B645" w14:textId="2509931A" w:rsidR="005F4893" w:rsidRPr="005F4893" w:rsidRDefault="005F4893" w:rsidP="005F4893">
      <w:pPr>
        <w:keepNext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Pr="005F4893">
        <w:rPr>
          <w:rFonts w:ascii="Times New Roman" w:eastAsia="Times New Roman" w:hAnsi="Times New Roman" w:cs="Times New Roman"/>
          <w:iCs/>
          <w:sz w:val="24"/>
          <w:szCs w:val="24"/>
        </w:rPr>
        <w:t>специалист по пожарной и экологической безопасности;</w:t>
      </w:r>
    </w:p>
    <w:p w14:paraId="491D3E59" w14:textId="39CA49CC" w:rsidR="005F4893" w:rsidRPr="005F4893" w:rsidRDefault="005F4893" w:rsidP="005F4893">
      <w:pPr>
        <w:keepNext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Pr="005F4893">
        <w:rPr>
          <w:rFonts w:ascii="Times New Roman" w:eastAsia="Times New Roman" w:hAnsi="Times New Roman" w:cs="Times New Roman"/>
          <w:iCs/>
          <w:sz w:val="24"/>
          <w:szCs w:val="24"/>
        </w:rPr>
        <w:t>аудитор комплексной безопасности;</w:t>
      </w:r>
    </w:p>
    <w:p w14:paraId="01EDA88A" w14:textId="1B0466C7" w:rsidR="005F4893" w:rsidRPr="005F4893" w:rsidRDefault="005F4893" w:rsidP="005F4893">
      <w:pPr>
        <w:keepNext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Pr="005F4893">
        <w:rPr>
          <w:rFonts w:ascii="Times New Roman" w:eastAsia="Times New Roman" w:hAnsi="Times New Roman" w:cs="Times New Roman"/>
          <w:iCs/>
          <w:sz w:val="24"/>
          <w:szCs w:val="24"/>
        </w:rPr>
        <w:t>инспектор государственного надзора;</w:t>
      </w:r>
    </w:p>
    <w:p w14:paraId="15675F32" w14:textId="39620628" w:rsidR="005F4893" w:rsidRPr="005F4893" w:rsidRDefault="005F4893" w:rsidP="005F4893">
      <w:pPr>
        <w:keepNext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r w:rsidRPr="005F4893">
        <w:rPr>
          <w:rFonts w:ascii="Times New Roman" w:eastAsia="Times New Roman" w:hAnsi="Times New Roman" w:cs="Times New Roman"/>
          <w:iCs/>
          <w:sz w:val="24"/>
          <w:szCs w:val="24"/>
        </w:rPr>
        <w:t>аналитик рисков и менеджер по безопасности.</w:t>
      </w:r>
    </w:p>
    <w:p w14:paraId="11AFF0C9" w14:textId="74BA9A72" w:rsidR="00250A55" w:rsidRPr="00216C0D" w:rsidRDefault="005F4893" w:rsidP="005F4893">
      <w:pPr>
        <w:keepNext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F4893">
        <w:rPr>
          <w:rFonts w:ascii="Times New Roman" w:eastAsia="Times New Roman" w:hAnsi="Times New Roman" w:cs="Times New Roman"/>
          <w:iCs/>
          <w:sz w:val="24"/>
          <w:szCs w:val="24"/>
        </w:rPr>
        <w:t>Специалисты востребованы в государственных структурах (МЧС, Роспотребнадзор, трудовая инспекция), промышленных предприятиях, проектных и экспертных организациях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5F4893">
        <w:rPr>
          <w:rFonts w:ascii="Times New Roman" w:eastAsia="Times New Roman" w:hAnsi="Times New Roman" w:cs="Times New Roman"/>
          <w:iCs/>
          <w:sz w:val="24"/>
          <w:szCs w:val="24"/>
        </w:rPr>
        <w:t>Многие студенты начинают работать уже в период обучения.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25B5045F" w14:textId="77777777" w:rsidR="00250A55" w:rsidRPr="00216C0D" w:rsidRDefault="00250A55" w:rsidP="005F4893">
      <w:pPr>
        <w:keepNext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ОП согласована</w:t>
      </w: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с представителями реального сектора экономики, при их разработке учитываются требования профессиональных стандартов. Работодатели активно задействуются в учебном процессе. Взаимодействие с работодателями также выражается в согласовании программ производственной практики; привлечении к участию в разработке тематики курсовых, выпускных квалификационных работ. </w:t>
      </w:r>
    </w:p>
    <w:p w14:paraId="3B18BAE1" w14:textId="77777777" w:rsidR="00DF62BD" w:rsidRPr="00330E56" w:rsidRDefault="00DF62BD" w:rsidP="00053A8A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25B35EB" w14:textId="77777777" w:rsidR="00EC2D6B" w:rsidRPr="005D4A59" w:rsidRDefault="00EC2D6B" w:rsidP="00053A8A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0" w:name="_GoBack"/>
      <w:bookmarkEnd w:id="10"/>
      <w:r>
        <w:rPr>
          <w:rFonts w:ascii="Times New Roman" w:hAnsi="Times New Roman" w:cs="Times New Roman"/>
          <w:b/>
          <w:sz w:val="24"/>
          <w:szCs w:val="24"/>
        </w:rPr>
        <w:t>3.Сведения о контингенте</w:t>
      </w:r>
      <w:r w:rsidRPr="005D4A59">
        <w:rPr>
          <w:rFonts w:ascii="Times New Roman" w:hAnsi="Times New Roman" w:cs="Times New Roman"/>
          <w:b/>
          <w:sz w:val="24"/>
          <w:szCs w:val="24"/>
        </w:rPr>
        <w:t xml:space="preserve"> обучающихся по образовательной программе</w:t>
      </w:r>
    </w:p>
    <w:p w14:paraId="103067A5" w14:textId="77777777" w:rsidR="00443701" w:rsidRPr="00904E1F" w:rsidRDefault="00443701" w:rsidP="0044370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62CB3"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высшего образования по направлению подготовки 20.03.01 Техносферная безопасность, направленность (профиль) Безопасность жизнедеятельность в техносфере </w:t>
      </w:r>
      <w:r w:rsidR="00DF62BD" w:rsidRPr="00EB1543">
        <w:rPr>
          <w:rFonts w:ascii="Times New Roman" w:hAnsi="Times New Roman" w:cs="Times New Roman"/>
          <w:sz w:val="24"/>
          <w:szCs w:val="24"/>
        </w:rPr>
        <w:t>по очной форме</w:t>
      </w:r>
      <w:r w:rsidR="00DF62BD">
        <w:rPr>
          <w:rFonts w:ascii="Times New Roman" w:hAnsi="Times New Roman" w:cs="Times New Roman"/>
          <w:sz w:val="24"/>
          <w:szCs w:val="24"/>
        </w:rPr>
        <w:t xml:space="preserve"> </w:t>
      </w:r>
      <w:r w:rsidRPr="00862CB3">
        <w:rPr>
          <w:rFonts w:ascii="Times New Roman" w:hAnsi="Times New Roman" w:cs="Times New Roman"/>
          <w:sz w:val="24"/>
          <w:szCs w:val="24"/>
        </w:rPr>
        <w:t xml:space="preserve">обучается </w:t>
      </w:r>
      <w:r w:rsidR="00197C71">
        <w:rPr>
          <w:rFonts w:ascii="Times New Roman" w:hAnsi="Times New Roman" w:cs="Times New Roman"/>
          <w:sz w:val="24"/>
          <w:szCs w:val="24"/>
        </w:rPr>
        <w:t>45</w:t>
      </w:r>
      <w:r w:rsidRPr="00862CB3">
        <w:rPr>
          <w:rFonts w:ascii="Times New Roman" w:hAnsi="Times New Roman" w:cs="Times New Roman"/>
          <w:sz w:val="24"/>
          <w:szCs w:val="24"/>
        </w:rPr>
        <w:t xml:space="preserve"> человек на </w:t>
      </w:r>
      <w:r w:rsidR="00B55EBA" w:rsidRPr="00862CB3">
        <w:rPr>
          <w:rFonts w:ascii="Times New Roman" w:hAnsi="Times New Roman"/>
          <w:bCs/>
          <w:sz w:val="24"/>
          <w:szCs w:val="24"/>
        </w:rPr>
        <w:t>31.12.202</w:t>
      </w:r>
      <w:r w:rsidR="000B164B">
        <w:rPr>
          <w:rFonts w:ascii="Times New Roman" w:hAnsi="Times New Roman"/>
          <w:bCs/>
          <w:sz w:val="24"/>
          <w:szCs w:val="24"/>
        </w:rPr>
        <w:t>5</w:t>
      </w:r>
      <w:r w:rsidR="00B55EBA" w:rsidRPr="00862CB3">
        <w:rPr>
          <w:rFonts w:ascii="Times New Roman" w:hAnsi="Times New Roman"/>
          <w:bCs/>
          <w:sz w:val="24"/>
          <w:szCs w:val="24"/>
        </w:rPr>
        <w:t xml:space="preserve"> г</w:t>
      </w:r>
      <w:r w:rsidR="00B55EBA" w:rsidRPr="00862CB3">
        <w:rPr>
          <w:rFonts w:ascii="Times New Roman" w:hAnsi="Times New Roman"/>
          <w:b/>
        </w:rPr>
        <w:t>.</w:t>
      </w:r>
      <w:r w:rsidRPr="00862CB3">
        <w:rPr>
          <w:rFonts w:ascii="Times New Roman" w:hAnsi="Times New Roman" w:cs="Times New Roman"/>
          <w:sz w:val="24"/>
          <w:szCs w:val="24"/>
        </w:rPr>
        <w:t xml:space="preserve"> Иные ф</w:t>
      </w:r>
      <w:r w:rsidRPr="00862CB3">
        <w:rPr>
          <w:rFonts w:ascii="Times New Roman" w:eastAsia="Times New Roman" w:hAnsi="Times New Roman" w:cs="Times New Roman"/>
          <w:sz w:val="24"/>
          <w:szCs w:val="24"/>
        </w:rPr>
        <w:t>ормы получения образования не предусматриваются.</w:t>
      </w:r>
    </w:p>
    <w:p w14:paraId="2C04CE4E" w14:textId="77777777" w:rsidR="00443701" w:rsidRPr="00904E1F" w:rsidRDefault="00443701" w:rsidP="0044370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04E1F">
        <w:rPr>
          <w:rFonts w:ascii="Times New Roman" w:eastAsia="Times New Roman" w:hAnsi="Times New Roman" w:cs="Times New Roman"/>
          <w:sz w:val="24"/>
          <w:szCs w:val="24"/>
        </w:rPr>
        <w:t xml:space="preserve">Сведения о контингенте обучающихся по </w:t>
      </w:r>
      <w:r w:rsidRPr="00904E1F">
        <w:rPr>
          <w:rFonts w:ascii="Times New Roman" w:hAnsi="Times New Roman" w:cs="Times New Roman"/>
          <w:sz w:val="24"/>
          <w:szCs w:val="24"/>
        </w:rPr>
        <w:t>образовательной программе представлены в Приложении 1.</w:t>
      </w:r>
    </w:p>
    <w:p w14:paraId="4F6B4400" w14:textId="77777777" w:rsidR="00EC5FD3" w:rsidRDefault="00EC5FD3" w:rsidP="00053A8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11CA0A5" w14:textId="77777777" w:rsidR="000879C9" w:rsidRDefault="000879C9" w:rsidP="000879C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73B4">
        <w:rPr>
          <w:rFonts w:ascii="Times New Roman" w:hAnsi="Times New Roman" w:cs="Times New Roman"/>
          <w:b/>
          <w:sz w:val="24"/>
          <w:szCs w:val="24"/>
        </w:rPr>
        <w:t xml:space="preserve">4.Качество образовательной </w:t>
      </w:r>
      <w:proofErr w:type="gramStart"/>
      <w:r w:rsidRPr="000173B4">
        <w:rPr>
          <w:rFonts w:ascii="Times New Roman" w:hAnsi="Times New Roman" w:cs="Times New Roman"/>
          <w:b/>
          <w:sz w:val="24"/>
          <w:szCs w:val="24"/>
        </w:rPr>
        <w:t>деятельности  и</w:t>
      </w:r>
      <w:proofErr w:type="gramEnd"/>
      <w:r w:rsidRPr="000173B4">
        <w:rPr>
          <w:rFonts w:ascii="Times New Roman" w:hAnsi="Times New Roman" w:cs="Times New Roman"/>
          <w:b/>
          <w:sz w:val="24"/>
          <w:szCs w:val="24"/>
        </w:rPr>
        <w:t xml:space="preserve"> подготовки обучающихся по образовательной программе</w:t>
      </w:r>
    </w:p>
    <w:p w14:paraId="224BC252" w14:textId="77777777" w:rsidR="00B744A3" w:rsidRPr="004F0BEE" w:rsidRDefault="00B744A3" w:rsidP="00B744A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0BEE">
        <w:rPr>
          <w:rFonts w:ascii="Times New Roman" w:hAnsi="Times New Roman" w:cs="Times New Roman"/>
          <w:sz w:val="24"/>
          <w:szCs w:val="24"/>
        </w:rPr>
        <w:t>Оценка качества освоения обучающимися образовательной программы осуществляется в ходе текущего контроля успеваемости, промежуточной аттестации и государственной итоговой аттестации обучающихся.</w:t>
      </w:r>
    </w:p>
    <w:p w14:paraId="4F6A783D" w14:textId="77777777" w:rsidR="00B744A3" w:rsidRPr="004F0BEE" w:rsidRDefault="00B744A3" w:rsidP="00B744A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0BEE">
        <w:rPr>
          <w:rFonts w:ascii="Times New Roman" w:hAnsi="Times New Roman" w:cs="Times New Roman"/>
          <w:sz w:val="24"/>
          <w:szCs w:val="24"/>
        </w:rPr>
        <w:t>В качестве нормативно-методического обеспечения системы оценки качества обучения выступают следующие документы, разработанные в ФГБОУ ВО «Орловский государственный университет имени И.С. Тургенева»:</w:t>
      </w:r>
    </w:p>
    <w:p w14:paraId="42939BB2" w14:textId="77777777" w:rsidR="00B744A3" w:rsidRPr="004F0BEE" w:rsidRDefault="00B744A3" w:rsidP="003C0EE3">
      <w:pPr>
        <w:pStyle w:val="a8"/>
        <w:numPr>
          <w:ilvl w:val="0"/>
          <w:numId w:val="9"/>
        </w:numPr>
        <w:shd w:val="clear" w:color="auto" w:fill="FFFFFF" w:themeFill="background1"/>
        <w:contextualSpacing/>
        <w:rPr>
          <w:rFonts w:ascii="Times New Roman" w:hAnsi="Times New Roman"/>
          <w:sz w:val="24"/>
          <w:szCs w:val="24"/>
        </w:rPr>
      </w:pPr>
      <w:r w:rsidRPr="004F0BEE">
        <w:rPr>
          <w:rFonts w:ascii="Times New Roman" w:hAnsi="Times New Roman"/>
          <w:sz w:val="24"/>
          <w:szCs w:val="24"/>
        </w:rPr>
        <w:lastRenderedPageBreak/>
        <w:t>Положение о порядке формирования фонда оценочных средств по дисциплине (модулю), практике;</w:t>
      </w:r>
    </w:p>
    <w:p w14:paraId="33C8C5D8" w14:textId="77777777" w:rsidR="00B744A3" w:rsidRPr="004F0BEE" w:rsidRDefault="00B744A3" w:rsidP="003C0EE3">
      <w:pPr>
        <w:pStyle w:val="a8"/>
        <w:numPr>
          <w:ilvl w:val="0"/>
          <w:numId w:val="9"/>
        </w:numPr>
        <w:shd w:val="clear" w:color="auto" w:fill="FFFFFF" w:themeFill="background1"/>
        <w:contextualSpacing/>
        <w:rPr>
          <w:rFonts w:ascii="Times New Roman" w:hAnsi="Times New Roman"/>
          <w:sz w:val="24"/>
          <w:szCs w:val="24"/>
        </w:rPr>
      </w:pPr>
      <w:r w:rsidRPr="004F0BEE">
        <w:rPr>
          <w:rFonts w:ascii="Times New Roman" w:hAnsi="Times New Roman"/>
          <w:sz w:val="24"/>
          <w:szCs w:val="24"/>
        </w:rPr>
        <w:t>Положение о порядке проведения текущего контроля успеваемости и промежуточной аттестации обучающихся по образовательным программам высшего образования;</w:t>
      </w:r>
    </w:p>
    <w:p w14:paraId="385AC291" w14:textId="77777777" w:rsidR="00B744A3" w:rsidRPr="004F0BEE" w:rsidRDefault="00B744A3" w:rsidP="003C0EE3">
      <w:pPr>
        <w:pStyle w:val="a8"/>
        <w:numPr>
          <w:ilvl w:val="0"/>
          <w:numId w:val="9"/>
        </w:numPr>
        <w:shd w:val="clear" w:color="auto" w:fill="FFFFFF" w:themeFill="background1"/>
        <w:contextualSpacing/>
        <w:rPr>
          <w:rFonts w:ascii="Times New Roman" w:hAnsi="Times New Roman"/>
          <w:sz w:val="24"/>
          <w:szCs w:val="24"/>
        </w:rPr>
      </w:pPr>
      <w:r w:rsidRPr="004F0BEE">
        <w:rPr>
          <w:rFonts w:ascii="Times New Roman" w:hAnsi="Times New Roman"/>
          <w:sz w:val="24"/>
          <w:szCs w:val="24"/>
        </w:rPr>
        <w:t>Положение о порядке проведения государственной итоговой аттестации по образовательным программам высшего образования – программам бакалавриата, специалитета и магистратуры;</w:t>
      </w:r>
    </w:p>
    <w:p w14:paraId="0CE6F904" w14:textId="77777777" w:rsidR="00B744A3" w:rsidRPr="004F0BEE" w:rsidRDefault="00B744A3" w:rsidP="003C0EE3">
      <w:pPr>
        <w:pStyle w:val="a8"/>
        <w:numPr>
          <w:ilvl w:val="0"/>
          <w:numId w:val="9"/>
        </w:numPr>
        <w:shd w:val="clear" w:color="auto" w:fill="FFFFFF" w:themeFill="background1"/>
        <w:contextualSpacing/>
        <w:rPr>
          <w:rFonts w:ascii="Times New Roman" w:hAnsi="Times New Roman"/>
          <w:sz w:val="24"/>
          <w:szCs w:val="24"/>
        </w:rPr>
      </w:pPr>
      <w:r w:rsidRPr="004F0BEE">
        <w:rPr>
          <w:rFonts w:ascii="Times New Roman" w:hAnsi="Times New Roman"/>
          <w:sz w:val="24"/>
          <w:szCs w:val="24"/>
        </w:rPr>
        <w:t>Положение о выпускной квалификационной работе;</w:t>
      </w:r>
    </w:p>
    <w:p w14:paraId="13EBB4BF" w14:textId="77777777" w:rsidR="00B744A3" w:rsidRPr="004F0BEE" w:rsidRDefault="00B744A3" w:rsidP="003C0EE3">
      <w:pPr>
        <w:pStyle w:val="a8"/>
        <w:numPr>
          <w:ilvl w:val="0"/>
          <w:numId w:val="9"/>
        </w:numPr>
        <w:shd w:val="clear" w:color="auto" w:fill="FFFFFF" w:themeFill="background1"/>
        <w:contextualSpacing/>
        <w:rPr>
          <w:rFonts w:ascii="Times New Roman" w:hAnsi="Times New Roman"/>
          <w:sz w:val="24"/>
          <w:szCs w:val="24"/>
        </w:rPr>
      </w:pPr>
      <w:r w:rsidRPr="004F0BEE">
        <w:rPr>
          <w:rFonts w:ascii="Times New Roman" w:hAnsi="Times New Roman"/>
          <w:sz w:val="24"/>
          <w:szCs w:val="24"/>
        </w:rPr>
        <w:t>Положение о проверке выпускных квалификационных работ с использованием системы «Антиплагиат. ВУЗ».</w:t>
      </w:r>
    </w:p>
    <w:p w14:paraId="5481AFE5" w14:textId="77777777" w:rsidR="00B744A3" w:rsidRPr="004F0BEE" w:rsidRDefault="00B744A3" w:rsidP="00B744A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0BEE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обеспечивает оценивание хода освоения дисциплин (модулей) и прохождения практик. </w:t>
      </w:r>
    </w:p>
    <w:p w14:paraId="0E45B9FD" w14:textId="77777777" w:rsidR="00B744A3" w:rsidRPr="004F0BEE" w:rsidRDefault="00B744A3" w:rsidP="00B744A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0BEE">
        <w:rPr>
          <w:rFonts w:ascii="Times New Roman" w:hAnsi="Times New Roman" w:cs="Times New Roman"/>
          <w:sz w:val="24"/>
          <w:szCs w:val="24"/>
        </w:rPr>
        <w:t>Промежуточная аттестация обучающихся обеспечивает оценивание промежуточных и окончательных результатов обучения по дисциплинам (модулям) и прохождения практик (в том числе выполнения курсовых работ).</w:t>
      </w:r>
    </w:p>
    <w:p w14:paraId="23FCD190" w14:textId="77777777" w:rsidR="00B744A3" w:rsidRPr="004F0BEE" w:rsidRDefault="00B744A3" w:rsidP="00B744A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0BEE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 обучающихся разработаны фонды оценочных средств по всем дисциплинам и практикам; фонд оценочных средств для проведения промежуточной аттестации входит в состав соответствующей рабочей программы дисциплины или программы в качестве приложения.</w:t>
      </w:r>
    </w:p>
    <w:p w14:paraId="3500530F" w14:textId="77777777" w:rsidR="00B744A3" w:rsidRPr="004F0BEE" w:rsidRDefault="00B744A3" w:rsidP="00B744A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0BEE">
        <w:rPr>
          <w:rFonts w:ascii="Times New Roman" w:hAnsi="Times New Roman" w:cs="Times New Roman"/>
          <w:sz w:val="24"/>
          <w:szCs w:val="24"/>
        </w:rPr>
        <w:t>Фонд оценочных средств по дисциплине, практике включает описание оценочных материалов и проверяемых ими результатов обучения по дисциплине, практике; описание критериев и шкал оценивания; оценочные материалы, в том числе типовые контрольные задания и иные материалы, необходимые для оценивания знаний, умений, навыков и (или) опыта деятельности, характеризующих уровень сформированности компетенций на соответствующем этапе в процессе освоения дисциплины или прохождения практики.</w:t>
      </w:r>
    </w:p>
    <w:p w14:paraId="687F46CE" w14:textId="77777777" w:rsidR="00B744A3" w:rsidRPr="004F0BEE" w:rsidRDefault="00B744A3" w:rsidP="00B744A3">
      <w:pPr>
        <w:ind w:firstLine="709"/>
        <w:rPr>
          <w:rFonts w:ascii="Times New Roman" w:hAnsi="Times New Roman" w:cs="Times New Roman"/>
        </w:rPr>
      </w:pPr>
      <w:r w:rsidRPr="004F0BEE">
        <w:rPr>
          <w:rFonts w:ascii="Times New Roman" w:hAnsi="Times New Roman" w:cs="Times New Roman"/>
          <w:bCs/>
          <w:sz w:val="24"/>
          <w:szCs w:val="24"/>
        </w:rPr>
        <w:t xml:space="preserve">Сведения о результатах промежуточной аттестации обучающихся по образовательной программе </w:t>
      </w:r>
      <w:r w:rsidRPr="004F0BEE">
        <w:rPr>
          <w:rFonts w:ascii="Times New Roman" w:hAnsi="Times New Roman" w:cs="Times New Roman"/>
          <w:sz w:val="24"/>
          <w:szCs w:val="24"/>
        </w:rPr>
        <w:t>представлены в Приложении 3. А</w:t>
      </w:r>
      <w:r w:rsidRPr="004F0BEE">
        <w:rPr>
          <w:rFonts w:ascii="Times New Roman" w:eastAsia="Times New Roman" w:hAnsi="Times New Roman" w:cs="Times New Roman"/>
          <w:bCs/>
        </w:rPr>
        <w:t xml:space="preserve">нализ </w:t>
      </w:r>
      <w:r w:rsidRPr="004F0BEE">
        <w:rPr>
          <w:rFonts w:ascii="Times New Roman" w:hAnsi="Times New Roman" w:cs="Times New Roman"/>
        </w:rPr>
        <w:t xml:space="preserve">результатов промежуточной аттестации  обучающихся по образовательной программе 20.03.01 Техносферная </w:t>
      </w:r>
      <w:r w:rsidRPr="004F0BEE">
        <w:rPr>
          <w:rFonts w:ascii="Times New Roman" w:hAnsi="Times New Roman" w:cs="Times New Roman"/>
          <w:sz w:val="24"/>
          <w:szCs w:val="24"/>
        </w:rPr>
        <w:t xml:space="preserve">безопасность, направленность (профиль) Безопасность жизнедеятельности в техносфере </w:t>
      </w:r>
      <w:r w:rsidRPr="004F0BEE">
        <w:rPr>
          <w:rFonts w:ascii="Times New Roman" w:hAnsi="Times New Roman" w:cs="Times New Roman"/>
        </w:rPr>
        <w:t>за 202</w:t>
      </w:r>
      <w:r w:rsidR="000B164B">
        <w:rPr>
          <w:rFonts w:ascii="Times New Roman" w:hAnsi="Times New Roman" w:cs="Times New Roman"/>
        </w:rPr>
        <w:t>4</w:t>
      </w:r>
      <w:r w:rsidRPr="004F0BEE">
        <w:rPr>
          <w:rFonts w:ascii="Times New Roman" w:hAnsi="Times New Roman" w:cs="Times New Roman"/>
        </w:rPr>
        <w:t>-202</w:t>
      </w:r>
      <w:r w:rsidR="000B164B">
        <w:rPr>
          <w:rFonts w:ascii="Times New Roman" w:hAnsi="Times New Roman" w:cs="Times New Roman"/>
        </w:rPr>
        <w:t>5</w:t>
      </w:r>
      <w:r w:rsidRPr="004F0BEE">
        <w:rPr>
          <w:rFonts w:ascii="Times New Roman" w:hAnsi="Times New Roman" w:cs="Times New Roman"/>
        </w:rPr>
        <w:t xml:space="preserve"> учебный год показал, что </w:t>
      </w:r>
      <w:r w:rsidRPr="004F0BEE">
        <w:rPr>
          <w:rFonts w:ascii="Times New Roman" w:eastAsia="Times New Roman" w:hAnsi="Times New Roman" w:cs="Times New Roman"/>
        </w:rPr>
        <w:t xml:space="preserve">абсолютная успеваемость </w:t>
      </w:r>
      <w:r w:rsidRPr="00494F57">
        <w:rPr>
          <w:rFonts w:ascii="Times New Roman" w:eastAsia="Times New Roman" w:hAnsi="Times New Roman" w:cs="Times New Roman"/>
        </w:rPr>
        <w:t xml:space="preserve">составляет </w:t>
      </w:r>
      <w:r w:rsidR="00944E60">
        <w:rPr>
          <w:rFonts w:ascii="Times New Roman" w:eastAsia="Times New Roman" w:hAnsi="Times New Roman" w:cs="Times New Roman"/>
        </w:rPr>
        <w:t>100</w:t>
      </w:r>
      <w:r w:rsidRPr="00494F57">
        <w:rPr>
          <w:rFonts w:ascii="Times New Roman" w:eastAsia="Times New Roman" w:hAnsi="Times New Roman" w:cs="Times New Roman"/>
        </w:rPr>
        <w:t xml:space="preserve"> %, качественная успеваемость составляет</w:t>
      </w:r>
      <w:r w:rsidR="00946BF4">
        <w:rPr>
          <w:rFonts w:ascii="Times New Roman" w:eastAsia="Times New Roman" w:hAnsi="Times New Roman" w:cs="Times New Roman"/>
        </w:rPr>
        <w:t>,</w:t>
      </w:r>
      <w:r w:rsidRPr="00494F57">
        <w:rPr>
          <w:rFonts w:ascii="Times New Roman" w:eastAsia="Times New Roman" w:hAnsi="Times New Roman" w:cs="Times New Roman"/>
        </w:rPr>
        <w:t xml:space="preserve"> в среднем 70 %.</w:t>
      </w:r>
    </w:p>
    <w:p w14:paraId="75CC3D4D" w14:textId="77777777" w:rsidR="00B744A3" w:rsidRPr="004F0BEE" w:rsidRDefault="00B744A3" w:rsidP="00B744A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0BEE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проводится в целях определения соответствия результатов освоения обучающимися образовательной программы требованиям ФГОС ВО по направлению подготовки </w:t>
      </w:r>
      <w:r w:rsidRPr="004F0BEE">
        <w:rPr>
          <w:rFonts w:ascii="Times New Roman" w:hAnsi="Times New Roman" w:cs="Times New Roman"/>
        </w:rPr>
        <w:t xml:space="preserve">20.03.01 Техносферная </w:t>
      </w:r>
      <w:r w:rsidRPr="004F0BEE">
        <w:rPr>
          <w:rFonts w:ascii="Times New Roman" w:hAnsi="Times New Roman" w:cs="Times New Roman"/>
          <w:sz w:val="24"/>
          <w:szCs w:val="24"/>
        </w:rPr>
        <w:t>безопасность, направленность (профиль) Безопасность жизнедеятельности в техносфере.</w:t>
      </w:r>
    </w:p>
    <w:p w14:paraId="3758A577" w14:textId="77777777" w:rsidR="00C66BE5" w:rsidRPr="004F0BEE" w:rsidRDefault="00B744A3" w:rsidP="00C66BE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0BEE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обучающихся по направлению подготовки </w:t>
      </w:r>
      <w:r w:rsidRPr="004F0BEE">
        <w:rPr>
          <w:rFonts w:ascii="Times New Roman" w:hAnsi="Times New Roman" w:cs="Times New Roman"/>
        </w:rPr>
        <w:t xml:space="preserve">20.03.01 Техносферная </w:t>
      </w:r>
      <w:r w:rsidRPr="004F0BEE">
        <w:rPr>
          <w:rFonts w:ascii="Times New Roman" w:hAnsi="Times New Roman" w:cs="Times New Roman"/>
          <w:sz w:val="24"/>
          <w:szCs w:val="24"/>
        </w:rPr>
        <w:t>безопасность, направленность (профиль) Безопасность жизнедеятельности в техносфере проводится в форме защиты выпускной квалификационной работы.</w:t>
      </w:r>
    </w:p>
    <w:p w14:paraId="5ED08EAF" w14:textId="289BAAEB" w:rsidR="00B744A3" w:rsidRPr="004F0BEE" w:rsidRDefault="00B744A3" w:rsidP="00C66BE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0BEE">
        <w:rPr>
          <w:rFonts w:ascii="Times New Roman" w:hAnsi="Times New Roman" w:cs="Times New Roman"/>
          <w:bCs/>
          <w:sz w:val="24"/>
          <w:szCs w:val="24"/>
        </w:rPr>
        <w:t>Сведения о результатах государственной итоговой аттестации по образовательной программе</w:t>
      </w:r>
      <w:r w:rsidR="00DF6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0BEE">
        <w:rPr>
          <w:rFonts w:ascii="Times New Roman" w:hAnsi="Times New Roman" w:cs="Times New Roman"/>
          <w:sz w:val="24"/>
          <w:szCs w:val="24"/>
        </w:rPr>
        <w:t xml:space="preserve">представлены в Приложении 2. Анализ </w:t>
      </w:r>
      <w:r w:rsidRPr="004F0BEE">
        <w:rPr>
          <w:rFonts w:ascii="Times New Roman" w:hAnsi="Times New Roman" w:cs="Times New Roman"/>
          <w:bCs/>
          <w:sz w:val="24"/>
          <w:szCs w:val="24"/>
        </w:rPr>
        <w:t xml:space="preserve">результатов государственной итоговой аттестации </w:t>
      </w:r>
      <w:r w:rsidRPr="004F0BEE">
        <w:rPr>
          <w:rFonts w:ascii="Times New Roman" w:hAnsi="Times New Roman" w:cs="Times New Roman"/>
        </w:rPr>
        <w:t xml:space="preserve">обучающихся по образовательной программе 20.03.01 Техносферная </w:t>
      </w:r>
      <w:r w:rsidRPr="004F0BEE">
        <w:rPr>
          <w:rFonts w:ascii="Times New Roman" w:hAnsi="Times New Roman" w:cs="Times New Roman"/>
          <w:sz w:val="24"/>
          <w:szCs w:val="24"/>
        </w:rPr>
        <w:t>безопасность, направленность (профиль) Безопасность жизнедеятельности в техносфере за 202</w:t>
      </w:r>
      <w:r w:rsidR="000B164B">
        <w:rPr>
          <w:rFonts w:ascii="Times New Roman" w:hAnsi="Times New Roman" w:cs="Times New Roman"/>
          <w:sz w:val="24"/>
          <w:szCs w:val="24"/>
        </w:rPr>
        <w:t>4</w:t>
      </w:r>
      <w:r w:rsidRPr="004F0BEE">
        <w:rPr>
          <w:rFonts w:ascii="Times New Roman" w:hAnsi="Times New Roman" w:cs="Times New Roman"/>
          <w:sz w:val="24"/>
          <w:szCs w:val="24"/>
        </w:rPr>
        <w:t>-202</w:t>
      </w:r>
      <w:r w:rsidR="000B164B">
        <w:rPr>
          <w:rFonts w:ascii="Times New Roman" w:hAnsi="Times New Roman" w:cs="Times New Roman"/>
          <w:sz w:val="24"/>
          <w:szCs w:val="24"/>
        </w:rPr>
        <w:t>5</w:t>
      </w:r>
      <w:r w:rsidRPr="004F0BEE">
        <w:rPr>
          <w:rFonts w:ascii="Times New Roman" w:hAnsi="Times New Roman" w:cs="Times New Roman"/>
          <w:sz w:val="24"/>
          <w:szCs w:val="24"/>
        </w:rPr>
        <w:t xml:space="preserve"> учебный год показал, что </w:t>
      </w:r>
      <w:r w:rsidR="00C66BE5" w:rsidRPr="004F0BEE">
        <w:rPr>
          <w:rFonts w:ascii="Times New Roman" w:hAnsi="Times New Roman" w:cs="Times New Roman"/>
          <w:sz w:val="24"/>
          <w:szCs w:val="24"/>
        </w:rPr>
        <w:t>100%</w:t>
      </w:r>
      <w:r w:rsidRPr="004F0BEE">
        <w:rPr>
          <w:rFonts w:ascii="Times New Roman" w:hAnsi="Times New Roman" w:cs="Times New Roman"/>
          <w:sz w:val="24"/>
          <w:szCs w:val="24"/>
        </w:rPr>
        <w:t xml:space="preserve"> выпускников</w:t>
      </w:r>
      <w:r w:rsidR="00C66BE5" w:rsidRPr="004F0BEE">
        <w:rPr>
          <w:rFonts w:ascii="Times New Roman" w:hAnsi="Times New Roman" w:cs="Times New Roman"/>
          <w:sz w:val="24"/>
          <w:szCs w:val="24"/>
        </w:rPr>
        <w:t xml:space="preserve"> защитили выпускную квалификационную работу,из</w:t>
      </w:r>
      <w:r w:rsidR="00DF62BD">
        <w:rPr>
          <w:rFonts w:ascii="Times New Roman" w:hAnsi="Times New Roman" w:cs="Times New Roman"/>
          <w:sz w:val="24"/>
          <w:szCs w:val="24"/>
        </w:rPr>
        <w:t xml:space="preserve"> </w:t>
      </w:r>
      <w:r w:rsidR="00C66BE5" w:rsidRPr="004F0BEE">
        <w:rPr>
          <w:rFonts w:ascii="Times New Roman" w:hAnsi="Times New Roman" w:cs="Times New Roman"/>
          <w:sz w:val="24"/>
          <w:szCs w:val="24"/>
        </w:rPr>
        <w:t xml:space="preserve">них, </w:t>
      </w:r>
      <w:r w:rsidRPr="004F0BEE">
        <w:rPr>
          <w:rFonts w:ascii="Times New Roman" w:hAnsi="Times New Roman"/>
          <w:sz w:val="24"/>
          <w:szCs w:val="24"/>
        </w:rPr>
        <w:t>получивших оценки "отлично" и "хорошо"</w:t>
      </w:r>
      <w:r w:rsidR="00494F57">
        <w:rPr>
          <w:rFonts w:ascii="Times New Roman" w:hAnsi="Times New Roman"/>
          <w:sz w:val="24"/>
          <w:szCs w:val="24"/>
        </w:rPr>
        <w:t xml:space="preserve"> - </w:t>
      </w:r>
      <w:r w:rsidR="00494F57" w:rsidRPr="00494F57">
        <w:rPr>
          <w:rFonts w:ascii="Times New Roman" w:hAnsi="Times New Roman"/>
          <w:sz w:val="24"/>
          <w:szCs w:val="24"/>
        </w:rPr>
        <w:t xml:space="preserve">100 </w:t>
      </w:r>
      <w:r w:rsidR="00C66BE5" w:rsidRPr="00494F57">
        <w:rPr>
          <w:rFonts w:ascii="Times New Roman" w:hAnsi="Times New Roman"/>
          <w:sz w:val="24"/>
          <w:szCs w:val="24"/>
        </w:rPr>
        <w:t>%.</w:t>
      </w:r>
      <w:r w:rsidR="00C66BE5" w:rsidRPr="004F0BEE">
        <w:rPr>
          <w:rFonts w:ascii="Times New Roman" w:hAnsi="Times New Roman"/>
          <w:sz w:val="24"/>
          <w:szCs w:val="24"/>
        </w:rPr>
        <w:t xml:space="preserve"> Средняя доля  заимствований в работ</w:t>
      </w:r>
      <w:r w:rsidR="00C51197" w:rsidRPr="004F0BEE">
        <w:rPr>
          <w:rFonts w:ascii="Times New Roman" w:hAnsi="Times New Roman"/>
          <w:sz w:val="24"/>
          <w:szCs w:val="24"/>
        </w:rPr>
        <w:t>ах</w:t>
      </w:r>
      <w:r w:rsidR="00C66BE5" w:rsidRPr="004F0BEE">
        <w:rPr>
          <w:rFonts w:ascii="Times New Roman" w:hAnsi="Times New Roman"/>
          <w:sz w:val="24"/>
          <w:szCs w:val="24"/>
        </w:rPr>
        <w:t xml:space="preserve"> составляет </w:t>
      </w:r>
      <w:r w:rsidR="00394B65">
        <w:rPr>
          <w:rFonts w:ascii="Times New Roman" w:hAnsi="Times New Roman"/>
          <w:sz w:val="24"/>
          <w:szCs w:val="24"/>
        </w:rPr>
        <w:t>17</w:t>
      </w:r>
      <w:r w:rsidR="00C66BE5" w:rsidRPr="00394B65">
        <w:rPr>
          <w:rFonts w:ascii="Times New Roman" w:hAnsi="Times New Roman"/>
          <w:sz w:val="24"/>
          <w:szCs w:val="24"/>
        </w:rPr>
        <w:t>%.</w:t>
      </w:r>
    </w:p>
    <w:p w14:paraId="01FEC238" w14:textId="77777777" w:rsidR="00B744A3" w:rsidRPr="004F0BEE" w:rsidRDefault="00B744A3" w:rsidP="00B744A3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F0BEE">
        <w:rPr>
          <w:rFonts w:ascii="Times New Roman" w:eastAsia="Times New Roman" w:hAnsi="Times New Roman" w:cs="Times New Roman"/>
          <w:sz w:val="24"/>
          <w:szCs w:val="24"/>
        </w:rPr>
        <w:t xml:space="preserve">В рамках самообследования программы </w:t>
      </w:r>
      <w:r w:rsidRPr="004F0BEE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C51197" w:rsidRPr="004F0BEE">
        <w:rPr>
          <w:rFonts w:ascii="Times New Roman" w:hAnsi="Times New Roman" w:cs="Times New Roman"/>
        </w:rPr>
        <w:t xml:space="preserve">20.03.01 Техносферная </w:t>
      </w:r>
      <w:r w:rsidR="00C51197" w:rsidRPr="004F0BEE">
        <w:rPr>
          <w:rFonts w:ascii="Times New Roman" w:hAnsi="Times New Roman" w:cs="Times New Roman"/>
          <w:sz w:val="24"/>
          <w:szCs w:val="24"/>
        </w:rPr>
        <w:t>безопасность, направленность (профиль) Безопасность жизнедеятельности в техносфере</w:t>
      </w:r>
      <w:r w:rsidR="00DF62BD">
        <w:rPr>
          <w:rFonts w:ascii="Times New Roman" w:hAnsi="Times New Roman" w:cs="Times New Roman"/>
          <w:sz w:val="24"/>
          <w:szCs w:val="24"/>
        </w:rPr>
        <w:t xml:space="preserve"> </w:t>
      </w:r>
      <w:r w:rsidRPr="004F0BE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94F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F0BEE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DF62BD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Pr="004F0BE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F62BD">
        <w:rPr>
          <w:rFonts w:ascii="Times New Roman" w:eastAsia="Times New Roman" w:hAnsi="Times New Roman" w:cs="Times New Roman"/>
          <w:sz w:val="24"/>
          <w:szCs w:val="24"/>
        </w:rPr>
        <w:t>абора</w:t>
      </w:r>
      <w:r w:rsidRPr="004F0BEE">
        <w:rPr>
          <w:rFonts w:ascii="Times New Roman" w:eastAsia="Times New Roman" w:hAnsi="Times New Roman" w:cs="Times New Roman"/>
          <w:sz w:val="24"/>
          <w:szCs w:val="24"/>
        </w:rPr>
        <w:t xml:space="preserve"> проведена оценка сформированности следующих компетенций:</w:t>
      </w:r>
    </w:p>
    <w:p w14:paraId="256D8E60" w14:textId="77777777" w:rsidR="00C51197" w:rsidRPr="004F0BEE" w:rsidRDefault="00C51197" w:rsidP="003C0EE3">
      <w:pPr>
        <w:pStyle w:val="a8"/>
        <w:numPr>
          <w:ilvl w:val="0"/>
          <w:numId w:val="8"/>
        </w:numPr>
        <w:tabs>
          <w:tab w:val="left" w:pos="993"/>
        </w:tabs>
        <w:suppressAutoHyphens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4F0BEE">
        <w:rPr>
          <w:rFonts w:ascii="Times New Roman" w:hAnsi="Times New Roman"/>
          <w:sz w:val="24"/>
          <w:szCs w:val="24"/>
        </w:rPr>
        <w:t>ОПК-2 Способен обеспечивать безопасность человека и сохранение окружающей среды, основываясь на принципах культуры безопасности и концепции риск-ориентированного мышления;</w:t>
      </w:r>
    </w:p>
    <w:p w14:paraId="76FBBCE9" w14:textId="77777777" w:rsidR="00C51197" w:rsidRPr="004F0BEE" w:rsidRDefault="00C51197" w:rsidP="00C51197">
      <w:pPr>
        <w:ind w:firstLine="708"/>
        <w:rPr>
          <w:rFonts w:ascii="Times New Roman" w:hAnsi="Times New Roman"/>
          <w:sz w:val="24"/>
          <w:szCs w:val="24"/>
        </w:rPr>
      </w:pPr>
      <w:r w:rsidRPr="004F0BEE">
        <w:rPr>
          <w:rFonts w:ascii="Times New Roman" w:hAnsi="Times New Roman"/>
          <w:sz w:val="24"/>
          <w:szCs w:val="24"/>
        </w:rPr>
        <w:t>– ПК-1</w:t>
      </w:r>
      <w:r w:rsidR="00872DE6">
        <w:rPr>
          <w:rFonts w:ascii="Times New Roman" w:hAnsi="Times New Roman"/>
          <w:sz w:val="24"/>
          <w:szCs w:val="24"/>
        </w:rPr>
        <w:t xml:space="preserve"> </w:t>
      </w:r>
      <w:r w:rsidRPr="004F0BEE">
        <w:rPr>
          <w:rFonts w:ascii="Times New Roman" w:hAnsi="Times New Roman"/>
          <w:sz w:val="24"/>
          <w:szCs w:val="24"/>
        </w:rPr>
        <w:t xml:space="preserve">Способен осуществлять профессиональную деятельность по обеспечению функционирования системы управления охраной труда с учетом основных нормативно-правовых </w:t>
      </w:r>
      <w:r w:rsidRPr="004F0BEE">
        <w:rPr>
          <w:rFonts w:ascii="Times New Roman" w:hAnsi="Times New Roman"/>
          <w:sz w:val="24"/>
          <w:szCs w:val="24"/>
        </w:rPr>
        <w:lastRenderedPageBreak/>
        <w:t>актов и применением новых цифровых технологий в области обеспечения техносферной безопасности для снижения уровней профессиональных рисков.</w:t>
      </w:r>
    </w:p>
    <w:p w14:paraId="328B24CA" w14:textId="77777777" w:rsidR="00B744A3" w:rsidRPr="004F0BEE" w:rsidRDefault="00FB5EB8" w:rsidP="00B744A3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F0BE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Результаты оценки сформированности компетенций (этапа сформированности компетенций) предствлены в </w:t>
      </w:r>
      <w:r w:rsidRPr="004F0BEE">
        <w:rPr>
          <w:rFonts w:ascii="Times New Roman" w:hAnsi="Times New Roman" w:cs="Times New Roman"/>
          <w:bCs/>
          <w:sz w:val="24"/>
          <w:szCs w:val="24"/>
        </w:rPr>
        <w:t>Приложении</w:t>
      </w:r>
      <w:r w:rsidRPr="004F0BE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6.</w:t>
      </w:r>
      <w:r w:rsidR="00872DE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B744A3" w:rsidRPr="004F0BEE">
        <w:rPr>
          <w:rFonts w:ascii="Times New Roman" w:eastAsia="Times New Roman" w:hAnsi="Times New Roman" w:cs="Times New Roman"/>
          <w:sz w:val="24"/>
          <w:szCs w:val="24"/>
        </w:rPr>
        <w:t xml:space="preserve">В процедуре принимали участие обучающиеся </w:t>
      </w:r>
      <w:r w:rsidR="00C51197" w:rsidRPr="004F0BEE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44A3" w:rsidRPr="004F0BEE">
        <w:rPr>
          <w:rFonts w:ascii="Times New Roman" w:eastAsia="Times New Roman" w:hAnsi="Times New Roman" w:cs="Times New Roman"/>
          <w:sz w:val="24"/>
          <w:szCs w:val="24"/>
        </w:rPr>
        <w:t xml:space="preserve"> курса обучения в количестве </w:t>
      </w:r>
      <w:r w:rsidR="00197C7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B744A3" w:rsidRPr="004F0BEE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составило 100 % от общего количества обучающихся на курсе. </w:t>
      </w:r>
      <w:r w:rsidR="00C51197" w:rsidRPr="004F0BEE">
        <w:rPr>
          <w:rFonts w:ascii="Times New Roman" w:hAnsi="Times New Roman"/>
          <w:noProof/>
          <w:sz w:val="24"/>
          <w:szCs w:val="24"/>
        </w:rPr>
        <w:t xml:space="preserve">Доля обучающихся, выполнивших </w:t>
      </w:r>
      <w:r w:rsidR="00C51197" w:rsidRPr="00F735CC">
        <w:rPr>
          <w:rFonts w:ascii="Times New Roman" w:hAnsi="Times New Roman"/>
          <w:sz w:val="24"/>
          <w:szCs w:val="24"/>
        </w:rPr>
        <w:t xml:space="preserve">70% и более заданий диагностической </w:t>
      </w:r>
      <w:proofErr w:type="gramStart"/>
      <w:r w:rsidR="00C51197" w:rsidRPr="00F735CC">
        <w:rPr>
          <w:rFonts w:ascii="Times New Roman" w:hAnsi="Times New Roman"/>
          <w:sz w:val="24"/>
          <w:szCs w:val="24"/>
        </w:rPr>
        <w:t>работы  по</w:t>
      </w:r>
      <w:proofErr w:type="gramEnd"/>
      <w:r w:rsidR="00C51197" w:rsidRPr="00F735CC">
        <w:rPr>
          <w:rFonts w:ascii="Times New Roman" w:hAnsi="Times New Roman"/>
          <w:sz w:val="24"/>
          <w:szCs w:val="24"/>
        </w:rPr>
        <w:t xml:space="preserve"> соответствующим компетенциям </w:t>
      </w:r>
      <w:r w:rsidR="00C51197" w:rsidRPr="00F735CC">
        <w:rPr>
          <w:rFonts w:ascii="Times New Roman" w:hAnsi="Times New Roman"/>
          <w:noProof/>
          <w:sz w:val="24"/>
          <w:szCs w:val="24"/>
        </w:rPr>
        <w:t>составляет в среднем 8</w:t>
      </w:r>
      <w:r w:rsidR="005B5422">
        <w:rPr>
          <w:rFonts w:ascii="Times New Roman" w:hAnsi="Times New Roman"/>
          <w:noProof/>
          <w:sz w:val="24"/>
          <w:szCs w:val="24"/>
        </w:rPr>
        <w:t>1</w:t>
      </w:r>
      <w:r w:rsidR="00C51197" w:rsidRPr="00F735CC">
        <w:rPr>
          <w:rFonts w:ascii="Times New Roman" w:hAnsi="Times New Roman"/>
          <w:noProof/>
          <w:sz w:val="24"/>
          <w:szCs w:val="24"/>
        </w:rPr>
        <w:t>%.</w:t>
      </w:r>
      <w:r w:rsidR="00872DE6">
        <w:rPr>
          <w:rFonts w:ascii="Times New Roman" w:hAnsi="Times New Roman"/>
          <w:noProof/>
          <w:sz w:val="24"/>
          <w:szCs w:val="24"/>
        </w:rPr>
        <w:t xml:space="preserve"> </w:t>
      </w:r>
      <w:r w:rsidR="00B744A3" w:rsidRPr="004F0BEE">
        <w:rPr>
          <w:rFonts w:ascii="Times New Roman" w:eastAsia="Times New Roman" w:hAnsi="Times New Roman" w:cs="Times New Roman"/>
          <w:sz w:val="24"/>
          <w:szCs w:val="24"/>
        </w:rPr>
        <w:t>Проверяемые компетенции обучающихся</w:t>
      </w:r>
      <w:r w:rsidR="00B744A3" w:rsidRPr="004F0BE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сформированы на </w:t>
      </w:r>
      <w:r w:rsidR="00C51197" w:rsidRPr="004F0BEE">
        <w:rPr>
          <w:rFonts w:ascii="Times New Roman" w:eastAsia="Times New Roman" w:hAnsi="Times New Roman" w:cs="Times New Roman"/>
          <w:noProof/>
          <w:sz w:val="24"/>
          <w:szCs w:val="24"/>
        </w:rPr>
        <w:t>высоком</w:t>
      </w:r>
      <w:r w:rsidR="00B744A3" w:rsidRPr="004F0BE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уровне. </w:t>
      </w:r>
    </w:p>
    <w:p w14:paraId="1F0F33D3" w14:textId="77777777" w:rsidR="000C4EE8" w:rsidRPr="004F0BEE" w:rsidRDefault="000C4EE8" w:rsidP="000B164B">
      <w:pPr>
        <w:pStyle w:val="Style21"/>
        <w:widowControl/>
        <w:spacing w:line="240" w:lineRule="auto"/>
        <w:ind w:firstLine="709"/>
        <w:jc w:val="both"/>
      </w:pPr>
      <w:r w:rsidRPr="004F0BEE">
        <w:rPr>
          <w:rStyle w:val="FontStyle31"/>
          <w:rFonts w:eastAsia="Calibri"/>
          <w:b w:val="0"/>
          <w:sz w:val="24"/>
          <w:szCs w:val="24"/>
        </w:rPr>
        <w:t xml:space="preserve">С целью оценивания  условий, содержания, организации и качества образовательного процесса </w:t>
      </w:r>
      <w:r w:rsidRPr="004F0BEE">
        <w:t xml:space="preserve">в рамках  ежегодно  проводимого  самообследования  был </w:t>
      </w:r>
      <w:r w:rsidRPr="004F0BEE">
        <w:rPr>
          <w:rStyle w:val="FontStyle31"/>
          <w:rFonts w:eastAsia="Calibri"/>
          <w:b w:val="0"/>
          <w:sz w:val="24"/>
          <w:szCs w:val="24"/>
        </w:rPr>
        <w:t xml:space="preserve">проведен опрос обучающихся и  педагогических и научных  работников (через личные кабинеты  обучающихся и научно-педагогических работников в ЭИОС университета), а также представителей </w:t>
      </w:r>
      <w:r w:rsidRPr="004F0BEE">
        <w:t>работодателей и их объединений (Результаты  представлены в Приложении 7).</w:t>
      </w:r>
    </w:p>
    <w:p w14:paraId="2543E259" w14:textId="77777777" w:rsidR="000C4EE8" w:rsidRPr="004F0BEE" w:rsidRDefault="000C4EE8" w:rsidP="000B164B">
      <w:pPr>
        <w:pStyle w:val="Style21"/>
        <w:widowControl/>
        <w:spacing w:line="240" w:lineRule="auto"/>
        <w:ind w:firstLine="709"/>
        <w:jc w:val="both"/>
      </w:pPr>
      <w:r w:rsidRPr="004F0BEE">
        <w:t xml:space="preserve">В ходе опроса обучающихся   выявлялись </w:t>
      </w:r>
      <w:proofErr w:type="gramStart"/>
      <w:r w:rsidRPr="004F0BEE">
        <w:t>уровень  удовлетворенности</w:t>
      </w:r>
      <w:proofErr w:type="gramEnd"/>
      <w:r w:rsidRPr="004F0BEE">
        <w:t xml:space="preserve">  организацией, содержанием и качеством образовательного процесса, уровень удовлетворенности  материально-технической и информационной базой  университета, а также созданными в университете социально-бытовыми  условиями.  </w:t>
      </w:r>
    </w:p>
    <w:p w14:paraId="384F28C1" w14:textId="77777777" w:rsidR="000C4EE8" w:rsidRPr="004F42AC" w:rsidRDefault="000C4EE8" w:rsidP="000B164B">
      <w:pPr>
        <w:pStyle w:val="Style21"/>
        <w:widowControl/>
        <w:spacing w:line="240" w:lineRule="auto"/>
        <w:ind w:firstLine="709"/>
        <w:jc w:val="both"/>
      </w:pPr>
      <w:r w:rsidRPr="004F42AC">
        <w:t xml:space="preserve">Анализ </w:t>
      </w:r>
      <w:r w:rsidR="00B41A34" w:rsidRPr="004F42AC">
        <w:t xml:space="preserve">результатов </w:t>
      </w:r>
      <w:r w:rsidRPr="004F42AC">
        <w:t xml:space="preserve">опроса обучающихся показал, что </w:t>
      </w:r>
      <w:r w:rsidR="004F42AC" w:rsidRPr="004F42AC">
        <w:t>79</w:t>
      </w:r>
      <w:r w:rsidRPr="004F42AC">
        <w:t xml:space="preserve"> % </w:t>
      </w:r>
      <w:proofErr w:type="gramStart"/>
      <w:r w:rsidRPr="004F42AC">
        <w:t>из  принявших</w:t>
      </w:r>
      <w:proofErr w:type="gramEnd"/>
      <w:r w:rsidRPr="004F42AC">
        <w:t xml:space="preserve"> участие в анкетировании обучающихся ответили, что «полностью  удовлетворены» качеством преподава</w:t>
      </w:r>
      <w:r w:rsidR="004F42AC" w:rsidRPr="004F42AC">
        <w:t>ния в университете, 21</w:t>
      </w:r>
      <w:r w:rsidRPr="004F42AC">
        <w:t xml:space="preserve">  % - «удовлетворены  в большей мере». Также </w:t>
      </w:r>
      <w:r w:rsidR="004F42AC" w:rsidRPr="004F42AC">
        <w:t>76</w:t>
      </w:r>
      <w:proofErr w:type="gramStart"/>
      <w:r w:rsidRPr="004F42AC">
        <w:t>%  обучающихся</w:t>
      </w:r>
      <w:proofErr w:type="gramEnd"/>
      <w:r w:rsidRPr="004F42AC">
        <w:t xml:space="preserve"> из числа принявших участие в опросе  оценили на «отлично» качество образования по осваиваемой ими  образовательной программе, </w:t>
      </w:r>
      <w:r w:rsidR="004F42AC" w:rsidRPr="004F42AC">
        <w:t>24</w:t>
      </w:r>
      <w:r w:rsidRPr="004F42AC">
        <w:t>% - на «хорошо»</w:t>
      </w:r>
      <w:r w:rsidR="004F42AC" w:rsidRPr="004F42AC">
        <w:t>.</w:t>
      </w:r>
    </w:p>
    <w:p w14:paraId="4FDB4556" w14:textId="77777777" w:rsidR="000C4EE8" w:rsidRPr="00F41772" w:rsidRDefault="00B41A34" w:rsidP="000B164B">
      <w:pPr>
        <w:pStyle w:val="Style21"/>
        <w:widowControl/>
        <w:spacing w:line="240" w:lineRule="auto"/>
        <w:ind w:firstLine="709"/>
        <w:jc w:val="both"/>
      </w:pPr>
      <w:r w:rsidRPr="00F41772">
        <w:t xml:space="preserve">Анализ результатов опроса </w:t>
      </w:r>
      <w:r w:rsidR="000C4EE8" w:rsidRPr="00F41772">
        <w:rPr>
          <w:rStyle w:val="FontStyle31"/>
          <w:rFonts w:eastAsia="Calibri"/>
          <w:b w:val="0"/>
          <w:sz w:val="24"/>
          <w:szCs w:val="24"/>
        </w:rPr>
        <w:t>педагогических и научных работников</w:t>
      </w:r>
      <w:r w:rsidRPr="00F41772">
        <w:rPr>
          <w:rStyle w:val="FontStyle31"/>
          <w:rFonts w:eastAsia="Calibri"/>
          <w:b w:val="0"/>
          <w:sz w:val="24"/>
          <w:szCs w:val="24"/>
        </w:rPr>
        <w:t xml:space="preserve"> показал, что </w:t>
      </w:r>
      <w:r w:rsidR="000C4EE8" w:rsidRPr="00F41772">
        <w:t xml:space="preserve">на вопрос об оценке удовлетворенности условиями организации труда в университете </w:t>
      </w:r>
      <w:r w:rsidR="00F41772" w:rsidRPr="00F41772">
        <w:t>47</w:t>
      </w:r>
      <w:r w:rsidR="000C4EE8" w:rsidRPr="00F41772">
        <w:t xml:space="preserve">%  научно-педагогических работников университета, принявших участие в опросе, ответили «полностью удовлетворен», </w:t>
      </w:r>
      <w:r w:rsidR="00F41772" w:rsidRPr="00F41772">
        <w:t xml:space="preserve"> 50</w:t>
      </w:r>
      <w:r w:rsidR="000C4EE8" w:rsidRPr="00F41772">
        <w:t xml:space="preserve">% - «удовлетворен в большей мере», </w:t>
      </w:r>
      <w:r w:rsidRPr="00F41772">
        <w:t xml:space="preserve">3 </w:t>
      </w:r>
      <w:r w:rsidR="000C4EE8" w:rsidRPr="00F41772">
        <w:t>% - «н</w:t>
      </w:r>
      <w:r w:rsidR="00F41772" w:rsidRPr="00F41772">
        <w:t>е в полной мере удовлетворен».</w:t>
      </w:r>
    </w:p>
    <w:p w14:paraId="29FFCA30" w14:textId="77777777" w:rsidR="000C4EE8" w:rsidRPr="004F0BEE" w:rsidRDefault="00B41A34" w:rsidP="000B164B">
      <w:pPr>
        <w:pStyle w:val="Style21"/>
        <w:widowControl/>
        <w:spacing w:line="240" w:lineRule="auto"/>
        <w:ind w:firstLine="709"/>
        <w:jc w:val="both"/>
        <w:rPr>
          <w:rFonts w:eastAsia="Calibri"/>
          <w:bCs/>
          <w:color w:val="FF0000"/>
        </w:rPr>
      </w:pPr>
      <w:r w:rsidRPr="00E36DBA">
        <w:t>А</w:t>
      </w:r>
      <w:r w:rsidR="000C4EE8" w:rsidRPr="00E36DBA">
        <w:t>нализ результатов опроса работодателей и их объединений удовлетворенност</w:t>
      </w:r>
      <w:r w:rsidRPr="00E36DBA">
        <w:t>ью</w:t>
      </w:r>
      <w:r w:rsidR="000C4EE8" w:rsidRPr="00E36DBA">
        <w:t xml:space="preserve">  уровнем  профессиональной подготовки  обучающихся</w:t>
      </w:r>
      <w:r w:rsidRPr="00E36DBA">
        <w:t xml:space="preserve"> показал, что </w:t>
      </w:r>
      <w:r w:rsidR="00E36DBA" w:rsidRPr="00E36DBA">
        <w:t>100</w:t>
      </w:r>
      <w:r w:rsidR="000C4EE8" w:rsidRPr="00E36DBA">
        <w:t xml:space="preserve"> % принявших  участие в опросе  указали, что «удовлетворены </w:t>
      </w:r>
      <w:r w:rsidR="00E36DBA" w:rsidRPr="00E36DBA">
        <w:t>полностью или</w:t>
      </w:r>
      <w:r w:rsidR="000C4EE8" w:rsidRPr="00E36DBA">
        <w:t xml:space="preserve"> в основном» уровнем теоретической подготовки обучающихся по программе,  </w:t>
      </w:r>
      <w:r w:rsidR="00E36DBA" w:rsidRPr="00E36DBA">
        <w:t>88</w:t>
      </w:r>
      <w:r w:rsidR="000C4EE8" w:rsidRPr="00E36DBA">
        <w:t xml:space="preserve">%  принявших участие в опросе  «удовлетворены </w:t>
      </w:r>
      <w:r w:rsidR="00E36DBA" w:rsidRPr="00E36DBA">
        <w:t xml:space="preserve">полностью или </w:t>
      </w:r>
      <w:r w:rsidR="000C4EE8" w:rsidRPr="00E36DBA">
        <w:t>в основном» уровнем практической  подготовки</w:t>
      </w:r>
      <w:r w:rsidR="00071AE9" w:rsidRPr="00E36DBA">
        <w:t>,</w:t>
      </w:r>
      <w:r w:rsidR="00872DE6">
        <w:t xml:space="preserve"> </w:t>
      </w:r>
      <w:r w:rsidR="00E36DBA" w:rsidRPr="00E36DBA">
        <w:t>100</w:t>
      </w:r>
      <w:r w:rsidR="000C4EE8" w:rsidRPr="00E36DBA">
        <w:t xml:space="preserve"> %  работодателей  считаю</w:t>
      </w:r>
      <w:r w:rsidRPr="00E36DBA">
        <w:t>т</w:t>
      </w:r>
      <w:r w:rsidR="00071AE9" w:rsidRPr="00E36DBA">
        <w:t xml:space="preserve">развитие  сотрудничества  с университетом «безусловно </w:t>
      </w:r>
      <w:r w:rsidR="000C4EE8" w:rsidRPr="00E36DBA">
        <w:t>целесообразн</w:t>
      </w:r>
      <w:r w:rsidR="00071AE9" w:rsidRPr="00E36DBA">
        <w:t>о</w:t>
      </w:r>
      <w:r w:rsidR="000C4EE8" w:rsidRPr="00E36DBA">
        <w:t>».</w:t>
      </w:r>
    </w:p>
    <w:p w14:paraId="54FC5406" w14:textId="77777777" w:rsidR="000C4EE8" w:rsidRPr="004F0BEE" w:rsidRDefault="00071AE9" w:rsidP="000B164B">
      <w:pPr>
        <w:ind w:firstLine="709"/>
        <w:rPr>
          <w:rFonts w:ascii="Times New Roman" w:eastAsia="Calibri" w:hAnsi="Times New Roman"/>
          <w:sz w:val="24"/>
          <w:szCs w:val="24"/>
        </w:rPr>
      </w:pPr>
      <w:r w:rsidRPr="004F0BEE">
        <w:rPr>
          <w:rStyle w:val="FontStyle31"/>
          <w:b w:val="0"/>
          <w:sz w:val="24"/>
          <w:szCs w:val="24"/>
        </w:rPr>
        <w:t>П</w:t>
      </w:r>
      <w:r w:rsidR="000C4EE8" w:rsidRPr="004F0BEE">
        <w:rPr>
          <w:rFonts w:ascii="Times New Roman" w:hAnsi="Times New Roman"/>
          <w:sz w:val="24"/>
          <w:szCs w:val="24"/>
        </w:rPr>
        <w:t>лановые процедуры внутренней оценки качества образовательной деятельности по реализуемым образовательным программам осуществляются на регулярной основе в соответствии с распорядительными актами университета и института</w:t>
      </w:r>
      <w:r w:rsidRPr="004F0BEE">
        <w:rPr>
          <w:rFonts w:ascii="Times New Roman" w:hAnsi="Times New Roman"/>
          <w:sz w:val="24"/>
          <w:szCs w:val="24"/>
        </w:rPr>
        <w:t>.</w:t>
      </w:r>
    </w:p>
    <w:p w14:paraId="6F305A0C" w14:textId="77777777" w:rsidR="000C4EE8" w:rsidRPr="004F0BEE" w:rsidRDefault="000C4EE8" w:rsidP="00B744A3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CFB5F78" w14:textId="77777777" w:rsidR="00EC2D6B" w:rsidRPr="004F0BEE" w:rsidRDefault="00EC2D6B" w:rsidP="00053A8A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F0BEE">
        <w:rPr>
          <w:rFonts w:ascii="Times New Roman" w:hAnsi="Times New Roman" w:cs="Times New Roman"/>
          <w:b/>
          <w:sz w:val="24"/>
          <w:szCs w:val="24"/>
        </w:rPr>
        <w:t>5.Востребованность выпускников на рынке труда. Анализ результатов трудоустройства</w:t>
      </w:r>
    </w:p>
    <w:p w14:paraId="428A41A8" w14:textId="77777777" w:rsidR="00FB5EB8" w:rsidRPr="004F0BEE" w:rsidRDefault="00FB5EB8" w:rsidP="00FB5EB8">
      <w:pPr>
        <w:ind w:firstLine="709"/>
        <w:rPr>
          <w:rFonts w:ascii="Times New Roman" w:hAnsi="Times New Roman"/>
          <w:sz w:val="24"/>
          <w:szCs w:val="24"/>
        </w:rPr>
      </w:pPr>
      <w:r w:rsidRPr="004F0BEE">
        <w:rPr>
          <w:rFonts w:ascii="Times New Roman" w:hAnsi="Times New Roman"/>
          <w:sz w:val="24"/>
          <w:szCs w:val="24"/>
        </w:rPr>
        <w:t xml:space="preserve">Объектами профессиональной деятельности выпускников, освоивших программу бакалавриата по направлению подготовки направлению подготовки </w:t>
      </w:r>
      <w:r w:rsidRPr="004F0BEE">
        <w:rPr>
          <w:rFonts w:ascii="Times New Roman" w:hAnsi="Times New Roman" w:cs="Times New Roman"/>
        </w:rPr>
        <w:t xml:space="preserve">20.03.01 Техносферная </w:t>
      </w:r>
      <w:r w:rsidRPr="004F0BEE">
        <w:rPr>
          <w:rFonts w:ascii="Times New Roman" w:hAnsi="Times New Roman" w:cs="Times New Roman"/>
          <w:sz w:val="24"/>
          <w:szCs w:val="24"/>
        </w:rPr>
        <w:t>безопасность, направленность (профиль) Безопасность жизнедеятельности в техносфере</w:t>
      </w:r>
      <w:r w:rsidRPr="004F0BEE">
        <w:rPr>
          <w:rFonts w:ascii="Times New Roman" w:hAnsi="Times New Roman"/>
          <w:sz w:val="24"/>
          <w:szCs w:val="24"/>
        </w:rPr>
        <w:t>, являются:</w:t>
      </w:r>
    </w:p>
    <w:p w14:paraId="4D059350" w14:textId="77777777" w:rsidR="000C2556" w:rsidRPr="004F0BEE" w:rsidRDefault="000C2556" w:rsidP="000C2556">
      <w:pPr>
        <w:pStyle w:val="a4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F0BEE">
        <w:rPr>
          <w:rFonts w:ascii="Times New Roman" w:hAnsi="Times New Roman" w:cs="Times New Roman"/>
          <w:sz w:val="24"/>
          <w:szCs w:val="24"/>
        </w:rPr>
        <w:t>– человек и опасности, связанные с человеческой деятельностью;</w:t>
      </w:r>
    </w:p>
    <w:p w14:paraId="69F13043" w14:textId="77777777" w:rsidR="000C2556" w:rsidRPr="004F0BEE" w:rsidRDefault="000C2556" w:rsidP="000C2556">
      <w:pPr>
        <w:pStyle w:val="a4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F0BEE">
        <w:rPr>
          <w:rFonts w:ascii="Times New Roman" w:hAnsi="Times New Roman" w:cs="Times New Roman"/>
          <w:sz w:val="24"/>
          <w:szCs w:val="24"/>
        </w:rPr>
        <w:t>– опасности среды обитания, связанные с деятельностью человека;</w:t>
      </w:r>
    </w:p>
    <w:p w14:paraId="64D57020" w14:textId="77777777" w:rsidR="000C2556" w:rsidRPr="004F0BEE" w:rsidRDefault="000C2556" w:rsidP="000C2556">
      <w:pPr>
        <w:pStyle w:val="a4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F0BEE">
        <w:rPr>
          <w:rFonts w:ascii="Times New Roman" w:hAnsi="Times New Roman" w:cs="Times New Roman"/>
          <w:sz w:val="24"/>
          <w:szCs w:val="24"/>
        </w:rPr>
        <w:t>– опасности среды обитания, связанные с опасными природными явлениями;</w:t>
      </w:r>
    </w:p>
    <w:p w14:paraId="6B3B6A24" w14:textId="77777777" w:rsidR="000C2556" w:rsidRPr="004F0BEE" w:rsidRDefault="000C2556" w:rsidP="000C2556">
      <w:pPr>
        <w:pStyle w:val="a4"/>
        <w:shd w:val="clear" w:color="auto" w:fill="auto"/>
        <w:spacing w:line="240" w:lineRule="auto"/>
        <w:ind w:right="60" w:firstLine="720"/>
        <w:rPr>
          <w:rFonts w:ascii="Times New Roman" w:hAnsi="Times New Roman" w:cs="Times New Roman"/>
          <w:sz w:val="24"/>
          <w:szCs w:val="24"/>
        </w:rPr>
      </w:pPr>
      <w:r w:rsidRPr="004F0BEE">
        <w:rPr>
          <w:rFonts w:ascii="Times New Roman" w:hAnsi="Times New Roman" w:cs="Times New Roman"/>
          <w:sz w:val="24"/>
          <w:szCs w:val="24"/>
        </w:rPr>
        <w:t>– опасные технологические процессы и производства;</w:t>
      </w:r>
    </w:p>
    <w:p w14:paraId="6163E435" w14:textId="77777777" w:rsidR="000C2556" w:rsidRPr="004F0BEE" w:rsidRDefault="000C2556" w:rsidP="000C2556">
      <w:pPr>
        <w:pStyle w:val="a4"/>
        <w:shd w:val="clear" w:color="auto" w:fill="auto"/>
        <w:spacing w:line="240" w:lineRule="auto"/>
        <w:ind w:right="60" w:firstLine="720"/>
        <w:rPr>
          <w:rFonts w:ascii="Times New Roman" w:hAnsi="Times New Roman" w:cs="Times New Roman"/>
          <w:sz w:val="24"/>
          <w:szCs w:val="24"/>
        </w:rPr>
      </w:pPr>
      <w:r w:rsidRPr="004F0BEE">
        <w:rPr>
          <w:rFonts w:ascii="Times New Roman" w:hAnsi="Times New Roman" w:cs="Times New Roman"/>
          <w:sz w:val="24"/>
          <w:szCs w:val="24"/>
        </w:rPr>
        <w:t>– нормативные правовые акты по вопросам обеспечения безопасности;</w:t>
      </w:r>
    </w:p>
    <w:p w14:paraId="5036AC48" w14:textId="77777777" w:rsidR="000C2556" w:rsidRPr="004F0BEE" w:rsidRDefault="000C2556" w:rsidP="000C2556">
      <w:pPr>
        <w:pStyle w:val="a4"/>
        <w:shd w:val="clear" w:color="auto" w:fill="auto"/>
        <w:spacing w:line="240" w:lineRule="auto"/>
        <w:ind w:right="60" w:firstLine="720"/>
        <w:rPr>
          <w:rFonts w:ascii="Times New Roman" w:hAnsi="Times New Roman" w:cs="Times New Roman"/>
          <w:sz w:val="24"/>
          <w:szCs w:val="24"/>
        </w:rPr>
      </w:pPr>
      <w:r w:rsidRPr="004F0BEE">
        <w:rPr>
          <w:rFonts w:ascii="Times New Roman" w:hAnsi="Times New Roman" w:cs="Times New Roman"/>
          <w:sz w:val="24"/>
          <w:szCs w:val="24"/>
        </w:rPr>
        <w:t>– методы и средства оценки техногенных и природных опасностей и риска их реализации;</w:t>
      </w:r>
    </w:p>
    <w:p w14:paraId="5C7C16A1" w14:textId="77777777" w:rsidR="000C2556" w:rsidRPr="004F0BEE" w:rsidRDefault="000C2556" w:rsidP="000C2556">
      <w:pPr>
        <w:pStyle w:val="a4"/>
        <w:shd w:val="clear" w:color="auto" w:fill="auto"/>
        <w:spacing w:line="240" w:lineRule="auto"/>
        <w:ind w:right="60" w:firstLine="720"/>
        <w:rPr>
          <w:rFonts w:ascii="Times New Roman" w:hAnsi="Times New Roman" w:cs="Times New Roman"/>
          <w:sz w:val="24"/>
          <w:szCs w:val="24"/>
        </w:rPr>
      </w:pPr>
      <w:r w:rsidRPr="004F0BEE">
        <w:rPr>
          <w:rFonts w:ascii="Times New Roman" w:hAnsi="Times New Roman" w:cs="Times New Roman"/>
          <w:sz w:val="24"/>
          <w:szCs w:val="24"/>
        </w:rPr>
        <w:t>– методы и средства защиты человека и среды обитания от техногенных и природных опасностей;</w:t>
      </w:r>
    </w:p>
    <w:p w14:paraId="1F7CFB7A" w14:textId="77777777" w:rsidR="000C2556" w:rsidRPr="004F0BEE" w:rsidRDefault="000C2556" w:rsidP="000C2556">
      <w:pPr>
        <w:pStyle w:val="a4"/>
        <w:shd w:val="clear" w:color="auto" w:fill="auto"/>
        <w:spacing w:line="240" w:lineRule="auto"/>
        <w:ind w:right="60" w:firstLine="720"/>
        <w:rPr>
          <w:rFonts w:ascii="Times New Roman" w:hAnsi="Times New Roman" w:cs="Times New Roman"/>
          <w:sz w:val="24"/>
          <w:szCs w:val="24"/>
        </w:rPr>
      </w:pPr>
      <w:r w:rsidRPr="004F0BEE">
        <w:rPr>
          <w:rFonts w:ascii="Times New Roman" w:hAnsi="Times New Roman" w:cs="Times New Roman"/>
          <w:sz w:val="24"/>
          <w:szCs w:val="24"/>
        </w:rPr>
        <w:t>– правила нормирования опасностей и антропогенного воздействия на окружающую природную среду;</w:t>
      </w:r>
    </w:p>
    <w:p w14:paraId="18C83AC2" w14:textId="77777777" w:rsidR="000C2556" w:rsidRPr="004F0BEE" w:rsidRDefault="000C2556" w:rsidP="000C2556">
      <w:pPr>
        <w:pStyle w:val="a4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F0BEE">
        <w:rPr>
          <w:rFonts w:ascii="Times New Roman" w:hAnsi="Times New Roman" w:cs="Times New Roman"/>
          <w:sz w:val="24"/>
          <w:szCs w:val="24"/>
        </w:rPr>
        <w:lastRenderedPageBreak/>
        <w:t>– методы, средства спасения человека.</w:t>
      </w:r>
    </w:p>
    <w:p w14:paraId="5482EA3C" w14:textId="77777777" w:rsidR="00FB5EB8" w:rsidRPr="004F0BEE" w:rsidRDefault="00FB5EB8" w:rsidP="00FB5EB8">
      <w:pPr>
        <w:keepNext/>
        <w:ind w:firstLine="709"/>
        <w:outlineLvl w:val="1"/>
        <w:rPr>
          <w:rFonts w:ascii="Times New Roman" w:hAnsi="Times New Roman"/>
          <w:iCs/>
          <w:sz w:val="24"/>
          <w:szCs w:val="24"/>
        </w:rPr>
      </w:pPr>
      <w:r w:rsidRPr="004F0BEE">
        <w:rPr>
          <w:rFonts w:ascii="Times New Roman" w:hAnsi="Times New Roman"/>
          <w:iCs/>
          <w:sz w:val="24"/>
          <w:szCs w:val="24"/>
        </w:rPr>
        <w:t>Содержание образовательной программы направлено на формирование компетенций и учитывает мнение различных заинтересованных сторон: общероссийского и регионального рынка труда, социальных партнеров, обучающихся. Пересмотр учебных планов и рабочих программ учебных дисциплин проводится ежегодно в соответствии с целями и результатами образовательных программ: обновляется содержание рабочих программ учебных курсов, методических материалов, фондов оценочных средств, обеспечивающих реализацию соответствующей образовательной технологии с учетом развития науки, техники, информационных технологий, экономики, культуры и социальной политики.</w:t>
      </w:r>
    </w:p>
    <w:p w14:paraId="3D60DDC2" w14:textId="77777777" w:rsidR="00FB5EB8" w:rsidRPr="004F0BEE" w:rsidRDefault="00FB5EB8" w:rsidP="00FB5EB8">
      <w:pPr>
        <w:ind w:firstLine="709"/>
        <w:rPr>
          <w:rFonts w:ascii="Times New Roman" w:hAnsi="Times New Roman"/>
          <w:iCs/>
          <w:sz w:val="24"/>
          <w:szCs w:val="24"/>
        </w:rPr>
      </w:pPr>
      <w:r w:rsidRPr="004F0BEE">
        <w:rPr>
          <w:rFonts w:ascii="Times New Roman" w:hAnsi="Times New Roman"/>
          <w:iCs/>
          <w:sz w:val="24"/>
          <w:szCs w:val="24"/>
        </w:rPr>
        <w:t>ОП согласовано с представителями реального сектора экономики, при их разработке учитываются требования профессиональных стандартов. Работодатели активно задействуются в учебном процессе. Взаимодействие с работодателями также выражается в согласовании программ производственной практики; привлечении к участию в разработке тематики курсовых, выпускных квалификационных работ. При формировании части</w:t>
      </w:r>
      <w:r w:rsidR="000C2556" w:rsidRPr="004F0BEE">
        <w:rPr>
          <w:rFonts w:ascii="Times New Roman" w:hAnsi="Times New Roman"/>
          <w:iCs/>
          <w:sz w:val="24"/>
          <w:szCs w:val="24"/>
        </w:rPr>
        <w:t>, формируемой участниками образовательных отношений, учебного плана</w:t>
      </w:r>
      <w:r w:rsidR="00872DE6">
        <w:rPr>
          <w:rFonts w:ascii="Times New Roman" w:hAnsi="Times New Roman"/>
          <w:iCs/>
          <w:sz w:val="24"/>
          <w:szCs w:val="24"/>
        </w:rPr>
        <w:t xml:space="preserve"> </w:t>
      </w:r>
      <w:r w:rsidR="000C2556" w:rsidRPr="004F0BEE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 w:rsidR="000C2556" w:rsidRPr="004F0BEE">
        <w:rPr>
          <w:rFonts w:ascii="Times New Roman" w:hAnsi="Times New Roman" w:cs="Times New Roman"/>
        </w:rPr>
        <w:t xml:space="preserve">20.03.01 Техносферная </w:t>
      </w:r>
      <w:r w:rsidR="000C2556" w:rsidRPr="004F0BEE">
        <w:rPr>
          <w:rFonts w:ascii="Times New Roman" w:hAnsi="Times New Roman" w:cs="Times New Roman"/>
          <w:sz w:val="24"/>
          <w:szCs w:val="24"/>
        </w:rPr>
        <w:t xml:space="preserve">безопасность, направленность (профиль) Безопасность жизнедеятельности в </w:t>
      </w:r>
      <w:proofErr w:type="gramStart"/>
      <w:r w:rsidR="000C2556" w:rsidRPr="004F0BEE">
        <w:rPr>
          <w:rFonts w:ascii="Times New Roman" w:hAnsi="Times New Roman" w:cs="Times New Roman"/>
          <w:sz w:val="24"/>
          <w:szCs w:val="24"/>
        </w:rPr>
        <w:t>техносфере,</w:t>
      </w:r>
      <w:r w:rsidRPr="004F0BEE">
        <w:rPr>
          <w:rFonts w:ascii="Times New Roman" w:hAnsi="Times New Roman"/>
          <w:iCs/>
          <w:sz w:val="24"/>
          <w:szCs w:val="24"/>
        </w:rPr>
        <w:t>учитываются</w:t>
      </w:r>
      <w:proofErr w:type="gramEnd"/>
      <w:r w:rsidRPr="004F0BEE">
        <w:rPr>
          <w:rFonts w:ascii="Times New Roman" w:hAnsi="Times New Roman"/>
          <w:iCs/>
          <w:sz w:val="24"/>
          <w:szCs w:val="24"/>
        </w:rPr>
        <w:t xml:space="preserve"> мнения различных заинтересованных сторон: работодателей, социальных партнеров, студентов. Это позволяет реализовывать различные образовательные потребности обучающихся, их семей, работодателей.</w:t>
      </w:r>
    </w:p>
    <w:p w14:paraId="48282CC6" w14:textId="77777777" w:rsidR="00FB5EB8" w:rsidRPr="004F0BEE" w:rsidRDefault="00FB5EB8" w:rsidP="00FB5EB8">
      <w:pPr>
        <w:ind w:firstLineChars="314" w:firstLine="754"/>
        <w:rPr>
          <w:rFonts w:ascii="Times New Roman" w:hAnsi="Times New Roman"/>
          <w:iCs/>
          <w:sz w:val="24"/>
          <w:szCs w:val="24"/>
        </w:rPr>
      </w:pPr>
      <w:r w:rsidRPr="004F0BEE">
        <w:rPr>
          <w:rFonts w:ascii="Times New Roman" w:hAnsi="Times New Roman"/>
          <w:bCs/>
          <w:sz w:val="24"/>
          <w:szCs w:val="24"/>
        </w:rPr>
        <w:t xml:space="preserve">Перечень организаций, с которыми заключены </w:t>
      </w:r>
      <w:proofErr w:type="gramStart"/>
      <w:r w:rsidRPr="004F0BEE">
        <w:rPr>
          <w:rFonts w:ascii="Times New Roman" w:hAnsi="Times New Roman"/>
          <w:bCs/>
          <w:sz w:val="24"/>
          <w:szCs w:val="24"/>
        </w:rPr>
        <w:t>договоры  о</w:t>
      </w:r>
      <w:proofErr w:type="gramEnd"/>
      <w:r w:rsidRPr="004F0BEE">
        <w:rPr>
          <w:rFonts w:ascii="Times New Roman" w:hAnsi="Times New Roman"/>
          <w:bCs/>
          <w:sz w:val="24"/>
          <w:szCs w:val="24"/>
        </w:rPr>
        <w:t xml:space="preserve"> практической подготовке обучающихся по образовательной программе </w:t>
      </w:r>
      <w:r w:rsidRPr="004F0BEE">
        <w:rPr>
          <w:rFonts w:ascii="Times New Roman" w:hAnsi="Times New Roman"/>
          <w:iCs/>
          <w:sz w:val="24"/>
          <w:szCs w:val="24"/>
        </w:rPr>
        <w:t>представлены в Приложении 4.</w:t>
      </w:r>
    </w:p>
    <w:p w14:paraId="484A84D7" w14:textId="77777777" w:rsidR="00671773" w:rsidRPr="004F0BEE" w:rsidRDefault="00FB5EB8" w:rsidP="00671773">
      <w:pPr>
        <w:keepNext/>
        <w:ind w:firstLine="709"/>
        <w:rPr>
          <w:rFonts w:ascii="Times New Roman" w:hAnsi="Times New Roman"/>
          <w:sz w:val="24"/>
          <w:szCs w:val="24"/>
        </w:rPr>
      </w:pPr>
      <w:r w:rsidRPr="004F0BEE">
        <w:rPr>
          <w:rFonts w:ascii="Times New Roman" w:hAnsi="Times New Roman"/>
          <w:sz w:val="24"/>
          <w:szCs w:val="24"/>
        </w:rPr>
        <w:t xml:space="preserve">Одним из важных показателей, характеризующих качество подготовки выпускников по направлению подготовки </w:t>
      </w:r>
      <w:r w:rsidRPr="004F0BEE">
        <w:rPr>
          <w:rFonts w:ascii="Times New Roman" w:hAnsi="Times New Roman" w:cs="Times New Roman"/>
        </w:rPr>
        <w:t xml:space="preserve">20.03.01 Техносферная </w:t>
      </w:r>
      <w:r w:rsidRPr="004F0BEE">
        <w:rPr>
          <w:rFonts w:ascii="Times New Roman" w:hAnsi="Times New Roman" w:cs="Times New Roman"/>
          <w:sz w:val="24"/>
          <w:szCs w:val="24"/>
        </w:rPr>
        <w:t>безопасность, направленность (профиль) Безопасность жизнедеятельности в техносфере,</w:t>
      </w:r>
      <w:r w:rsidRPr="004F0BEE">
        <w:rPr>
          <w:rFonts w:ascii="Times New Roman" w:hAnsi="Times New Roman"/>
          <w:sz w:val="24"/>
          <w:szCs w:val="24"/>
        </w:rPr>
        <w:t xml:space="preserve"> является востребованность выпускников на рынке труда, которая выражается через показатели их трудоустройства. </w:t>
      </w:r>
    </w:p>
    <w:p w14:paraId="6DD70EEF" w14:textId="77777777" w:rsidR="00FB5EB8" w:rsidRPr="00671773" w:rsidRDefault="00FB5EB8" w:rsidP="00671773">
      <w:pPr>
        <w:keepNext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B833F9">
        <w:rPr>
          <w:rFonts w:ascii="Times New Roman" w:hAnsi="Times New Roman"/>
          <w:sz w:val="24"/>
          <w:szCs w:val="24"/>
        </w:rPr>
        <w:t xml:space="preserve">Анализ результатов трудоустройства выпускников </w:t>
      </w:r>
      <w:r w:rsidR="001375A5" w:rsidRPr="00B833F9">
        <w:rPr>
          <w:rFonts w:ascii="Times New Roman" w:hAnsi="Times New Roman"/>
          <w:sz w:val="24"/>
          <w:szCs w:val="24"/>
        </w:rPr>
        <w:t xml:space="preserve">показал, что </w:t>
      </w:r>
      <w:r w:rsidR="00B833F9" w:rsidRPr="00B833F9">
        <w:rPr>
          <w:rFonts w:ascii="Times New Roman" w:hAnsi="Times New Roman"/>
          <w:sz w:val="24"/>
          <w:szCs w:val="24"/>
        </w:rPr>
        <w:t xml:space="preserve">количество </w:t>
      </w:r>
      <w:r w:rsidR="001375A5" w:rsidRPr="00B833F9">
        <w:rPr>
          <w:rFonts w:ascii="Times New Roman" w:hAnsi="Times New Roman"/>
          <w:sz w:val="24"/>
          <w:szCs w:val="24"/>
        </w:rPr>
        <w:t>работающи</w:t>
      </w:r>
      <w:r w:rsidR="00B833F9" w:rsidRPr="00B833F9">
        <w:rPr>
          <w:rFonts w:ascii="Times New Roman" w:hAnsi="Times New Roman"/>
          <w:sz w:val="24"/>
          <w:szCs w:val="24"/>
        </w:rPr>
        <w:t>х</w:t>
      </w:r>
      <w:r w:rsidR="001375A5" w:rsidRPr="00B833F9">
        <w:rPr>
          <w:rFonts w:ascii="Times New Roman" w:hAnsi="Times New Roman"/>
          <w:sz w:val="24"/>
          <w:szCs w:val="24"/>
        </w:rPr>
        <w:t xml:space="preserve"> по специальности</w:t>
      </w:r>
      <w:r w:rsidR="001375A5" w:rsidRPr="00B833F9">
        <w:rPr>
          <w:rFonts w:ascii="Times New Roman" w:hAnsi="Times New Roman"/>
          <w:iCs/>
          <w:sz w:val="24"/>
          <w:szCs w:val="24"/>
        </w:rPr>
        <w:t xml:space="preserve"> состав</w:t>
      </w:r>
      <w:r w:rsidR="00B833F9" w:rsidRPr="00B833F9">
        <w:rPr>
          <w:rFonts w:ascii="Times New Roman" w:hAnsi="Times New Roman"/>
          <w:iCs/>
          <w:sz w:val="24"/>
          <w:szCs w:val="24"/>
        </w:rPr>
        <w:t xml:space="preserve">ляет - 71,4 </w:t>
      </w:r>
      <w:r w:rsidR="001375A5" w:rsidRPr="00B833F9">
        <w:rPr>
          <w:rFonts w:ascii="Times New Roman" w:hAnsi="Times New Roman"/>
          <w:iCs/>
          <w:sz w:val="24"/>
          <w:szCs w:val="24"/>
        </w:rPr>
        <w:t xml:space="preserve">%, </w:t>
      </w:r>
      <w:r w:rsidR="001375A5" w:rsidRPr="00B833F9">
        <w:rPr>
          <w:rFonts w:ascii="Times New Roman" w:hAnsi="Times New Roman"/>
          <w:sz w:val="24"/>
          <w:szCs w:val="24"/>
        </w:rPr>
        <w:t>работающи</w:t>
      </w:r>
      <w:r w:rsidR="00B833F9" w:rsidRPr="00B833F9">
        <w:rPr>
          <w:rFonts w:ascii="Times New Roman" w:hAnsi="Times New Roman"/>
          <w:sz w:val="24"/>
          <w:szCs w:val="24"/>
        </w:rPr>
        <w:t>х</w:t>
      </w:r>
      <w:r w:rsidR="001375A5" w:rsidRPr="00B833F9">
        <w:rPr>
          <w:rFonts w:ascii="Times New Roman" w:hAnsi="Times New Roman"/>
          <w:sz w:val="24"/>
          <w:szCs w:val="24"/>
        </w:rPr>
        <w:t xml:space="preserve"> в Орловской области – </w:t>
      </w:r>
      <w:r w:rsidR="00B833F9" w:rsidRPr="00B833F9">
        <w:rPr>
          <w:rFonts w:ascii="Times New Roman" w:hAnsi="Times New Roman"/>
          <w:sz w:val="24"/>
          <w:szCs w:val="24"/>
        </w:rPr>
        <w:t>87,5</w:t>
      </w:r>
      <w:r w:rsidR="001375A5" w:rsidRPr="00B833F9">
        <w:rPr>
          <w:rFonts w:ascii="Times New Roman" w:hAnsi="Times New Roman"/>
          <w:sz w:val="24"/>
          <w:szCs w:val="24"/>
        </w:rPr>
        <w:t xml:space="preserve"> %, трудоустроенные в организациях ОПК</w:t>
      </w:r>
      <w:r w:rsidR="001375A5" w:rsidRPr="00B833F9">
        <w:rPr>
          <w:rFonts w:ascii="Times New Roman" w:hAnsi="Times New Roman" w:cs="Times New Roman"/>
          <w:sz w:val="24"/>
          <w:szCs w:val="24"/>
        </w:rPr>
        <w:t xml:space="preserve"> – </w:t>
      </w:r>
      <w:r w:rsidR="00B833F9" w:rsidRPr="00B833F9">
        <w:rPr>
          <w:rFonts w:ascii="Times New Roman" w:hAnsi="Times New Roman" w:cs="Times New Roman"/>
          <w:sz w:val="24"/>
          <w:szCs w:val="24"/>
        </w:rPr>
        <w:t>0</w:t>
      </w:r>
      <w:r w:rsidR="001375A5" w:rsidRPr="00B833F9">
        <w:rPr>
          <w:rFonts w:ascii="Times New Roman" w:hAnsi="Times New Roman" w:cs="Times New Roman"/>
          <w:sz w:val="24"/>
          <w:szCs w:val="24"/>
        </w:rPr>
        <w:t xml:space="preserve"> %</w:t>
      </w:r>
      <w:r w:rsidR="001375A5" w:rsidRPr="004F0BEE">
        <w:rPr>
          <w:rFonts w:ascii="Times New Roman" w:hAnsi="Times New Roman" w:cs="Times New Roman"/>
          <w:sz w:val="24"/>
          <w:szCs w:val="24"/>
        </w:rPr>
        <w:t xml:space="preserve"> (Результаты  представлены в Приложении 8).</w:t>
      </w:r>
    </w:p>
    <w:p w14:paraId="6E64D710" w14:textId="77777777" w:rsidR="001375A5" w:rsidRDefault="001375A5" w:rsidP="00FB5EB8">
      <w:pPr>
        <w:ind w:firstLineChars="314" w:firstLine="754"/>
        <w:rPr>
          <w:rFonts w:ascii="Times New Roman" w:hAnsi="Times New Roman"/>
          <w:iCs/>
          <w:sz w:val="24"/>
          <w:szCs w:val="24"/>
        </w:rPr>
      </w:pPr>
    </w:p>
    <w:p w14:paraId="2D9B84EA" w14:textId="77777777" w:rsidR="00EC2D6B" w:rsidRDefault="00EC2D6B" w:rsidP="00053A8A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42B12">
        <w:rPr>
          <w:rFonts w:ascii="Times New Roman" w:hAnsi="Times New Roman" w:cs="Times New Roman"/>
          <w:b/>
          <w:sz w:val="24"/>
          <w:szCs w:val="24"/>
        </w:rPr>
        <w:t>6.Научно-</w:t>
      </w:r>
      <w:proofErr w:type="gramStart"/>
      <w:r w:rsidRPr="00142B12">
        <w:rPr>
          <w:rFonts w:ascii="Times New Roman" w:hAnsi="Times New Roman" w:cs="Times New Roman"/>
          <w:b/>
          <w:sz w:val="24"/>
          <w:szCs w:val="24"/>
        </w:rPr>
        <w:t>исследовательская  работа</w:t>
      </w:r>
      <w:proofErr w:type="gramEnd"/>
      <w:r w:rsidRPr="00142B12">
        <w:rPr>
          <w:rFonts w:ascii="Times New Roman" w:hAnsi="Times New Roman" w:cs="Times New Roman"/>
          <w:b/>
          <w:sz w:val="24"/>
          <w:szCs w:val="24"/>
        </w:rPr>
        <w:t xml:space="preserve"> обучающихся по образовательной программе</w:t>
      </w:r>
    </w:p>
    <w:p w14:paraId="4246C17A" w14:textId="77777777" w:rsidR="009872DA" w:rsidRPr="009872DA" w:rsidRDefault="009872DA" w:rsidP="00053A8A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872DA">
        <w:rPr>
          <w:rFonts w:ascii="Times New Roman" w:hAnsi="Times New Roman"/>
          <w:sz w:val="24"/>
          <w:szCs w:val="24"/>
        </w:rPr>
        <w:t>Н</w:t>
      </w:r>
      <w:r w:rsidRPr="009872DA">
        <w:rPr>
          <w:rFonts w:ascii="Times New Roman" w:hAnsi="Times New Roman"/>
          <w:bCs/>
          <w:color w:val="000000"/>
          <w:sz w:val="24"/>
          <w:szCs w:val="24"/>
        </w:rPr>
        <w:t xml:space="preserve">аучно-исследовательская работа обеспечивает получение навыков научно-исследовательской деятельности, </w:t>
      </w:r>
      <w:r w:rsidRPr="009872DA">
        <w:rPr>
          <w:rFonts w:ascii="Times New Roman" w:hAnsi="Times New Roman"/>
          <w:sz w:val="24"/>
          <w:szCs w:val="24"/>
        </w:rPr>
        <w:t xml:space="preserve">необходимых для </w:t>
      </w:r>
      <w:r w:rsidRPr="009872DA">
        <w:rPr>
          <w:rFonts w:ascii="Times New Roman" w:hAnsi="Times New Roman"/>
          <w:bCs/>
          <w:color w:val="000000"/>
          <w:sz w:val="24"/>
          <w:szCs w:val="24"/>
        </w:rPr>
        <w:t xml:space="preserve">профессионального выбора, и предполагает подготовку обучающихся к осуществлению научной работы на следующих уровнях образования (магистратура). В целях развития межвузовских и международных связей студенты </w:t>
      </w:r>
      <w:r w:rsidRPr="009872DA">
        <w:rPr>
          <w:rFonts w:ascii="Times New Roman" w:hAnsi="Times New Roman"/>
          <w:sz w:val="24"/>
          <w:szCs w:val="24"/>
        </w:rPr>
        <w:t>принимают участие во всероссийских олимпиадах, международных и всероссийских конкурсах, фестивалях  и конференциях, организуемых ОГУ им. И.С. Тургенева и другими ВУЗами России и дружественными странами.</w:t>
      </w:r>
    </w:p>
    <w:p w14:paraId="2F792F33" w14:textId="77777777" w:rsidR="00E41092" w:rsidRPr="00142B12" w:rsidRDefault="00E41092" w:rsidP="00F14A8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2B12">
        <w:rPr>
          <w:rFonts w:ascii="Times New Roman" w:hAnsi="Times New Roman" w:cs="Times New Roman"/>
          <w:sz w:val="24"/>
          <w:szCs w:val="24"/>
        </w:rPr>
        <w:t>6.1. Научно-исследовательские темы кафедры, реализуемые с участием обучающихся по образовательной программе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402"/>
        <w:gridCol w:w="3544"/>
        <w:gridCol w:w="2268"/>
      </w:tblGrid>
      <w:tr w:rsidR="00E41092" w:rsidRPr="00142B12" w14:paraId="74C5DEE3" w14:textId="77777777" w:rsidTr="00A47806">
        <w:tc>
          <w:tcPr>
            <w:tcW w:w="959" w:type="dxa"/>
          </w:tcPr>
          <w:p w14:paraId="5714951D" w14:textId="77777777" w:rsidR="00E41092" w:rsidRPr="00142B12" w:rsidRDefault="00E41092" w:rsidP="00E4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B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14:paraId="4BA94E5B" w14:textId="77777777" w:rsidR="00E41092" w:rsidRPr="00142B12" w:rsidRDefault="00E41092" w:rsidP="00E4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B12">
              <w:rPr>
                <w:rFonts w:ascii="Times New Roman" w:hAnsi="Times New Roman" w:cs="Times New Roman"/>
                <w:sz w:val="24"/>
                <w:szCs w:val="24"/>
              </w:rPr>
              <w:t>Тема научных исследований</w:t>
            </w:r>
          </w:p>
        </w:tc>
        <w:tc>
          <w:tcPr>
            <w:tcW w:w="3544" w:type="dxa"/>
          </w:tcPr>
          <w:p w14:paraId="392FC436" w14:textId="77777777" w:rsidR="00E41092" w:rsidRPr="00142B12" w:rsidRDefault="00E41092" w:rsidP="00E4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B12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принимающие участие в реализации темы  </w:t>
            </w:r>
          </w:p>
        </w:tc>
        <w:tc>
          <w:tcPr>
            <w:tcW w:w="2268" w:type="dxa"/>
          </w:tcPr>
          <w:p w14:paraId="78872C92" w14:textId="77777777" w:rsidR="00E41092" w:rsidRPr="00142B12" w:rsidRDefault="00E41092" w:rsidP="00E4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B1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E41092" w:rsidRPr="00142B12" w14:paraId="1BD5650C" w14:textId="77777777" w:rsidTr="00A47806">
        <w:tc>
          <w:tcPr>
            <w:tcW w:w="959" w:type="dxa"/>
          </w:tcPr>
          <w:p w14:paraId="6604A26C" w14:textId="77777777" w:rsidR="00E41092" w:rsidRPr="00275F3D" w:rsidRDefault="00E41092" w:rsidP="00E410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5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</w:tcPr>
          <w:p w14:paraId="5AD80218" w14:textId="77777777" w:rsidR="00E41092" w:rsidRPr="00275F3D" w:rsidRDefault="00ED5398" w:rsidP="00ED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F3D">
              <w:rPr>
                <w:rFonts w:ascii="Times New Roman" w:hAnsi="Times New Roman" w:cs="Times New Roman"/>
                <w:sz w:val="24"/>
                <w:szCs w:val="24"/>
              </w:rPr>
              <w:t>Исследование показателей безопасности биотехносферы и разработка мероприятий по их нормализации</w:t>
            </w:r>
          </w:p>
        </w:tc>
        <w:tc>
          <w:tcPr>
            <w:tcW w:w="3544" w:type="dxa"/>
          </w:tcPr>
          <w:p w14:paraId="2BD52C09" w14:textId="77777777" w:rsidR="00E41092" w:rsidRDefault="00FF5100" w:rsidP="0002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Дракова</w:t>
            </w:r>
            <w:r w:rsidR="00FD0564" w:rsidRPr="002841CB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  <w:r w:rsidR="00275F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5F3D" w:rsidRPr="002841CB">
              <w:rPr>
                <w:rFonts w:ascii="Times New Roman" w:hAnsi="Times New Roman" w:cs="Times New Roman"/>
                <w:sz w:val="24"/>
                <w:szCs w:val="24"/>
              </w:rPr>
              <w:t>Суханов Д.И.</w:t>
            </w:r>
          </w:p>
          <w:p w14:paraId="2C071C87" w14:textId="77777777" w:rsidR="00FF5100" w:rsidRPr="005B58E9" w:rsidRDefault="005C0EFC" w:rsidP="005C0EF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Бондарева Д.В., </w:t>
            </w:r>
            <w:r w:rsidR="00275F3D" w:rsidRPr="002841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Сафронова М.А., Юдин В.С.</w:t>
            </w:r>
            <w:r w:rsidR="00275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275F3D" w:rsidRPr="00FD05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В.А. Гавришев, Коровин Н.В.</w:t>
            </w:r>
          </w:p>
        </w:tc>
        <w:tc>
          <w:tcPr>
            <w:tcW w:w="2268" w:type="dxa"/>
          </w:tcPr>
          <w:p w14:paraId="27DE36EB" w14:textId="77777777" w:rsidR="00275F3D" w:rsidRDefault="00275F3D" w:rsidP="0027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CB">
              <w:rPr>
                <w:rFonts w:ascii="Times New Roman" w:hAnsi="Times New Roman" w:cs="Times New Roman"/>
                <w:sz w:val="24"/>
                <w:szCs w:val="24"/>
              </w:rPr>
              <w:t>Шушпанов А.Г.</w:t>
            </w:r>
          </w:p>
          <w:p w14:paraId="12EDA0FA" w14:textId="77777777" w:rsidR="00275F3D" w:rsidRDefault="001B33A8" w:rsidP="0027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F3D">
              <w:rPr>
                <w:rFonts w:ascii="Times New Roman" w:hAnsi="Times New Roman" w:cs="Times New Roman"/>
                <w:sz w:val="24"/>
                <w:szCs w:val="24"/>
              </w:rPr>
              <w:t>Пчеленок О.А.</w:t>
            </w:r>
          </w:p>
          <w:p w14:paraId="414554DC" w14:textId="77777777" w:rsidR="00E41092" w:rsidRPr="005B58E9" w:rsidRDefault="00275F3D" w:rsidP="00275F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05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Козлова Н.М.</w:t>
            </w:r>
          </w:p>
        </w:tc>
      </w:tr>
      <w:tr w:rsidR="00E41092" w:rsidRPr="00142B12" w14:paraId="402F0343" w14:textId="77777777" w:rsidTr="00A47806">
        <w:tc>
          <w:tcPr>
            <w:tcW w:w="959" w:type="dxa"/>
          </w:tcPr>
          <w:p w14:paraId="64925121" w14:textId="77777777" w:rsidR="00E41092" w:rsidRPr="00275F3D" w:rsidRDefault="00E41092" w:rsidP="00E4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5C3F3BAC" w14:textId="77777777" w:rsidR="00E41092" w:rsidRPr="00275F3D" w:rsidRDefault="001D22D1" w:rsidP="00E4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F3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Разработка научно-практических проблем защиты человека от негативных воздействий.</w:t>
            </w:r>
          </w:p>
        </w:tc>
        <w:tc>
          <w:tcPr>
            <w:tcW w:w="3544" w:type="dxa"/>
          </w:tcPr>
          <w:p w14:paraId="00E129C7" w14:textId="77777777" w:rsidR="00275F3D" w:rsidRPr="00A37481" w:rsidRDefault="00275F3D" w:rsidP="0027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Миронов</w:t>
            </w:r>
            <w:r w:rsidR="005C0EFC" w:rsidRPr="00FD05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Д.В.</w:t>
            </w:r>
            <w:r w:rsidRPr="00FD05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Стебаков Д.Н.</w:t>
            </w:r>
          </w:p>
        </w:tc>
        <w:tc>
          <w:tcPr>
            <w:tcW w:w="2268" w:type="dxa"/>
          </w:tcPr>
          <w:p w14:paraId="590C672C" w14:textId="77777777" w:rsidR="00275F3D" w:rsidRDefault="00275F3D" w:rsidP="0027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Пчеленок</w:t>
            </w:r>
            <w:r w:rsidRPr="002841CB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DEDF72" w14:textId="77777777" w:rsidR="00E41092" w:rsidRPr="00A37481" w:rsidRDefault="00275F3D" w:rsidP="0027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Борисова И.В.</w:t>
            </w:r>
          </w:p>
        </w:tc>
      </w:tr>
    </w:tbl>
    <w:p w14:paraId="669CFBED" w14:textId="77777777" w:rsidR="009C4CE8" w:rsidRPr="00142B12" w:rsidRDefault="009C4CE8" w:rsidP="00F14A8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F79A417" w14:textId="77777777" w:rsidR="00E41092" w:rsidRPr="002841CB" w:rsidRDefault="00E41092" w:rsidP="005B58E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841CB">
        <w:rPr>
          <w:rFonts w:ascii="Times New Roman" w:hAnsi="Times New Roman" w:cs="Times New Roman"/>
          <w:sz w:val="24"/>
          <w:szCs w:val="24"/>
        </w:rPr>
        <w:t xml:space="preserve">6.2. Публикации результатов исследований с участием обучающихся по </w:t>
      </w:r>
      <w:proofErr w:type="gramStart"/>
      <w:r w:rsidRPr="002841CB">
        <w:rPr>
          <w:rFonts w:ascii="Times New Roman" w:hAnsi="Times New Roman" w:cs="Times New Roman"/>
          <w:sz w:val="24"/>
          <w:szCs w:val="24"/>
        </w:rPr>
        <w:t>образовательной  программе</w:t>
      </w:r>
      <w:proofErr w:type="gramEnd"/>
      <w:r w:rsidR="005B58E9" w:rsidRPr="002841CB">
        <w:rPr>
          <w:rFonts w:ascii="Times New Roman" w:hAnsi="Times New Roman" w:cs="Times New Roman"/>
          <w:sz w:val="24"/>
          <w:szCs w:val="24"/>
        </w:rPr>
        <w:t>:</w:t>
      </w:r>
    </w:p>
    <w:p w14:paraId="6898DCE5" w14:textId="77777777" w:rsidR="002841CB" w:rsidRDefault="005C0EFC" w:rsidP="002841CB">
      <w:pPr>
        <w:ind w:firstLine="709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841CB" w:rsidRPr="002841CB">
        <w:rPr>
          <w:rFonts w:ascii="Times New Roman" w:hAnsi="Times New Roman" w:cs="Times New Roman"/>
          <w:sz w:val="24"/>
          <w:szCs w:val="24"/>
        </w:rPr>
        <w:t>. Дракова, Ю.В. и др. Гигиеническая оценка акустической обстановки на территории, прилегающей к образовательному учреждению / Ю.В. Дракова, Д.И. Суханов, А.Г. Шушпанов // Город XXI века. Мировые тренды и региональные особенности, Орел, 19.12.2024 - 20.12.2024. - Орел: Орловский государственный университет имени И.С.Тургенева, 2025. - C.602-606. Doi: . [Электронный ресурс]. - URL:</w:t>
      </w:r>
      <w:r w:rsidR="002841CB" w:rsidRPr="002841CB">
        <w:rPr>
          <w:rFonts w:ascii="Times New Roman" w:hAnsi="Times New Roman" w:cs="Times New Roman"/>
          <w:color w:val="444444"/>
          <w:sz w:val="24"/>
          <w:szCs w:val="24"/>
        </w:rPr>
        <w:t> </w:t>
      </w:r>
      <w:hyperlink r:id="rId9" w:tgtFrame="_blank" w:history="1">
        <w:r w:rsidR="002841CB" w:rsidRPr="002841CB">
          <w:rPr>
            <w:rStyle w:val="ae"/>
            <w:rFonts w:ascii="Times New Roman" w:hAnsi="Times New Roman" w:cs="Times New Roman"/>
            <w:color w:val="6091BA"/>
            <w:sz w:val="24"/>
            <w:szCs w:val="24"/>
          </w:rPr>
          <w:t>https://www.elibrary.ru/item.asp?id=82524568&amp;pff=1</w:t>
        </w:r>
      </w:hyperlink>
      <w:r w:rsidR="002841CB" w:rsidRPr="002841CB">
        <w:rPr>
          <w:rFonts w:ascii="Times New Roman" w:hAnsi="Times New Roman" w:cs="Times New Roman"/>
          <w:color w:val="444444"/>
          <w:sz w:val="24"/>
          <w:szCs w:val="24"/>
        </w:rPr>
        <w:t>.</w:t>
      </w:r>
    </w:p>
    <w:p w14:paraId="4B5F3587" w14:textId="77777777" w:rsidR="002841CB" w:rsidRDefault="005C0EFC" w:rsidP="002841CB">
      <w:pPr>
        <w:ind w:firstLine="709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841CB" w:rsidRPr="002841CB">
        <w:rPr>
          <w:rFonts w:ascii="Times New Roman" w:hAnsi="Times New Roman" w:cs="Times New Roman"/>
          <w:sz w:val="24"/>
          <w:szCs w:val="24"/>
        </w:rPr>
        <w:t>. Бондарева, Д.В. и др. Влияние поверхностных водных источников на формирование микроклимата малых городов / Д.В. Бондарева, Ю.В. Дракова, С.В. Кошелева, О.А. Пчеленок // VIII Международная научно-практическая конференция "Безопасный и комфортный город", Орел, 23.04.2025 - 25.04.2025. - Орел: Орловский государственный университет им. И.С. Тургенева, 2025. - C.94-104. Doi: . [Электронный ресурс]. - URL: </w:t>
      </w:r>
      <w:hyperlink r:id="rId10" w:tgtFrame="_blank" w:history="1">
        <w:r w:rsidR="002841CB" w:rsidRPr="002841CB">
          <w:rPr>
            <w:rStyle w:val="ae"/>
            <w:rFonts w:ascii="Times New Roman" w:hAnsi="Times New Roman" w:cs="Times New Roman"/>
            <w:color w:val="6091BA"/>
            <w:sz w:val="24"/>
            <w:szCs w:val="24"/>
          </w:rPr>
          <w:t>https://elibrary.ru/item.asp?id=83143748&amp;pff=1</w:t>
        </w:r>
      </w:hyperlink>
      <w:r w:rsidR="002841CB" w:rsidRPr="002841CB">
        <w:rPr>
          <w:rFonts w:ascii="Times New Roman" w:hAnsi="Times New Roman" w:cs="Times New Roman"/>
          <w:color w:val="444444"/>
          <w:sz w:val="24"/>
          <w:szCs w:val="24"/>
        </w:rPr>
        <w:t>.</w:t>
      </w:r>
    </w:p>
    <w:p w14:paraId="1E954AF2" w14:textId="77777777" w:rsidR="005B58E9" w:rsidRPr="002841CB" w:rsidRDefault="005C0EFC" w:rsidP="002841C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2841CB" w:rsidRPr="002841CB">
        <w:rPr>
          <w:rFonts w:ascii="Times New Roman" w:hAnsi="Times New Roman" w:cs="Times New Roman"/>
          <w:sz w:val="24"/>
          <w:szCs w:val="24"/>
          <w:shd w:val="clear" w:color="auto" w:fill="FFFFFF"/>
        </w:rPr>
        <w:t>. Пчеленок, О.А. и др. Роль тепловых островов в процессе формирования микроклимата городской среды / О.А. Пчеленок, М.А. Сафронова, В.С. Юдин // VIII Международная научно-практическая конференция "Безопасный и комфортный город", Орел, 23.04.2025 - 25.04.2025. - Орел: Орловский государственный университет им. И.С. Тургенева, 2025. - C.105-112. Doi: . [Электронный ресурс]. - URL:</w:t>
      </w:r>
      <w:r w:rsidR="002841CB" w:rsidRPr="002841C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hyperlink r:id="rId11" w:tgtFrame="_blank" w:history="1">
        <w:r w:rsidR="002841CB" w:rsidRPr="002841CB">
          <w:rPr>
            <w:rStyle w:val="ae"/>
            <w:rFonts w:ascii="Times New Roman" w:hAnsi="Times New Roman" w:cs="Times New Roman"/>
            <w:color w:val="6091BA"/>
            <w:sz w:val="24"/>
            <w:szCs w:val="24"/>
            <w:shd w:val="clear" w:color="auto" w:fill="FFFFFF"/>
          </w:rPr>
          <w:t>https://elibrary.ru/item.asp?id=83143749&amp;pff=1</w:t>
        </w:r>
      </w:hyperlink>
      <w:r w:rsidR="002841CB" w:rsidRPr="002841C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</w:p>
    <w:p w14:paraId="6068E3A7" w14:textId="77777777" w:rsidR="005B58E9" w:rsidRPr="002841CB" w:rsidRDefault="005C0EFC" w:rsidP="002841CB">
      <w:pPr>
        <w:ind w:firstLine="709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2841CB" w:rsidRPr="00FD0564">
        <w:rPr>
          <w:rFonts w:ascii="Times New Roman" w:hAnsi="Times New Roman" w:cs="Times New Roman"/>
          <w:sz w:val="24"/>
          <w:szCs w:val="24"/>
          <w:shd w:val="clear" w:color="auto" w:fill="FFFFFF"/>
        </w:rPr>
        <w:t>. Гавришев, В.А. и др. Экологические проблемы обращения с отходами на урбанизированных территориях / В.А. Гавришев, Н.М. Козлова, Н.В. Коровин // Город XXI века. Мировые тренды и региональные особенности, Орел, 19.12.2024 - 20.12.2024. - Орел: Орловский государственный университет им. И.С. Тургенева, 2025. - C.506-513. Doi: . [Электронный ресурс]. - URL</w:t>
      </w:r>
      <w:r w:rsidR="002841CB" w:rsidRPr="002841C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: </w:t>
      </w:r>
      <w:hyperlink r:id="rId12" w:tgtFrame="_blank" w:history="1">
        <w:r w:rsidR="002841CB" w:rsidRPr="002841CB">
          <w:rPr>
            <w:rStyle w:val="ae"/>
            <w:rFonts w:ascii="Times New Roman" w:hAnsi="Times New Roman" w:cs="Times New Roman"/>
            <w:color w:val="6091BA"/>
            <w:sz w:val="24"/>
            <w:szCs w:val="24"/>
            <w:shd w:val="clear" w:color="auto" w:fill="FFFFFF"/>
          </w:rPr>
          <w:t>https://www.elibrary.ru/item.asp?id=82524543&amp;pff=1</w:t>
        </w:r>
      </w:hyperlink>
      <w:r w:rsidR="002841CB" w:rsidRPr="002841C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</w:p>
    <w:p w14:paraId="32F27149" w14:textId="77777777" w:rsidR="002841CB" w:rsidRDefault="005C0EFC" w:rsidP="002841CB">
      <w:pPr>
        <w:ind w:firstLine="709"/>
        <w:rPr>
          <w:rFonts w:ascii="Helvetica" w:hAnsi="Helvetica" w:cs="Helvetica"/>
          <w:color w:val="444444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2841CB" w:rsidRPr="00FD0564">
        <w:rPr>
          <w:rFonts w:ascii="Times New Roman" w:hAnsi="Times New Roman" w:cs="Times New Roman"/>
          <w:sz w:val="24"/>
          <w:szCs w:val="24"/>
          <w:shd w:val="clear" w:color="auto" w:fill="FFFFFF"/>
        </w:rPr>
        <w:t>. Борисова, И.В. и др. К вопросу о совершенствовании нормативного регулирования пожарной безопасности строительных материалов / И.В. Борисова, Д.В. Миронов, Д.Н. Стебаков // VIII Международная научно-практическая конференция "Безопасный и комфортный город", г. Орёл, 23.04.2025 - 25.04.2025. - г. Орёл: Орловский государственный университет имени И.С. Тургенева, 2025. - C.18-22. Doi: . [Электронный ресурс]. - URL:</w:t>
      </w:r>
      <w:r w:rsidR="002841CB" w:rsidRPr="002841C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hyperlink r:id="rId13" w:tgtFrame="_blank" w:history="1">
        <w:r w:rsidR="002841CB" w:rsidRPr="002841CB">
          <w:rPr>
            <w:rStyle w:val="ae"/>
            <w:rFonts w:ascii="Times New Roman" w:hAnsi="Times New Roman" w:cs="Times New Roman"/>
            <w:color w:val="6091BA"/>
            <w:sz w:val="24"/>
            <w:szCs w:val="24"/>
            <w:shd w:val="clear" w:color="auto" w:fill="FFFFFF"/>
          </w:rPr>
          <w:t>https://www.elibrary.ru/item.asp?id=83143722</w:t>
        </w:r>
      </w:hyperlink>
      <w:r w:rsidR="002841CB">
        <w:rPr>
          <w:rFonts w:ascii="Helvetica" w:hAnsi="Helvetica" w:cs="Helvetica"/>
          <w:color w:val="444444"/>
          <w:sz w:val="20"/>
          <w:szCs w:val="20"/>
          <w:shd w:val="clear" w:color="auto" w:fill="FFFFFF"/>
        </w:rPr>
        <w:t>.</w:t>
      </w:r>
    </w:p>
    <w:p w14:paraId="19F0BB6A" w14:textId="77777777" w:rsidR="002841CB" w:rsidRPr="00023016" w:rsidRDefault="002841CB" w:rsidP="005B58E9">
      <w:pPr>
        <w:rPr>
          <w:rFonts w:ascii="Times New Roman" w:hAnsi="Times New Roman" w:cs="Times New Roman"/>
          <w:sz w:val="28"/>
          <w:szCs w:val="28"/>
        </w:rPr>
      </w:pPr>
    </w:p>
    <w:p w14:paraId="43528655" w14:textId="77777777" w:rsidR="00EC2D6B" w:rsidRPr="00394B65" w:rsidRDefault="00EC2D6B" w:rsidP="00053A8A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94B65">
        <w:rPr>
          <w:rFonts w:ascii="Times New Roman" w:hAnsi="Times New Roman" w:cs="Times New Roman"/>
          <w:b/>
          <w:sz w:val="24"/>
          <w:szCs w:val="24"/>
        </w:rPr>
        <w:t>7.Ресурсное, в том числе кадровое и материально-техническое обеспечение образовательной программы</w:t>
      </w:r>
    </w:p>
    <w:p w14:paraId="4FF846E4" w14:textId="77777777" w:rsidR="00EE068F" w:rsidRPr="005B5422" w:rsidRDefault="00EE068F" w:rsidP="00EE068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4B65">
        <w:rPr>
          <w:rFonts w:ascii="Times New Roman" w:hAnsi="Times New Roman" w:cs="Times New Roman"/>
          <w:sz w:val="24"/>
          <w:szCs w:val="24"/>
        </w:rPr>
        <w:t>Ресурсное обеспечение образовательной программы формируется на основе требований к условиям реализации образовательных программ, определяемых ФГОС ВО, с учетом особенностей, связанных с направленностью</w:t>
      </w:r>
      <w:r w:rsidRPr="005B5422">
        <w:rPr>
          <w:rFonts w:ascii="Times New Roman" w:hAnsi="Times New Roman" w:cs="Times New Roman"/>
          <w:sz w:val="24"/>
          <w:szCs w:val="24"/>
        </w:rPr>
        <w:t xml:space="preserve"> образовательной программы.</w:t>
      </w:r>
    </w:p>
    <w:p w14:paraId="38C9BE81" w14:textId="77777777" w:rsidR="009730C9" w:rsidRPr="009730C9" w:rsidRDefault="00EE068F" w:rsidP="009730C9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1" w:name="OLE_LINK38"/>
      <w:bookmarkStart w:id="12" w:name="OLE_LINK36"/>
      <w:bookmarkStart w:id="13" w:name="OLE_LINK37"/>
      <w:r w:rsidRPr="009730C9">
        <w:rPr>
          <w:rFonts w:ascii="Times New Roman" w:hAnsi="Times New Roman" w:cs="Times New Roman"/>
          <w:sz w:val="24"/>
          <w:szCs w:val="24"/>
        </w:rPr>
        <w:t>Реализация образовательной программы по направлению подготовки 20.03.</w:t>
      </w:r>
      <w:r w:rsidR="003B61F8" w:rsidRPr="009730C9">
        <w:rPr>
          <w:rFonts w:ascii="Times New Roman" w:hAnsi="Times New Roman" w:cs="Times New Roman"/>
          <w:sz w:val="24"/>
          <w:szCs w:val="24"/>
        </w:rPr>
        <w:t xml:space="preserve">01 </w:t>
      </w:r>
      <w:r w:rsidRPr="009730C9">
        <w:rPr>
          <w:rFonts w:ascii="Times New Roman" w:hAnsi="Times New Roman" w:cs="Times New Roman"/>
          <w:sz w:val="24"/>
          <w:szCs w:val="24"/>
        </w:rPr>
        <w:t xml:space="preserve">Техносферная безопасность, (профиль) Безопасность жизнедеятельности в техносфере, обеспечивается </w:t>
      </w:r>
      <w:r w:rsidR="009730C9" w:rsidRPr="009730C9">
        <w:rPr>
          <w:rFonts w:ascii="Times New Roman" w:eastAsia="Times New Roman" w:hAnsi="Times New Roman" w:cs="Times New Roman"/>
          <w:sz w:val="24"/>
          <w:szCs w:val="24"/>
        </w:rPr>
        <w:t>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14:paraId="2359BAE1" w14:textId="77777777" w:rsidR="009730C9" w:rsidRPr="009730C9" w:rsidRDefault="009730C9" w:rsidP="009730C9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730C9">
        <w:rPr>
          <w:rFonts w:ascii="Times New Roman" w:eastAsia="Times New Roman" w:hAnsi="Times New Roman" w:cs="Times New Roman"/>
          <w:sz w:val="24"/>
          <w:szCs w:val="24"/>
        </w:rPr>
        <w:t>Квалификация педагогических работников Организации соответствует квалификационным требованиям, указанным в квалификационных справочниках и (или) профессиональных стандартах (при наличии).</w:t>
      </w:r>
    </w:p>
    <w:p w14:paraId="6AF58FB6" w14:textId="77777777" w:rsidR="009730C9" w:rsidRPr="009730C9" w:rsidRDefault="009730C9" w:rsidP="009730C9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730C9">
        <w:rPr>
          <w:rFonts w:ascii="Times New Roman" w:eastAsia="Times New Roman" w:hAnsi="Times New Roman" w:cs="Times New Roman"/>
          <w:sz w:val="24"/>
          <w:szCs w:val="24"/>
        </w:rPr>
        <w:t>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14:paraId="7F036913" w14:textId="105EDBE8" w:rsidR="00EE068F" w:rsidRPr="009730C9" w:rsidRDefault="009730C9" w:rsidP="009730C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  <w:r w:rsidRPr="009730C9">
        <w:rPr>
          <w:rFonts w:ascii="Times New Roman" w:eastAsia="Times New Roman" w:hAnsi="Times New Roman" w:cs="Times New Roman"/>
          <w:sz w:val="24"/>
          <w:szCs w:val="24"/>
        </w:rP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  <w:r w:rsidRPr="00973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F4C883" w14:textId="77777777" w:rsidR="009730C9" w:rsidRPr="009730C9" w:rsidRDefault="009730C9" w:rsidP="009730C9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730C9">
        <w:rPr>
          <w:rFonts w:ascii="Times New Roman" w:eastAsia="Times New Roman" w:hAnsi="Times New Roman" w:cs="Times New Roman"/>
          <w:sz w:val="24"/>
          <w:szCs w:val="24"/>
        </w:rPr>
        <w:lastRenderedPageBreak/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bookmarkEnd w:id="11"/>
    <w:bookmarkEnd w:id="12"/>
    <w:bookmarkEnd w:id="13"/>
    <w:p w14:paraId="17D5DAC4" w14:textId="77777777" w:rsidR="00EE068F" w:rsidRPr="009730C9" w:rsidRDefault="00EE068F" w:rsidP="009730C9">
      <w:pPr>
        <w:ind w:firstLine="709"/>
        <w:rPr>
          <w:rFonts w:ascii="Times New Roman" w:hAnsi="Times New Roman"/>
          <w:sz w:val="24"/>
          <w:szCs w:val="24"/>
        </w:rPr>
      </w:pPr>
      <w:r w:rsidRPr="009730C9">
        <w:rPr>
          <w:rFonts w:ascii="Times New Roman" w:hAnsi="Times New Roman"/>
          <w:sz w:val="24"/>
          <w:szCs w:val="24"/>
        </w:rPr>
        <w:t>Кадровое обеспечение образовательной программы представлено в Приложении 5.</w:t>
      </w:r>
    </w:p>
    <w:p w14:paraId="02365FF5" w14:textId="77777777" w:rsidR="00EE068F" w:rsidRPr="00EE068F" w:rsidRDefault="00EE068F" w:rsidP="009730C9">
      <w:pPr>
        <w:ind w:firstLine="709"/>
        <w:rPr>
          <w:rFonts w:ascii="Times New Roman" w:hAnsi="Times New Roman"/>
          <w:sz w:val="24"/>
          <w:szCs w:val="24"/>
        </w:rPr>
      </w:pPr>
      <w:r w:rsidRPr="009730C9">
        <w:rPr>
          <w:rFonts w:ascii="Times New Roman" w:hAnsi="Times New Roman"/>
          <w:sz w:val="24"/>
          <w:szCs w:val="24"/>
        </w:rPr>
        <w:t xml:space="preserve">Материально-техническая база выпускающей кафедры обеспечивает проведение </w:t>
      </w:r>
      <w:r w:rsidR="00872DE6" w:rsidRPr="009730C9">
        <w:rPr>
          <w:rFonts w:ascii="Times New Roman" w:hAnsi="Times New Roman"/>
          <w:sz w:val="24"/>
          <w:szCs w:val="24"/>
        </w:rPr>
        <w:t>учебных</w:t>
      </w:r>
      <w:r w:rsidR="00872DE6">
        <w:rPr>
          <w:rFonts w:ascii="Times New Roman" w:hAnsi="Times New Roman"/>
          <w:sz w:val="24"/>
          <w:szCs w:val="24"/>
        </w:rPr>
        <w:t xml:space="preserve"> </w:t>
      </w:r>
      <w:r w:rsidRPr="00EE068F">
        <w:rPr>
          <w:rFonts w:ascii="Times New Roman" w:hAnsi="Times New Roman"/>
          <w:sz w:val="24"/>
          <w:szCs w:val="24"/>
        </w:rPr>
        <w:t>занятий лекционного типа, занятий семинарского типа, курсового проектирования, групповых и индивидуальных консультаций, текущего контроля и промежуточной аттестации, лабораторной, практической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 w14:paraId="7B0BE9CE" w14:textId="76F8B5D6" w:rsidR="00EE068F" w:rsidRPr="00EE068F" w:rsidRDefault="00EE068F" w:rsidP="00EE068F">
      <w:pPr>
        <w:ind w:firstLine="709"/>
        <w:rPr>
          <w:rFonts w:ascii="Times New Roman" w:hAnsi="Times New Roman"/>
          <w:sz w:val="24"/>
          <w:szCs w:val="24"/>
        </w:rPr>
      </w:pPr>
      <w:r w:rsidRPr="00EE068F">
        <w:rPr>
          <w:rFonts w:ascii="Times New Roman" w:hAnsi="Times New Roman"/>
          <w:sz w:val="24"/>
          <w:szCs w:val="24"/>
        </w:rPr>
        <w:t>Выпускающая кафедра располагает следующими помещениями:</w:t>
      </w:r>
    </w:p>
    <w:p w14:paraId="13157FB3" w14:textId="77777777" w:rsidR="00EE068F" w:rsidRPr="00EE068F" w:rsidRDefault="00EE068F" w:rsidP="00EE068F">
      <w:pPr>
        <w:ind w:firstLine="709"/>
        <w:rPr>
          <w:rFonts w:ascii="Times New Roman" w:hAnsi="Times New Roman"/>
          <w:sz w:val="24"/>
          <w:szCs w:val="24"/>
        </w:rPr>
      </w:pPr>
      <w:r w:rsidRPr="00EE068F">
        <w:rPr>
          <w:rFonts w:ascii="Times New Roman" w:hAnsi="Times New Roman"/>
          <w:sz w:val="24"/>
          <w:szCs w:val="24"/>
        </w:rPr>
        <w:t>- учебные аудитории, оборудованные специализированной мебелью, проекторами, проекционными экранами и демонстрационными стендами, служащие для проведения занятий лекционного и практического типа, курсового проектирования, групповых и индивидуальных консультаций, текущего контроля и промежуточной аттестации;</w:t>
      </w:r>
    </w:p>
    <w:p w14:paraId="3AD0A3CF" w14:textId="77777777" w:rsidR="00EE068F" w:rsidRPr="00EE068F" w:rsidRDefault="00EE068F" w:rsidP="00EE068F">
      <w:pPr>
        <w:ind w:firstLine="709"/>
        <w:rPr>
          <w:rFonts w:ascii="Times New Roman" w:hAnsi="Times New Roman"/>
          <w:sz w:val="24"/>
          <w:szCs w:val="24"/>
        </w:rPr>
      </w:pPr>
      <w:r w:rsidRPr="00EE068F">
        <w:rPr>
          <w:rFonts w:ascii="Times New Roman" w:hAnsi="Times New Roman"/>
          <w:sz w:val="24"/>
          <w:szCs w:val="24"/>
        </w:rPr>
        <w:t>-   компьютерные классы;</w:t>
      </w:r>
    </w:p>
    <w:p w14:paraId="7129155C" w14:textId="77777777" w:rsidR="00EE068F" w:rsidRPr="00EE068F" w:rsidRDefault="00EE068F" w:rsidP="00EE068F">
      <w:pPr>
        <w:ind w:firstLine="709"/>
        <w:rPr>
          <w:rFonts w:ascii="Times New Roman" w:hAnsi="Times New Roman"/>
          <w:sz w:val="24"/>
          <w:szCs w:val="24"/>
        </w:rPr>
      </w:pPr>
      <w:r w:rsidRPr="00EE068F">
        <w:rPr>
          <w:rFonts w:ascii="Times New Roman" w:hAnsi="Times New Roman"/>
          <w:sz w:val="24"/>
          <w:szCs w:val="24"/>
        </w:rPr>
        <w:t xml:space="preserve">-   </w:t>
      </w:r>
      <w:r w:rsidR="003B61F8">
        <w:rPr>
          <w:rFonts w:ascii="Times New Roman" w:hAnsi="Times New Roman"/>
          <w:sz w:val="24"/>
          <w:szCs w:val="24"/>
        </w:rPr>
        <w:t>лаборатория безопасности жизнедеятельности</w:t>
      </w:r>
      <w:r w:rsidRPr="00EE068F">
        <w:rPr>
          <w:rFonts w:ascii="Times New Roman" w:hAnsi="Times New Roman"/>
          <w:sz w:val="24"/>
          <w:szCs w:val="24"/>
        </w:rPr>
        <w:t>;</w:t>
      </w:r>
    </w:p>
    <w:p w14:paraId="50257078" w14:textId="77777777" w:rsidR="00EE068F" w:rsidRPr="00EE068F" w:rsidRDefault="00EE068F" w:rsidP="00EE068F">
      <w:pPr>
        <w:ind w:firstLine="709"/>
        <w:rPr>
          <w:rFonts w:ascii="Times New Roman" w:hAnsi="Times New Roman"/>
          <w:sz w:val="24"/>
          <w:szCs w:val="24"/>
        </w:rPr>
      </w:pPr>
      <w:r w:rsidRPr="00EE068F">
        <w:rPr>
          <w:rFonts w:ascii="Times New Roman" w:hAnsi="Times New Roman"/>
          <w:sz w:val="24"/>
          <w:szCs w:val="24"/>
        </w:rPr>
        <w:t xml:space="preserve">-   </w:t>
      </w:r>
      <w:r w:rsidR="003B61F8">
        <w:rPr>
          <w:rFonts w:ascii="Times New Roman" w:hAnsi="Times New Roman"/>
          <w:sz w:val="24"/>
          <w:szCs w:val="24"/>
        </w:rPr>
        <w:t xml:space="preserve">лаборатория </w:t>
      </w:r>
      <w:r w:rsidR="008308DE">
        <w:rPr>
          <w:rFonts w:ascii="Times New Roman" w:hAnsi="Times New Roman"/>
          <w:sz w:val="24"/>
          <w:szCs w:val="24"/>
        </w:rPr>
        <w:t>защиты окружающей среды</w:t>
      </w:r>
      <w:r w:rsidRPr="00EE068F">
        <w:rPr>
          <w:rFonts w:ascii="Times New Roman" w:hAnsi="Times New Roman"/>
          <w:sz w:val="24"/>
          <w:szCs w:val="24"/>
        </w:rPr>
        <w:t xml:space="preserve">; </w:t>
      </w:r>
    </w:p>
    <w:p w14:paraId="475883C9" w14:textId="77777777" w:rsidR="00EE068F" w:rsidRPr="00EE068F" w:rsidRDefault="00EE068F" w:rsidP="00EE068F">
      <w:pPr>
        <w:ind w:firstLine="709"/>
        <w:rPr>
          <w:rFonts w:ascii="Times New Roman" w:hAnsi="Times New Roman"/>
          <w:sz w:val="24"/>
          <w:szCs w:val="24"/>
        </w:rPr>
      </w:pPr>
      <w:r w:rsidRPr="00EE068F">
        <w:rPr>
          <w:rFonts w:ascii="Times New Roman" w:hAnsi="Times New Roman"/>
          <w:sz w:val="24"/>
          <w:szCs w:val="24"/>
        </w:rPr>
        <w:t>- помещения для самостоятельной работы обучающихся, оснащённые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университета.</w:t>
      </w:r>
    </w:p>
    <w:p w14:paraId="29C487D8" w14:textId="77777777" w:rsidR="00EE068F" w:rsidRPr="000173B4" w:rsidRDefault="00EE068F" w:rsidP="00053A8A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E068F">
        <w:rPr>
          <w:rFonts w:ascii="Times New Roman" w:hAnsi="Times New Roman"/>
          <w:sz w:val="24"/>
          <w:szCs w:val="24"/>
        </w:rPr>
        <w:t xml:space="preserve">Лаборатории смежных кафедр, участвующих в реализации образовательной программы  по направлению подготовки </w:t>
      </w:r>
      <w:r w:rsidR="003B61F8">
        <w:rPr>
          <w:rFonts w:ascii="Times New Roman" w:hAnsi="Times New Roman"/>
          <w:sz w:val="24"/>
          <w:szCs w:val="24"/>
        </w:rPr>
        <w:t>20</w:t>
      </w:r>
      <w:r w:rsidRPr="00EE068F">
        <w:rPr>
          <w:rFonts w:ascii="Times New Roman" w:hAnsi="Times New Roman"/>
          <w:sz w:val="24"/>
          <w:szCs w:val="24"/>
        </w:rPr>
        <w:t>.03.0</w:t>
      </w:r>
      <w:r w:rsidR="003B61F8">
        <w:rPr>
          <w:rFonts w:ascii="Times New Roman" w:hAnsi="Times New Roman"/>
          <w:sz w:val="24"/>
          <w:szCs w:val="24"/>
        </w:rPr>
        <w:t>1Техносферная безопасность</w:t>
      </w:r>
      <w:r w:rsidR="003B61F8" w:rsidRPr="00EE068F">
        <w:rPr>
          <w:rFonts w:ascii="Times New Roman" w:hAnsi="Times New Roman"/>
          <w:sz w:val="24"/>
          <w:szCs w:val="24"/>
        </w:rPr>
        <w:t xml:space="preserve">, (профиль) </w:t>
      </w:r>
      <w:r w:rsidR="003B61F8">
        <w:rPr>
          <w:rFonts w:ascii="Times New Roman" w:hAnsi="Times New Roman"/>
          <w:sz w:val="24"/>
          <w:szCs w:val="24"/>
        </w:rPr>
        <w:t>Безопасность жизнедеятельности в техносфере.</w:t>
      </w:r>
    </w:p>
    <w:p w14:paraId="739C2A6E" w14:textId="77777777" w:rsidR="00E92F45" w:rsidRDefault="00E92F45" w:rsidP="00053A8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914AA4F" w14:textId="77777777" w:rsidR="00A53EDC" w:rsidRDefault="000549C8" w:rsidP="00053A8A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549C8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A53EDC" w:rsidRPr="00A53EDC">
        <w:rPr>
          <w:rFonts w:ascii="Times New Roman" w:hAnsi="Times New Roman" w:cs="Times New Roman"/>
          <w:b/>
          <w:sz w:val="24"/>
          <w:szCs w:val="24"/>
        </w:rPr>
        <w:t>Внеучебная деятельность</w:t>
      </w:r>
    </w:p>
    <w:p w14:paraId="38D6655A" w14:textId="1EB87BEA" w:rsidR="00F85538" w:rsidRPr="005A0279" w:rsidRDefault="00F85538" w:rsidP="00F85538">
      <w:pPr>
        <w:ind w:firstLine="709"/>
        <w:rPr>
          <w:rFonts w:asciiTheme="majorBidi" w:hAnsiTheme="majorBidi" w:cstheme="majorBidi"/>
          <w:sz w:val="24"/>
          <w:szCs w:val="24"/>
        </w:rPr>
      </w:pPr>
      <w:r w:rsidRPr="005A0279">
        <w:rPr>
          <w:rFonts w:asciiTheme="majorBidi" w:hAnsiTheme="majorBidi" w:cstheme="majorBidi"/>
          <w:sz w:val="24"/>
          <w:szCs w:val="24"/>
        </w:rPr>
        <w:t xml:space="preserve"> Количество мероприятий, организованных и проведенных в рамках ОП по направлениям воспитательной работы:</w:t>
      </w:r>
    </w:p>
    <w:p w14:paraId="13FB0092" w14:textId="77777777" w:rsidR="00F85538" w:rsidRPr="005A0279" w:rsidRDefault="00F85538" w:rsidP="00F85538">
      <w:pPr>
        <w:ind w:firstLine="709"/>
        <w:rPr>
          <w:rFonts w:asciiTheme="majorBidi" w:hAnsiTheme="majorBidi" w:cstheme="majorBidi"/>
          <w:i/>
          <w:iCs/>
          <w:sz w:val="24"/>
          <w:szCs w:val="24"/>
        </w:rPr>
      </w:pPr>
      <w:r w:rsidRPr="005A0279">
        <w:rPr>
          <w:rFonts w:asciiTheme="majorBidi" w:hAnsiTheme="majorBidi" w:cstheme="majorBidi"/>
          <w:i/>
          <w:iCs/>
          <w:sz w:val="24"/>
          <w:szCs w:val="24"/>
        </w:rPr>
        <w:t>- гражданско-патриотическое воспитание</w:t>
      </w:r>
      <w:r w:rsidR="005A0279">
        <w:rPr>
          <w:rFonts w:asciiTheme="majorBidi" w:hAnsiTheme="majorBidi" w:cstheme="majorBidi"/>
          <w:i/>
          <w:iCs/>
          <w:sz w:val="24"/>
          <w:szCs w:val="24"/>
        </w:rPr>
        <w:t xml:space="preserve"> -5</w:t>
      </w:r>
      <w:r w:rsidRPr="005A0279">
        <w:rPr>
          <w:rFonts w:asciiTheme="majorBidi" w:hAnsiTheme="majorBidi" w:cstheme="majorBidi"/>
          <w:i/>
          <w:iCs/>
          <w:sz w:val="24"/>
          <w:szCs w:val="24"/>
        </w:rPr>
        <w:t>;</w:t>
      </w:r>
    </w:p>
    <w:p w14:paraId="1F519079" w14:textId="77777777" w:rsidR="00F85538" w:rsidRPr="005A0279" w:rsidRDefault="00F85538" w:rsidP="00F85538">
      <w:pPr>
        <w:ind w:firstLine="709"/>
        <w:rPr>
          <w:rFonts w:asciiTheme="majorBidi" w:hAnsiTheme="majorBidi" w:cstheme="majorBidi"/>
          <w:i/>
          <w:iCs/>
          <w:sz w:val="24"/>
          <w:szCs w:val="24"/>
        </w:rPr>
      </w:pPr>
      <w:r w:rsidRPr="005A0279">
        <w:rPr>
          <w:rFonts w:asciiTheme="majorBidi" w:hAnsiTheme="majorBidi" w:cstheme="majorBidi"/>
          <w:i/>
          <w:iCs/>
          <w:sz w:val="24"/>
          <w:szCs w:val="24"/>
        </w:rPr>
        <w:t>- духовно-нравственное</w:t>
      </w:r>
      <w:r w:rsidR="005A0279">
        <w:rPr>
          <w:rFonts w:asciiTheme="majorBidi" w:hAnsiTheme="majorBidi" w:cstheme="majorBidi"/>
          <w:i/>
          <w:iCs/>
          <w:sz w:val="24"/>
          <w:szCs w:val="24"/>
        </w:rPr>
        <w:t xml:space="preserve"> - 2</w:t>
      </w:r>
      <w:r w:rsidRPr="005A0279">
        <w:rPr>
          <w:rFonts w:asciiTheme="majorBidi" w:hAnsiTheme="majorBidi" w:cstheme="majorBidi"/>
          <w:i/>
          <w:iCs/>
          <w:sz w:val="24"/>
          <w:szCs w:val="24"/>
        </w:rPr>
        <w:t>;</w:t>
      </w:r>
    </w:p>
    <w:p w14:paraId="1720249D" w14:textId="77777777" w:rsidR="00F85538" w:rsidRPr="005A0279" w:rsidRDefault="00F85538" w:rsidP="00F85538">
      <w:pPr>
        <w:ind w:firstLine="709"/>
        <w:rPr>
          <w:rFonts w:asciiTheme="majorBidi" w:hAnsiTheme="majorBidi" w:cstheme="majorBidi"/>
          <w:i/>
          <w:iCs/>
          <w:sz w:val="24"/>
          <w:szCs w:val="24"/>
        </w:rPr>
      </w:pPr>
      <w:r w:rsidRPr="005A0279">
        <w:rPr>
          <w:rFonts w:asciiTheme="majorBidi" w:hAnsiTheme="majorBidi" w:cstheme="majorBidi"/>
          <w:i/>
          <w:iCs/>
          <w:sz w:val="24"/>
          <w:szCs w:val="24"/>
        </w:rPr>
        <w:t>- культурно-просветительское</w:t>
      </w:r>
      <w:r w:rsidR="005A0279">
        <w:rPr>
          <w:rFonts w:asciiTheme="majorBidi" w:hAnsiTheme="majorBidi" w:cstheme="majorBidi"/>
          <w:i/>
          <w:iCs/>
          <w:sz w:val="24"/>
          <w:szCs w:val="24"/>
        </w:rPr>
        <w:t xml:space="preserve"> - 2</w:t>
      </w:r>
      <w:r w:rsidRPr="005A0279">
        <w:rPr>
          <w:rFonts w:asciiTheme="majorBidi" w:hAnsiTheme="majorBidi" w:cstheme="majorBidi"/>
          <w:i/>
          <w:iCs/>
          <w:sz w:val="24"/>
          <w:szCs w:val="24"/>
        </w:rPr>
        <w:t>;</w:t>
      </w:r>
    </w:p>
    <w:p w14:paraId="4729466B" w14:textId="77777777" w:rsidR="00F85538" w:rsidRPr="005A0279" w:rsidRDefault="00F85538" w:rsidP="00F85538">
      <w:pPr>
        <w:pStyle w:val="Default"/>
        <w:ind w:firstLine="709"/>
        <w:rPr>
          <w:rFonts w:asciiTheme="majorBidi" w:hAnsiTheme="majorBidi" w:cstheme="majorBidi"/>
          <w:i/>
          <w:iCs/>
        </w:rPr>
      </w:pPr>
      <w:r w:rsidRPr="005A0279">
        <w:rPr>
          <w:rFonts w:asciiTheme="majorBidi" w:hAnsiTheme="majorBidi" w:cstheme="majorBidi"/>
          <w:i/>
          <w:iCs/>
        </w:rPr>
        <w:t>- научно-исследовательское</w:t>
      </w:r>
      <w:r w:rsidR="005A0279">
        <w:rPr>
          <w:rFonts w:asciiTheme="majorBidi" w:hAnsiTheme="majorBidi" w:cstheme="majorBidi"/>
          <w:i/>
          <w:iCs/>
        </w:rPr>
        <w:t xml:space="preserve"> - 4</w:t>
      </w:r>
      <w:r w:rsidRPr="005A0279">
        <w:rPr>
          <w:rFonts w:asciiTheme="majorBidi" w:hAnsiTheme="majorBidi" w:cstheme="majorBidi"/>
          <w:i/>
          <w:iCs/>
        </w:rPr>
        <w:t>;</w:t>
      </w:r>
    </w:p>
    <w:p w14:paraId="157F573B" w14:textId="77777777" w:rsidR="00F85538" w:rsidRPr="005A0279" w:rsidRDefault="00F85538" w:rsidP="00F85538">
      <w:pPr>
        <w:shd w:val="clear" w:color="auto" w:fill="FFFFFF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5A0279">
        <w:rPr>
          <w:rFonts w:ascii="Times New Roman" w:hAnsi="Times New Roman" w:cs="Times New Roman"/>
          <w:i/>
          <w:iCs/>
          <w:sz w:val="24"/>
          <w:szCs w:val="24"/>
        </w:rPr>
        <w:t>- профессионально-трудовое</w:t>
      </w:r>
      <w:r w:rsidR="005A0279">
        <w:rPr>
          <w:rFonts w:ascii="Times New Roman" w:hAnsi="Times New Roman" w:cs="Times New Roman"/>
          <w:i/>
          <w:iCs/>
          <w:sz w:val="24"/>
          <w:szCs w:val="24"/>
        </w:rPr>
        <w:t xml:space="preserve"> -11</w:t>
      </w:r>
      <w:r w:rsidRPr="005A0279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1423C89" w14:textId="77777777" w:rsidR="00F85538" w:rsidRPr="005A0279" w:rsidRDefault="00F85538" w:rsidP="00F85538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A0279">
        <w:rPr>
          <w:rFonts w:ascii="Times New Roman" w:hAnsi="Times New Roman" w:cs="Times New Roman"/>
          <w:i/>
          <w:iCs/>
          <w:sz w:val="24"/>
          <w:szCs w:val="24"/>
        </w:rPr>
        <w:t>- семейное</w:t>
      </w:r>
      <w:r w:rsidR="005A0279">
        <w:rPr>
          <w:rFonts w:ascii="Times New Roman" w:hAnsi="Times New Roman" w:cs="Times New Roman"/>
          <w:i/>
          <w:iCs/>
          <w:sz w:val="24"/>
          <w:szCs w:val="24"/>
        </w:rPr>
        <w:t xml:space="preserve"> - 2</w:t>
      </w:r>
      <w:r w:rsidRPr="005A0279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75194642" w14:textId="77777777" w:rsidR="00F85538" w:rsidRPr="005A0279" w:rsidRDefault="00F85538" w:rsidP="00F85538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A0279">
        <w:rPr>
          <w:rFonts w:ascii="Times New Roman" w:eastAsia="Times New Roman" w:hAnsi="Times New Roman" w:cs="Times New Roman"/>
          <w:i/>
          <w:iCs/>
          <w:sz w:val="24"/>
          <w:szCs w:val="24"/>
        </w:rPr>
        <w:t>- э</w:t>
      </w:r>
      <w:r w:rsidRPr="005A0279">
        <w:rPr>
          <w:rFonts w:ascii="Times New Roman" w:hAnsi="Times New Roman" w:cs="Times New Roman"/>
          <w:i/>
          <w:iCs/>
          <w:sz w:val="24"/>
          <w:szCs w:val="24"/>
        </w:rPr>
        <w:t>кологическое</w:t>
      </w:r>
      <w:r w:rsidR="005A0279">
        <w:rPr>
          <w:rFonts w:ascii="Times New Roman" w:hAnsi="Times New Roman" w:cs="Times New Roman"/>
          <w:i/>
          <w:iCs/>
          <w:sz w:val="24"/>
          <w:szCs w:val="24"/>
        </w:rPr>
        <w:t xml:space="preserve"> - 2</w:t>
      </w:r>
      <w:r w:rsidRPr="005A0279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5A940CB" w14:textId="77777777" w:rsidR="00F85538" w:rsidRPr="005A0279" w:rsidRDefault="00F85538" w:rsidP="00F85538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A0279">
        <w:rPr>
          <w:rFonts w:ascii="Times New Roman" w:eastAsia="Times New Roman" w:hAnsi="Times New Roman" w:cs="Times New Roman"/>
          <w:i/>
          <w:iCs/>
          <w:sz w:val="24"/>
          <w:szCs w:val="24"/>
        </w:rPr>
        <w:t>- физкультурно-спортивное</w:t>
      </w:r>
      <w:r w:rsidR="005A02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-1</w:t>
      </w:r>
      <w:r w:rsidRPr="005A02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</w:p>
    <w:p w14:paraId="29279E77" w14:textId="77777777" w:rsidR="00F85538" w:rsidRPr="005A0279" w:rsidRDefault="00F85538" w:rsidP="00F85538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A0279">
        <w:rPr>
          <w:rFonts w:ascii="Times New Roman" w:eastAsia="Times New Roman" w:hAnsi="Times New Roman" w:cs="Times New Roman"/>
          <w:i/>
          <w:iCs/>
          <w:sz w:val="24"/>
          <w:szCs w:val="24"/>
        </w:rPr>
        <w:t>- профилактическая работа и здоровье сберегающие технологии</w:t>
      </w:r>
      <w:r w:rsidR="005A02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- 5</w:t>
      </w:r>
      <w:r w:rsidRPr="005A027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</w:p>
    <w:p w14:paraId="6FF6F23A" w14:textId="77777777" w:rsidR="00F85538" w:rsidRPr="005A0279" w:rsidRDefault="00F85538" w:rsidP="00F85538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A0279">
        <w:rPr>
          <w:rFonts w:ascii="Times New Roman" w:eastAsia="Times New Roman" w:hAnsi="Times New Roman" w:cs="Times New Roman"/>
          <w:i/>
          <w:iCs/>
          <w:sz w:val="24"/>
          <w:szCs w:val="24"/>
        </w:rPr>
        <w:t>- развитие деятельности студенческого самоуправления</w:t>
      </w:r>
      <w:r w:rsidR="005A02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-1</w:t>
      </w:r>
      <w:r w:rsidRPr="005A02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</w:p>
    <w:p w14:paraId="6FB78158" w14:textId="77777777" w:rsidR="00F85538" w:rsidRPr="005A0279" w:rsidRDefault="00F85538" w:rsidP="00F85538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A0279">
        <w:rPr>
          <w:rFonts w:ascii="Times New Roman" w:eastAsia="Times New Roman" w:hAnsi="Times New Roman" w:cs="Times New Roman"/>
          <w:i/>
          <w:iCs/>
          <w:sz w:val="24"/>
          <w:szCs w:val="24"/>
        </w:rPr>
        <w:t>- адаптация обучающихся 1-ого курса</w:t>
      </w:r>
      <w:r w:rsidR="005A02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- 2</w:t>
      </w:r>
      <w:r w:rsidRPr="005A027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DEA0AEC" w14:textId="4E44FAB6" w:rsidR="00F85538" w:rsidRPr="00F85538" w:rsidRDefault="00F85538" w:rsidP="00F85538">
      <w:pPr>
        <w:ind w:firstLine="709"/>
        <w:rPr>
          <w:rFonts w:asciiTheme="majorBidi" w:hAnsiTheme="majorBidi" w:cstheme="majorBidi"/>
          <w:sz w:val="24"/>
          <w:szCs w:val="24"/>
        </w:rPr>
      </w:pPr>
      <w:r w:rsidRPr="00F85538">
        <w:rPr>
          <w:rFonts w:asciiTheme="majorBidi" w:eastAsia="Calibri" w:hAnsiTheme="majorBidi" w:cstheme="majorBidi"/>
          <w:sz w:val="24"/>
          <w:szCs w:val="24"/>
        </w:rPr>
        <w:t>Численность</w:t>
      </w:r>
      <w:r w:rsidRPr="00F85538">
        <w:rPr>
          <w:rFonts w:asciiTheme="majorBidi" w:hAnsiTheme="majorBidi" w:cstheme="majorBidi"/>
          <w:sz w:val="24"/>
          <w:szCs w:val="24"/>
        </w:rPr>
        <w:t xml:space="preserve"> обучающихся, принявших участие в мероприятиях, организованных и проведенных в рамках ОП по направлениям воспитательной работы:</w:t>
      </w:r>
    </w:p>
    <w:p w14:paraId="46B1E69C" w14:textId="77777777" w:rsidR="00F85538" w:rsidRPr="00167AFF" w:rsidRDefault="00F85538" w:rsidP="00F85538">
      <w:pPr>
        <w:ind w:firstLine="709"/>
        <w:rPr>
          <w:rFonts w:asciiTheme="majorBidi" w:hAnsiTheme="majorBidi" w:cstheme="majorBidi"/>
          <w:iCs/>
          <w:sz w:val="24"/>
          <w:szCs w:val="24"/>
        </w:rPr>
      </w:pPr>
      <w:r w:rsidRPr="00167AFF">
        <w:rPr>
          <w:rFonts w:asciiTheme="majorBidi" w:hAnsiTheme="majorBidi" w:cstheme="majorBidi"/>
          <w:iCs/>
          <w:sz w:val="24"/>
          <w:szCs w:val="24"/>
        </w:rPr>
        <w:t xml:space="preserve">- гражданско-патриотического воспитания </w:t>
      </w:r>
      <w:r>
        <w:rPr>
          <w:rFonts w:asciiTheme="majorBidi" w:hAnsiTheme="majorBidi" w:cstheme="majorBidi"/>
          <w:iCs/>
          <w:sz w:val="24"/>
          <w:szCs w:val="24"/>
        </w:rPr>
        <w:t>- 1</w:t>
      </w:r>
      <w:r w:rsidR="00EB0BDA">
        <w:rPr>
          <w:rFonts w:asciiTheme="majorBidi" w:hAnsiTheme="majorBidi" w:cstheme="majorBidi"/>
          <w:iCs/>
          <w:sz w:val="24"/>
          <w:szCs w:val="24"/>
        </w:rPr>
        <w:t>0</w:t>
      </w:r>
      <w:r>
        <w:rPr>
          <w:rFonts w:asciiTheme="majorBidi" w:hAnsiTheme="majorBidi" w:cstheme="majorBidi"/>
          <w:iCs/>
          <w:sz w:val="24"/>
          <w:szCs w:val="24"/>
        </w:rPr>
        <w:t>8</w:t>
      </w:r>
      <w:r w:rsidRPr="00167AFF">
        <w:rPr>
          <w:rFonts w:asciiTheme="majorBidi" w:hAnsiTheme="majorBidi" w:cstheme="majorBidi"/>
          <w:iCs/>
          <w:sz w:val="24"/>
          <w:szCs w:val="24"/>
        </w:rPr>
        <w:t>;</w:t>
      </w:r>
    </w:p>
    <w:p w14:paraId="31E8D7A6" w14:textId="77777777" w:rsidR="00F85538" w:rsidRPr="00167AFF" w:rsidRDefault="00F85538" w:rsidP="00F85538">
      <w:pPr>
        <w:ind w:firstLine="709"/>
        <w:rPr>
          <w:rFonts w:asciiTheme="majorBidi" w:hAnsiTheme="majorBidi" w:cstheme="majorBidi"/>
          <w:iCs/>
          <w:sz w:val="24"/>
          <w:szCs w:val="24"/>
        </w:rPr>
      </w:pPr>
      <w:r w:rsidRPr="00167AFF">
        <w:rPr>
          <w:rFonts w:asciiTheme="majorBidi" w:hAnsiTheme="majorBidi" w:cstheme="majorBidi"/>
          <w:iCs/>
          <w:sz w:val="24"/>
          <w:szCs w:val="24"/>
        </w:rPr>
        <w:t xml:space="preserve">- духовно-нравственного - </w:t>
      </w:r>
      <w:r w:rsidR="00EB0BDA">
        <w:rPr>
          <w:rFonts w:asciiTheme="majorBidi" w:hAnsiTheme="majorBidi" w:cstheme="majorBidi"/>
          <w:iCs/>
          <w:sz w:val="24"/>
          <w:szCs w:val="24"/>
        </w:rPr>
        <w:t>1</w:t>
      </w:r>
      <w:r>
        <w:rPr>
          <w:rFonts w:asciiTheme="majorBidi" w:hAnsiTheme="majorBidi" w:cstheme="majorBidi"/>
          <w:iCs/>
          <w:sz w:val="24"/>
          <w:szCs w:val="24"/>
        </w:rPr>
        <w:t>7</w:t>
      </w:r>
      <w:r w:rsidRPr="00167AFF">
        <w:rPr>
          <w:rFonts w:asciiTheme="majorBidi" w:hAnsiTheme="majorBidi" w:cstheme="majorBidi"/>
          <w:iCs/>
          <w:sz w:val="24"/>
          <w:szCs w:val="24"/>
        </w:rPr>
        <w:t>;</w:t>
      </w:r>
    </w:p>
    <w:p w14:paraId="4CA5C123" w14:textId="77777777" w:rsidR="00F85538" w:rsidRPr="00167AFF" w:rsidRDefault="00F85538" w:rsidP="00F85538">
      <w:pPr>
        <w:ind w:firstLine="709"/>
        <w:rPr>
          <w:rFonts w:asciiTheme="majorBidi" w:hAnsiTheme="majorBidi" w:cstheme="majorBidi"/>
          <w:iCs/>
          <w:sz w:val="24"/>
          <w:szCs w:val="24"/>
        </w:rPr>
      </w:pPr>
      <w:r w:rsidRPr="00167AFF">
        <w:rPr>
          <w:rFonts w:asciiTheme="majorBidi" w:hAnsiTheme="majorBidi" w:cstheme="majorBidi"/>
          <w:iCs/>
          <w:sz w:val="24"/>
          <w:szCs w:val="24"/>
        </w:rPr>
        <w:t xml:space="preserve">- культурно-творческого - </w:t>
      </w:r>
      <w:r>
        <w:rPr>
          <w:rFonts w:asciiTheme="majorBidi" w:hAnsiTheme="majorBidi" w:cstheme="majorBidi"/>
          <w:iCs/>
          <w:sz w:val="24"/>
          <w:szCs w:val="24"/>
        </w:rPr>
        <w:t>1</w:t>
      </w:r>
      <w:r w:rsidR="00EB0BDA">
        <w:rPr>
          <w:rFonts w:asciiTheme="majorBidi" w:hAnsiTheme="majorBidi" w:cstheme="majorBidi"/>
          <w:iCs/>
          <w:sz w:val="24"/>
          <w:szCs w:val="24"/>
        </w:rPr>
        <w:t>2</w:t>
      </w:r>
      <w:r w:rsidRPr="00167AFF">
        <w:rPr>
          <w:rFonts w:asciiTheme="majorBidi" w:hAnsiTheme="majorBidi" w:cstheme="majorBidi"/>
          <w:iCs/>
          <w:sz w:val="24"/>
          <w:szCs w:val="24"/>
        </w:rPr>
        <w:t>;</w:t>
      </w:r>
    </w:p>
    <w:p w14:paraId="0DEF40A6" w14:textId="77777777" w:rsidR="00F85538" w:rsidRPr="00167AFF" w:rsidRDefault="00F85538" w:rsidP="00F85538">
      <w:pPr>
        <w:pStyle w:val="Default"/>
        <w:ind w:firstLine="709"/>
        <w:rPr>
          <w:rFonts w:asciiTheme="majorBidi" w:hAnsiTheme="majorBidi" w:cstheme="majorBidi"/>
          <w:iCs/>
        </w:rPr>
      </w:pPr>
      <w:r w:rsidRPr="00167AFF">
        <w:rPr>
          <w:rFonts w:asciiTheme="majorBidi" w:hAnsiTheme="majorBidi" w:cstheme="majorBidi"/>
          <w:iCs/>
        </w:rPr>
        <w:t xml:space="preserve">- научно-образовательного - </w:t>
      </w:r>
      <w:r w:rsidR="00040836">
        <w:rPr>
          <w:rFonts w:asciiTheme="majorBidi" w:hAnsiTheme="majorBidi" w:cstheme="majorBidi"/>
          <w:iCs/>
        </w:rPr>
        <w:t>30</w:t>
      </w:r>
      <w:r w:rsidRPr="00167AFF">
        <w:rPr>
          <w:rFonts w:asciiTheme="majorBidi" w:hAnsiTheme="majorBidi" w:cstheme="majorBidi"/>
          <w:iCs/>
        </w:rPr>
        <w:t>;</w:t>
      </w:r>
    </w:p>
    <w:p w14:paraId="2E8FC71E" w14:textId="77777777" w:rsidR="00F85538" w:rsidRDefault="00F85538" w:rsidP="00F85538">
      <w:pPr>
        <w:shd w:val="clear" w:color="auto" w:fill="FFFFFF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167AFF">
        <w:rPr>
          <w:rFonts w:ascii="Times New Roman" w:hAnsi="Times New Roman" w:cs="Times New Roman"/>
          <w:iCs/>
          <w:sz w:val="24"/>
          <w:szCs w:val="24"/>
        </w:rPr>
        <w:t>- профессионально-трудовое - 1</w:t>
      </w:r>
      <w:r w:rsidR="00EB0BDA">
        <w:rPr>
          <w:rFonts w:ascii="Times New Roman" w:hAnsi="Times New Roman" w:cs="Times New Roman"/>
          <w:iCs/>
          <w:sz w:val="24"/>
          <w:szCs w:val="24"/>
        </w:rPr>
        <w:t>34</w:t>
      </w:r>
      <w:r w:rsidRPr="00167AFF">
        <w:rPr>
          <w:rFonts w:ascii="Times New Roman" w:hAnsi="Times New Roman" w:cs="Times New Roman"/>
          <w:iCs/>
          <w:sz w:val="24"/>
          <w:szCs w:val="24"/>
        </w:rPr>
        <w:t>,</w:t>
      </w:r>
    </w:p>
    <w:p w14:paraId="5CD6A72F" w14:textId="77777777" w:rsidR="00F85538" w:rsidRPr="00167AFF" w:rsidRDefault="00F85538" w:rsidP="00F85538">
      <w:pPr>
        <w:shd w:val="clear" w:color="auto" w:fill="FFFFFF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семейное – </w:t>
      </w:r>
      <w:r w:rsidR="00EB0BDA">
        <w:rPr>
          <w:rFonts w:ascii="Times New Roman" w:hAnsi="Times New Roman" w:cs="Times New Roman"/>
          <w:iCs/>
          <w:sz w:val="24"/>
          <w:szCs w:val="24"/>
        </w:rPr>
        <w:t>21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31D89562" w14:textId="77777777" w:rsidR="00F85538" w:rsidRPr="00167AFF" w:rsidRDefault="00F85538" w:rsidP="00F85538">
      <w:pPr>
        <w:shd w:val="clear" w:color="auto" w:fill="FFFFFF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67AFF">
        <w:rPr>
          <w:rFonts w:ascii="Times New Roman" w:eastAsia="Times New Roman" w:hAnsi="Times New Roman" w:cs="Times New Roman"/>
          <w:iCs/>
          <w:sz w:val="24"/>
          <w:szCs w:val="24"/>
        </w:rPr>
        <w:t>- э</w:t>
      </w:r>
      <w:r w:rsidRPr="00167AFF">
        <w:rPr>
          <w:rFonts w:ascii="Times New Roman" w:hAnsi="Times New Roman" w:cs="Times New Roman"/>
          <w:iCs/>
          <w:sz w:val="24"/>
          <w:szCs w:val="24"/>
        </w:rPr>
        <w:t xml:space="preserve">кологическое - </w:t>
      </w:r>
      <w:r w:rsidR="00EB0BDA">
        <w:rPr>
          <w:rFonts w:ascii="Times New Roman" w:hAnsi="Times New Roman" w:cs="Times New Roman"/>
          <w:iCs/>
          <w:sz w:val="24"/>
          <w:szCs w:val="24"/>
        </w:rPr>
        <w:t>52</w:t>
      </w:r>
      <w:r w:rsidRPr="00167AFF">
        <w:rPr>
          <w:rFonts w:ascii="Times New Roman" w:hAnsi="Times New Roman" w:cs="Times New Roman"/>
          <w:iCs/>
          <w:sz w:val="24"/>
          <w:szCs w:val="24"/>
        </w:rPr>
        <w:t>,</w:t>
      </w:r>
    </w:p>
    <w:p w14:paraId="5CE7AC3D" w14:textId="77777777" w:rsidR="00F85538" w:rsidRPr="00167AFF" w:rsidRDefault="00F85538" w:rsidP="00F85538">
      <w:pPr>
        <w:shd w:val="clear" w:color="auto" w:fill="FFFFFF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67AFF">
        <w:rPr>
          <w:rFonts w:ascii="Times New Roman" w:eastAsia="Times New Roman" w:hAnsi="Times New Roman" w:cs="Times New Roman"/>
          <w:iCs/>
          <w:sz w:val="24"/>
          <w:szCs w:val="24"/>
        </w:rPr>
        <w:t xml:space="preserve">- физкультурно-спортивное - </w:t>
      </w:r>
      <w:r w:rsidR="00EB0BDA">
        <w:rPr>
          <w:rFonts w:ascii="Times New Roman" w:eastAsia="Times New Roman" w:hAnsi="Times New Roman" w:cs="Times New Roman"/>
          <w:iCs/>
          <w:sz w:val="24"/>
          <w:szCs w:val="24"/>
        </w:rPr>
        <w:t>17</w:t>
      </w:r>
      <w:r w:rsidRPr="00167AFF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</w:p>
    <w:p w14:paraId="3EC77F9F" w14:textId="77777777" w:rsidR="00F85538" w:rsidRPr="00167AFF" w:rsidRDefault="00F85538" w:rsidP="00F85538">
      <w:pPr>
        <w:shd w:val="clear" w:color="auto" w:fill="FFFFFF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67AFF">
        <w:rPr>
          <w:rFonts w:ascii="Times New Roman" w:eastAsia="Times New Roman" w:hAnsi="Times New Roman" w:cs="Times New Roman"/>
          <w:iCs/>
          <w:sz w:val="24"/>
          <w:szCs w:val="24"/>
        </w:rPr>
        <w:t xml:space="preserve">- профилактическая работа и здоровье сберегающие технологии - </w:t>
      </w:r>
      <w:r w:rsidR="00040836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="00EB0BDA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Pr="00167AFF"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14:paraId="0677B9FA" w14:textId="77777777" w:rsidR="00F85538" w:rsidRPr="00167AFF" w:rsidRDefault="00F85538" w:rsidP="00F85538">
      <w:pPr>
        <w:shd w:val="clear" w:color="auto" w:fill="FFFFFF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67AFF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-развитие деятельности студенческого самоуправления - </w:t>
      </w:r>
      <w:r w:rsidR="00EB0BDA">
        <w:rPr>
          <w:rFonts w:ascii="Times New Roman" w:eastAsia="Times New Roman" w:hAnsi="Times New Roman" w:cs="Times New Roman"/>
          <w:iCs/>
          <w:sz w:val="24"/>
          <w:szCs w:val="24"/>
        </w:rPr>
        <w:t>27</w:t>
      </w:r>
      <w:r w:rsidRPr="00167AFF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</w:p>
    <w:p w14:paraId="3A265CAD" w14:textId="77777777" w:rsidR="00F85538" w:rsidRPr="00167AFF" w:rsidRDefault="00F85538" w:rsidP="00F85538">
      <w:pPr>
        <w:shd w:val="clear" w:color="auto" w:fill="FFFFFF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67AFF">
        <w:rPr>
          <w:rFonts w:ascii="Times New Roman" w:eastAsia="Times New Roman" w:hAnsi="Times New Roman" w:cs="Times New Roman"/>
          <w:iCs/>
          <w:sz w:val="24"/>
          <w:szCs w:val="24"/>
        </w:rPr>
        <w:t xml:space="preserve">- адаптация обучающихся 1-ого курса - </w:t>
      </w:r>
      <w:r w:rsidR="00EB0BDA">
        <w:rPr>
          <w:rFonts w:ascii="Times New Roman" w:eastAsia="Times New Roman" w:hAnsi="Times New Roman" w:cs="Times New Roman"/>
          <w:iCs/>
          <w:sz w:val="24"/>
          <w:szCs w:val="24"/>
        </w:rPr>
        <w:t>12</w:t>
      </w:r>
      <w:r w:rsidRPr="00167AFF">
        <w:rPr>
          <w:rFonts w:ascii="Times New Roman" w:hAnsi="Times New Roman" w:cs="Times New Roman"/>
          <w:iCs/>
          <w:sz w:val="24"/>
          <w:szCs w:val="24"/>
        </w:rPr>
        <w:t>.</w:t>
      </w:r>
    </w:p>
    <w:p w14:paraId="6CBE1CCE" w14:textId="0557AF2D" w:rsidR="00F85538" w:rsidRPr="00F85538" w:rsidRDefault="00F85538" w:rsidP="00F85538">
      <w:pPr>
        <w:ind w:firstLine="709"/>
        <w:rPr>
          <w:rFonts w:asciiTheme="majorBidi" w:hAnsiTheme="majorBidi" w:cstheme="majorBidi"/>
          <w:sz w:val="24"/>
          <w:szCs w:val="24"/>
        </w:rPr>
      </w:pPr>
      <w:r w:rsidRPr="00F85538">
        <w:rPr>
          <w:rFonts w:asciiTheme="majorBidi" w:eastAsia="Calibri" w:hAnsiTheme="majorBidi" w:cstheme="majorBidi"/>
          <w:sz w:val="24"/>
          <w:szCs w:val="24"/>
        </w:rPr>
        <w:t>Численность</w:t>
      </w:r>
      <w:r w:rsidRPr="00F85538">
        <w:rPr>
          <w:rFonts w:asciiTheme="majorBidi" w:hAnsiTheme="majorBidi" w:cstheme="majorBidi"/>
          <w:sz w:val="24"/>
          <w:szCs w:val="24"/>
        </w:rPr>
        <w:t xml:space="preserve"> обучающихся, принявших участие в </w:t>
      </w:r>
      <w:proofErr w:type="gramStart"/>
      <w:r w:rsidRPr="00F85538">
        <w:rPr>
          <w:rFonts w:asciiTheme="majorBidi" w:hAnsiTheme="majorBidi" w:cstheme="majorBidi"/>
          <w:sz w:val="24"/>
          <w:szCs w:val="24"/>
        </w:rPr>
        <w:t>мероприятиях :</w:t>
      </w:r>
      <w:proofErr w:type="gramEnd"/>
    </w:p>
    <w:p w14:paraId="5464015F" w14:textId="77777777" w:rsidR="00EB0BDA" w:rsidRPr="00DF6155" w:rsidRDefault="00EB0BDA" w:rsidP="00EB0BDA">
      <w:pPr>
        <w:ind w:firstLine="709"/>
        <w:rPr>
          <w:rFonts w:asciiTheme="majorBidi" w:hAnsiTheme="majorBidi" w:cstheme="majorBidi"/>
          <w:sz w:val="24"/>
          <w:szCs w:val="24"/>
        </w:rPr>
      </w:pPr>
      <w:r w:rsidRPr="00DF6155">
        <w:rPr>
          <w:rFonts w:asciiTheme="majorBidi" w:hAnsiTheme="majorBidi" w:cstheme="majorBidi"/>
          <w:sz w:val="24"/>
          <w:szCs w:val="24"/>
        </w:rPr>
        <w:t>- внутрифакультетского уровня/уровня  института</w:t>
      </w:r>
      <w:r>
        <w:rPr>
          <w:rFonts w:asciiTheme="majorBidi" w:hAnsiTheme="majorBidi" w:cstheme="majorBidi"/>
          <w:sz w:val="24"/>
          <w:szCs w:val="24"/>
        </w:rPr>
        <w:t xml:space="preserve"> - 87</w:t>
      </w:r>
      <w:r w:rsidRPr="00DF6155">
        <w:rPr>
          <w:rFonts w:asciiTheme="majorBidi" w:hAnsiTheme="majorBidi" w:cstheme="majorBidi"/>
          <w:sz w:val="24"/>
          <w:szCs w:val="24"/>
        </w:rPr>
        <w:t>;</w:t>
      </w:r>
    </w:p>
    <w:p w14:paraId="1B958124" w14:textId="77777777" w:rsidR="00EB0BDA" w:rsidRPr="00DF6155" w:rsidRDefault="00EB0BDA" w:rsidP="00EB0BDA">
      <w:pPr>
        <w:ind w:firstLine="709"/>
        <w:rPr>
          <w:rFonts w:asciiTheme="majorBidi" w:hAnsiTheme="majorBidi" w:cstheme="majorBidi"/>
          <w:sz w:val="24"/>
          <w:szCs w:val="24"/>
        </w:rPr>
      </w:pPr>
      <w:r w:rsidRPr="00DF6155">
        <w:rPr>
          <w:rFonts w:asciiTheme="majorBidi" w:hAnsiTheme="majorBidi" w:cstheme="majorBidi"/>
          <w:sz w:val="24"/>
          <w:szCs w:val="24"/>
        </w:rPr>
        <w:t>- внутривузовского уровня</w:t>
      </w:r>
      <w:r>
        <w:rPr>
          <w:rFonts w:asciiTheme="majorBidi" w:hAnsiTheme="majorBidi" w:cstheme="majorBidi"/>
          <w:sz w:val="24"/>
          <w:szCs w:val="24"/>
        </w:rPr>
        <w:t xml:space="preserve"> - 294</w:t>
      </w:r>
      <w:r w:rsidRPr="00DF6155">
        <w:rPr>
          <w:rFonts w:asciiTheme="majorBidi" w:hAnsiTheme="majorBidi" w:cstheme="majorBidi"/>
          <w:sz w:val="24"/>
          <w:szCs w:val="24"/>
        </w:rPr>
        <w:t>;</w:t>
      </w:r>
    </w:p>
    <w:p w14:paraId="5187FD92" w14:textId="77777777" w:rsidR="00EB0BDA" w:rsidRPr="00DF6155" w:rsidRDefault="00EB0BDA" w:rsidP="00EB0BDA">
      <w:pPr>
        <w:ind w:firstLine="709"/>
        <w:rPr>
          <w:rFonts w:asciiTheme="majorBidi" w:hAnsiTheme="majorBidi" w:cstheme="majorBidi"/>
          <w:sz w:val="24"/>
          <w:szCs w:val="24"/>
        </w:rPr>
      </w:pPr>
      <w:r w:rsidRPr="00DF6155">
        <w:rPr>
          <w:rFonts w:asciiTheme="majorBidi" w:hAnsiTheme="majorBidi" w:cstheme="majorBidi"/>
          <w:sz w:val="24"/>
          <w:szCs w:val="24"/>
        </w:rPr>
        <w:t>- всероссийского /регионального уровня</w:t>
      </w:r>
      <w:r>
        <w:rPr>
          <w:rFonts w:asciiTheme="majorBidi" w:hAnsiTheme="majorBidi" w:cstheme="majorBidi"/>
          <w:sz w:val="24"/>
          <w:szCs w:val="24"/>
        </w:rPr>
        <w:t xml:space="preserve"> - 72</w:t>
      </w:r>
      <w:r w:rsidRPr="00DF6155">
        <w:rPr>
          <w:rFonts w:asciiTheme="majorBidi" w:hAnsiTheme="majorBidi" w:cstheme="majorBidi"/>
          <w:sz w:val="24"/>
          <w:szCs w:val="24"/>
        </w:rPr>
        <w:t>;</w:t>
      </w:r>
    </w:p>
    <w:p w14:paraId="6917AC6B" w14:textId="77777777" w:rsidR="00EB0BDA" w:rsidRPr="00DF6155" w:rsidRDefault="00EB0BDA" w:rsidP="00EB0BDA">
      <w:pPr>
        <w:pStyle w:val="Default"/>
        <w:ind w:firstLine="709"/>
        <w:rPr>
          <w:rFonts w:asciiTheme="majorBidi" w:hAnsiTheme="majorBidi" w:cstheme="majorBidi"/>
        </w:rPr>
      </w:pPr>
      <w:r w:rsidRPr="00DF6155">
        <w:rPr>
          <w:rFonts w:asciiTheme="majorBidi" w:hAnsiTheme="majorBidi" w:cstheme="majorBidi"/>
        </w:rPr>
        <w:t>- международного уровня</w:t>
      </w:r>
      <w:r>
        <w:rPr>
          <w:rFonts w:asciiTheme="majorBidi" w:hAnsiTheme="majorBidi" w:cstheme="majorBidi"/>
        </w:rPr>
        <w:t xml:space="preserve"> - 23</w:t>
      </w:r>
      <w:r w:rsidRPr="00DF6155">
        <w:rPr>
          <w:rFonts w:asciiTheme="majorBidi" w:hAnsiTheme="majorBidi" w:cstheme="majorBidi"/>
        </w:rPr>
        <w:t>.</w:t>
      </w:r>
    </w:p>
    <w:p w14:paraId="4C3E71AB" w14:textId="53C8FBF6" w:rsidR="00F85538" w:rsidRPr="00F85538" w:rsidRDefault="00F85538" w:rsidP="00F85538">
      <w:pPr>
        <w:pStyle w:val="Default"/>
        <w:ind w:firstLine="709"/>
        <w:rPr>
          <w:rFonts w:asciiTheme="majorBidi" w:hAnsiTheme="majorBidi" w:cstheme="majorBidi"/>
        </w:rPr>
      </w:pPr>
      <w:r w:rsidRPr="005C0EFC">
        <w:rPr>
          <w:rFonts w:asciiTheme="majorBidi" w:hAnsiTheme="majorBidi" w:cstheme="majorBidi"/>
        </w:rPr>
        <w:t xml:space="preserve"> </w:t>
      </w:r>
      <w:r w:rsidRPr="005C0EFC">
        <w:rPr>
          <w:rFonts w:asciiTheme="majorBidi" w:eastAsia="Calibri" w:hAnsiTheme="majorBidi" w:cstheme="majorBidi"/>
        </w:rPr>
        <w:t>Численность</w:t>
      </w:r>
      <w:r w:rsidRPr="005C0EFC">
        <w:rPr>
          <w:rFonts w:asciiTheme="majorBidi" w:hAnsiTheme="majorBidi" w:cstheme="majorBidi"/>
        </w:rPr>
        <w:t xml:space="preserve"> обучающихся, состоящих в Студенческом патриотическом клубе ОГУ имени И.С. Тургенева и зарегистрированных на платформе Ассоциации па</w:t>
      </w:r>
      <w:r w:rsidR="009900D8" w:rsidRPr="005C0EFC">
        <w:rPr>
          <w:rFonts w:asciiTheme="majorBidi" w:hAnsiTheme="majorBidi" w:cstheme="majorBidi"/>
        </w:rPr>
        <w:t xml:space="preserve">триотических клубов «Я горжусь» - </w:t>
      </w:r>
      <w:r w:rsidR="00D77714">
        <w:rPr>
          <w:rFonts w:asciiTheme="majorBidi" w:hAnsiTheme="majorBidi" w:cstheme="majorBidi"/>
        </w:rPr>
        <w:t>2</w:t>
      </w:r>
      <w:r w:rsidR="005C0EFC">
        <w:rPr>
          <w:rFonts w:asciiTheme="majorBidi" w:hAnsiTheme="majorBidi" w:cstheme="majorBidi"/>
        </w:rPr>
        <w:t>.</w:t>
      </w:r>
    </w:p>
    <w:p w14:paraId="129B7D13" w14:textId="54E94969" w:rsidR="00F85538" w:rsidRPr="00A71EB8" w:rsidRDefault="00F85538" w:rsidP="00F85538">
      <w:pPr>
        <w:ind w:firstLine="709"/>
        <w:rPr>
          <w:rFonts w:asciiTheme="majorBidi" w:eastAsia="Calibri" w:hAnsiTheme="majorBidi" w:cstheme="majorBidi"/>
          <w:bCs/>
          <w:sz w:val="24"/>
          <w:szCs w:val="24"/>
        </w:rPr>
      </w:pPr>
      <w:r w:rsidRPr="00397501">
        <w:rPr>
          <w:rFonts w:asciiTheme="majorBidi" w:eastAsia="Calibri" w:hAnsiTheme="majorBidi" w:cstheme="majorBidi"/>
          <w:sz w:val="24"/>
          <w:szCs w:val="24"/>
        </w:rPr>
        <w:t xml:space="preserve"> Численность обучающихся, вовлеченных в волонтерскую деятельность, в работу университетского штаба #МЫВМЕСТЕ и зарегистрированных на платформе </w:t>
      </w:r>
      <w:r w:rsidRPr="00A71EB8">
        <w:rPr>
          <w:rFonts w:asciiTheme="majorBidi" w:eastAsia="Calibri" w:hAnsiTheme="majorBidi" w:cstheme="majorBidi"/>
          <w:bCs/>
          <w:sz w:val="24"/>
          <w:szCs w:val="24"/>
        </w:rPr>
        <w:t>ДОБРО.РУ</w:t>
      </w:r>
      <w:r w:rsidR="005C0EFC">
        <w:rPr>
          <w:rFonts w:asciiTheme="majorBidi" w:eastAsia="Calibri" w:hAnsiTheme="majorBidi" w:cstheme="majorBidi"/>
          <w:bCs/>
          <w:sz w:val="24"/>
          <w:szCs w:val="24"/>
        </w:rPr>
        <w:t xml:space="preserve"> – </w:t>
      </w:r>
      <w:r w:rsidR="00D77714">
        <w:rPr>
          <w:rFonts w:asciiTheme="majorBidi" w:eastAsia="Calibri" w:hAnsiTheme="majorBidi" w:cstheme="majorBidi"/>
          <w:bCs/>
          <w:sz w:val="24"/>
          <w:szCs w:val="24"/>
        </w:rPr>
        <w:t>9</w:t>
      </w:r>
      <w:r w:rsidR="00A71EB8" w:rsidRPr="00A71EB8">
        <w:rPr>
          <w:rFonts w:asciiTheme="majorBidi" w:eastAsia="Calibri" w:hAnsiTheme="majorBidi" w:cstheme="majorBidi"/>
          <w:bCs/>
          <w:sz w:val="24"/>
          <w:szCs w:val="24"/>
        </w:rPr>
        <w:t xml:space="preserve"> человек</w:t>
      </w:r>
      <w:r w:rsidRPr="00A71EB8">
        <w:rPr>
          <w:rFonts w:asciiTheme="majorBidi" w:eastAsia="Calibri" w:hAnsiTheme="majorBidi" w:cstheme="majorBidi"/>
          <w:bCs/>
          <w:sz w:val="24"/>
          <w:szCs w:val="24"/>
        </w:rPr>
        <w:t>.</w:t>
      </w:r>
    </w:p>
    <w:p w14:paraId="7219EE1B" w14:textId="77777777" w:rsidR="00F85538" w:rsidRPr="00075354" w:rsidRDefault="00DC334D" w:rsidP="00F85538">
      <w:pPr>
        <w:ind w:firstLine="709"/>
        <w:rPr>
          <w:rFonts w:asciiTheme="majorBidi" w:eastAsia="Calibri" w:hAnsiTheme="majorBidi" w:cstheme="majorBidi"/>
          <w:sz w:val="24"/>
          <w:szCs w:val="24"/>
        </w:rPr>
      </w:pPr>
      <w:r w:rsidRPr="00075354">
        <w:rPr>
          <w:rFonts w:asciiTheme="majorBidi" w:eastAsia="Calibri" w:hAnsiTheme="majorBidi" w:cstheme="majorBidi"/>
          <w:sz w:val="24"/>
          <w:szCs w:val="24"/>
        </w:rPr>
        <w:t xml:space="preserve">Студенты </w:t>
      </w:r>
      <w:r w:rsidR="00A71EB8">
        <w:rPr>
          <w:rFonts w:asciiTheme="majorBidi" w:eastAsia="Calibri" w:hAnsiTheme="majorBidi" w:cstheme="majorBidi"/>
          <w:sz w:val="24"/>
          <w:szCs w:val="24"/>
        </w:rPr>
        <w:t>кафедры техносферной безопасности,</w:t>
      </w:r>
      <w:r w:rsidR="00A71EB8" w:rsidRPr="00075354">
        <w:rPr>
          <w:rFonts w:asciiTheme="majorBidi" w:eastAsia="Calibri" w:hAnsiTheme="majorBidi" w:cstheme="majorBidi"/>
          <w:sz w:val="24"/>
          <w:szCs w:val="24"/>
        </w:rPr>
        <w:t xml:space="preserve"> в рамках помощи СВО</w:t>
      </w:r>
      <w:r w:rsidR="00A71EB8">
        <w:rPr>
          <w:rFonts w:asciiTheme="majorBidi" w:eastAsia="Calibri" w:hAnsiTheme="majorBidi" w:cstheme="majorBidi"/>
          <w:sz w:val="24"/>
          <w:szCs w:val="24"/>
        </w:rPr>
        <w:t xml:space="preserve">, </w:t>
      </w:r>
      <w:r w:rsidRPr="00075354">
        <w:rPr>
          <w:rFonts w:asciiTheme="majorBidi" w:eastAsia="Calibri" w:hAnsiTheme="majorBidi" w:cstheme="majorBidi"/>
          <w:sz w:val="24"/>
          <w:szCs w:val="24"/>
        </w:rPr>
        <w:t>с</w:t>
      </w:r>
      <w:r w:rsidR="00F85538" w:rsidRPr="00075354">
        <w:rPr>
          <w:rFonts w:asciiTheme="majorBidi" w:eastAsia="Calibri" w:hAnsiTheme="majorBidi" w:cstheme="majorBidi"/>
          <w:sz w:val="24"/>
          <w:szCs w:val="24"/>
        </w:rPr>
        <w:t>отру</w:t>
      </w:r>
      <w:r w:rsidRPr="00075354">
        <w:rPr>
          <w:rFonts w:asciiTheme="majorBidi" w:eastAsia="Calibri" w:hAnsiTheme="majorBidi" w:cstheme="majorBidi"/>
          <w:sz w:val="24"/>
          <w:szCs w:val="24"/>
        </w:rPr>
        <w:t>дничают</w:t>
      </w:r>
      <w:r w:rsidR="00D77714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075354">
        <w:rPr>
          <w:rFonts w:asciiTheme="majorBidi" w:eastAsia="Calibri" w:hAnsiTheme="majorBidi" w:cstheme="majorBidi"/>
          <w:sz w:val="24"/>
          <w:szCs w:val="24"/>
        </w:rPr>
        <w:t>с ощественной группой «Каши от Даши»</w:t>
      </w:r>
      <w:r w:rsidR="00F85538" w:rsidRPr="00075354">
        <w:rPr>
          <w:rFonts w:asciiTheme="majorBidi" w:eastAsia="Calibri" w:hAnsiTheme="majorBidi" w:cstheme="majorBidi"/>
          <w:sz w:val="24"/>
          <w:szCs w:val="24"/>
        </w:rPr>
        <w:t>, формат участия</w:t>
      </w:r>
      <w:r w:rsidRPr="00075354">
        <w:rPr>
          <w:rFonts w:asciiTheme="majorBidi" w:eastAsia="Calibri" w:hAnsiTheme="majorBidi" w:cstheme="majorBidi"/>
          <w:sz w:val="24"/>
          <w:szCs w:val="24"/>
        </w:rPr>
        <w:t xml:space="preserve"> – личная помощь в фасовке сухих супов и каш для бойцов СВО</w:t>
      </w:r>
      <w:r w:rsidR="00F85538" w:rsidRPr="00075354">
        <w:rPr>
          <w:rFonts w:asciiTheme="majorBidi" w:eastAsia="Calibri" w:hAnsiTheme="majorBidi" w:cstheme="majorBidi"/>
          <w:sz w:val="24"/>
          <w:szCs w:val="24"/>
        </w:rPr>
        <w:t xml:space="preserve">. </w:t>
      </w:r>
    </w:p>
    <w:p w14:paraId="460FB3B7" w14:textId="3A846114" w:rsidR="00DC334D" w:rsidRDefault="00DC334D" w:rsidP="00DC334D">
      <w:pPr>
        <w:ind w:firstLine="709"/>
        <w:rPr>
          <w:rFonts w:asciiTheme="majorBidi" w:eastAsia="Calibri" w:hAnsiTheme="majorBidi" w:cstheme="majorBidi"/>
          <w:sz w:val="24"/>
          <w:szCs w:val="24"/>
        </w:rPr>
      </w:pPr>
      <w:r w:rsidRPr="00075354">
        <w:rPr>
          <w:rFonts w:asciiTheme="majorBidi" w:eastAsia="Calibri" w:hAnsiTheme="majorBidi" w:cstheme="majorBidi"/>
          <w:sz w:val="24"/>
          <w:szCs w:val="24"/>
        </w:rPr>
        <w:t xml:space="preserve">Количество обучающихся, вовлеченных в волонтерскую деятельность - </w:t>
      </w:r>
      <w:r w:rsidR="00EB1543">
        <w:rPr>
          <w:rFonts w:asciiTheme="majorBidi" w:eastAsia="Calibri" w:hAnsiTheme="majorBidi" w:cstheme="majorBidi"/>
          <w:sz w:val="24"/>
          <w:szCs w:val="24"/>
        </w:rPr>
        <w:t>1</w:t>
      </w:r>
      <w:r w:rsidRPr="00075354">
        <w:rPr>
          <w:rFonts w:asciiTheme="majorBidi" w:eastAsia="Calibri" w:hAnsiTheme="majorBidi" w:cstheme="majorBidi"/>
          <w:sz w:val="24"/>
          <w:szCs w:val="24"/>
        </w:rPr>
        <w:t xml:space="preserve">, в работу университетского штаба #МЫВМЕСТЕ – </w:t>
      </w:r>
      <w:r w:rsidR="00EB1543">
        <w:rPr>
          <w:rFonts w:asciiTheme="majorBidi" w:eastAsia="Calibri" w:hAnsiTheme="majorBidi" w:cstheme="majorBidi"/>
          <w:sz w:val="24"/>
          <w:szCs w:val="24"/>
        </w:rPr>
        <w:t>1</w:t>
      </w:r>
      <w:r w:rsidRPr="00075354">
        <w:rPr>
          <w:rFonts w:asciiTheme="majorBidi" w:eastAsia="Calibri" w:hAnsiTheme="majorBidi" w:cstheme="majorBidi"/>
          <w:sz w:val="24"/>
          <w:szCs w:val="24"/>
        </w:rPr>
        <w:t>.</w:t>
      </w:r>
    </w:p>
    <w:p w14:paraId="193478FD" w14:textId="17C6E2FF" w:rsidR="00DC334D" w:rsidRPr="00DF6155" w:rsidRDefault="00DC334D" w:rsidP="00DC334D">
      <w:pPr>
        <w:ind w:firstLine="709"/>
        <w:rPr>
          <w:rFonts w:asciiTheme="majorBidi" w:eastAsia="Calibri" w:hAnsiTheme="majorBidi" w:cstheme="majorBidi"/>
          <w:sz w:val="24"/>
          <w:szCs w:val="24"/>
        </w:rPr>
      </w:pPr>
      <w:r w:rsidRPr="00DF6155">
        <w:rPr>
          <w:rFonts w:asciiTheme="majorBidi" w:eastAsia="Calibri" w:hAnsiTheme="majorBidi" w:cstheme="majorBidi"/>
          <w:sz w:val="24"/>
          <w:szCs w:val="24"/>
        </w:rPr>
        <w:t>Количество обучающихся, вовлеченных в общественную деятельность (Старостат</w:t>
      </w:r>
      <w:r>
        <w:rPr>
          <w:rFonts w:asciiTheme="majorBidi" w:eastAsia="Calibri" w:hAnsiTheme="majorBidi" w:cstheme="majorBidi"/>
          <w:sz w:val="24"/>
          <w:szCs w:val="24"/>
        </w:rPr>
        <w:t xml:space="preserve"> - </w:t>
      </w:r>
      <w:r w:rsidR="00EB1543">
        <w:rPr>
          <w:rFonts w:asciiTheme="majorBidi" w:eastAsia="Calibri" w:hAnsiTheme="majorBidi" w:cstheme="majorBidi"/>
          <w:sz w:val="24"/>
          <w:szCs w:val="24"/>
        </w:rPr>
        <w:t>3</w:t>
      </w:r>
      <w:r w:rsidRPr="00DF6155">
        <w:rPr>
          <w:rFonts w:asciiTheme="majorBidi" w:eastAsia="Calibri" w:hAnsiTheme="majorBidi" w:cstheme="majorBidi"/>
          <w:sz w:val="24"/>
          <w:szCs w:val="24"/>
        </w:rPr>
        <w:t>, Профком обучающихся</w:t>
      </w:r>
      <w:r>
        <w:rPr>
          <w:rFonts w:asciiTheme="majorBidi" w:eastAsia="Calibri" w:hAnsiTheme="majorBidi" w:cstheme="majorBidi"/>
          <w:sz w:val="24"/>
          <w:szCs w:val="24"/>
        </w:rPr>
        <w:t xml:space="preserve"> – </w:t>
      </w:r>
      <w:r w:rsidR="00EB1543">
        <w:rPr>
          <w:rFonts w:asciiTheme="majorBidi" w:eastAsia="Calibri" w:hAnsiTheme="majorBidi" w:cstheme="majorBidi"/>
          <w:sz w:val="24"/>
          <w:szCs w:val="24"/>
        </w:rPr>
        <w:t>1</w:t>
      </w:r>
      <w:r w:rsidRPr="00DF6155">
        <w:rPr>
          <w:rFonts w:asciiTheme="majorBidi" w:eastAsia="Calibri" w:hAnsiTheme="majorBidi" w:cstheme="majorBidi"/>
          <w:sz w:val="24"/>
          <w:szCs w:val="24"/>
        </w:rPr>
        <w:t>)</w:t>
      </w:r>
      <w:r>
        <w:rPr>
          <w:rFonts w:asciiTheme="majorBidi" w:eastAsia="Calibri" w:hAnsiTheme="majorBidi" w:cstheme="majorBidi"/>
          <w:sz w:val="24"/>
          <w:szCs w:val="24"/>
        </w:rPr>
        <w:t>.</w:t>
      </w:r>
    </w:p>
    <w:p w14:paraId="0D125216" w14:textId="2CDFB515" w:rsidR="00075354" w:rsidRPr="00B34EF2" w:rsidRDefault="00075354" w:rsidP="00075354">
      <w:pPr>
        <w:ind w:firstLine="709"/>
        <w:rPr>
          <w:rFonts w:asciiTheme="majorBidi" w:eastAsia="Calibri" w:hAnsiTheme="majorBidi" w:cstheme="majorBidi"/>
          <w:sz w:val="24"/>
          <w:szCs w:val="24"/>
        </w:rPr>
      </w:pPr>
      <w:r w:rsidRPr="00DF6155">
        <w:rPr>
          <w:rFonts w:asciiTheme="majorBidi" w:eastAsia="Calibri" w:hAnsiTheme="majorBidi" w:cstheme="majorBidi"/>
          <w:sz w:val="24"/>
          <w:szCs w:val="24"/>
        </w:rPr>
        <w:t xml:space="preserve">Количество обучающихся, вовлеченных в деятельность студенческих объединений </w:t>
      </w:r>
      <w:r>
        <w:rPr>
          <w:rFonts w:asciiTheme="majorBidi" w:hAnsiTheme="majorBidi" w:cstheme="majorBidi"/>
          <w:sz w:val="24"/>
          <w:szCs w:val="24"/>
        </w:rPr>
        <w:t xml:space="preserve">– </w:t>
      </w:r>
      <w:r w:rsidR="00EB1543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34EF2">
        <w:rPr>
          <w:rFonts w:asciiTheme="majorBidi" w:hAnsiTheme="majorBidi" w:cstheme="majorBidi"/>
          <w:sz w:val="24"/>
          <w:szCs w:val="24"/>
        </w:rPr>
        <w:t>(</w:t>
      </w:r>
      <w:hyperlink r:id="rId14" w:history="1">
        <w:r w:rsidRPr="00B34EF2">
          <w:rPr>
            <w:rFonts w:asciiTheme="majorBidi" w:eastAsia="Times New Roman" w:hAnsiTheme="majorBidi" w:cstheme="majorBidi"/>
            <w:iCs/>
            <w:sz w:val="24"/>
            <w:szCs w:val="24"/>
            <w:lang w:eastAsia="ja-JP" w:bidi="yi-Hebr"/>
          </w:rPr>
          <w:t>Волонтёры ОГУ</w:t>
        </w:r>
      </w:hyperlink>
      <w:r w:rsidRPr="00B34EF2">
        <w:t>,</w:t>
      </w:r>
      <w:hyperlink r:id="rId15" w:history="1">
        <w:r w:rsidRPr="00B34EF2">
          <w:rPr>
            <w:rFonts w:asciiTheme="majorBidi" w:eastAsia="Times New Roman" w:hAnsiTheme="majorBidi" w:cstheme="majorBidi"/>
            <w:iCs/>
            <w:sz w:val="24"/>
            <w:szCs w:val="24"/>
            <w:lang w:eastAsia="ja-JP" w:bidi="yi-Hebr"/>
          </w:rPr>
          <w:t>Студенческий клуб "Экология и безопасность"</w:t>
        </w:r>
      </w:hyperlink>
      <w:r w:rsidRPr="00B34EF2">
        <w:rPr>
          <w:rFonts w:asciiTheme="majorBidi" w:eastAsia="Times New Roman" w:hAnsiTheme="majorBidi" w:cstheme="majorBidi"/>
          <w:iCs/>
          <w:sz w:val="24"/>
          <w:szCs w:val="24"/>
          <w:lang w:eastAsia="ja-JP" w:bidi="yi-Hebr"/>
        </w:rPr>
        <w:t>)</w:t>
      </w:r>
    </w:p>
    <w:p w14:paraId="49BFFABA" w14:textId="25E9B032" w:rsidR="00DC334D" w:rsidRPr="00DF6155" w:rsidRDefault="00DC334D" w:rsidP="00DC334D">
      <w:pPr>
        <w:ind w:firstLine="709"/>
        <w:rPr>
          <w:rFonts w:asciiTheme="majorBidi" w:eastAsia="Calibri" w:hAnsiTheme="majorBidi" w:cstheme="majorBidi"/>
          <w:sz w:val="24"/>
          <w:szCs w:val="24"/>
        </w:rPr>
      </w:pPr>
      <w:r w:rsidRPr="00DF6155">
        <w:rPr>
          <w:rFonts w:asciiTheme="majorBidi" w:eastAsia="Calibri" w:hAnsiTheme="majorBidi" w:cstheme="majorBidi"/>
          <w:sz w:val="24"/>
          <w:szCs w:val="24"/>
        </w:rPr>
        <w:t>Количество обучающихся, вовлеченных в научно-исследовательскую деятельность, являются членами СНО</w:t>
      </w:r>
      <w:r w:rsidR="009900D8">
        <w:rPr>
          <w:rFonts w:asciiTheme="majorBidi" w:eastAsia="Calibri" w:hAnsiTheme="majorBidi" w:cstheme="majorBidi"/>
          <w:sz w:val="24"/>
          <w:szCs w:val="24"/>
        </w:rPr>
        <w:t xml:space="preserve"> – </w:t>
      </w:r>
      <w:r w:rsidR="00EB1543">
        <w:rPr>
          <w:rFonts w:asciiTheme="majorBidi" w:eastAsia="Calibri" w:hAnsiTheme="majorBidi" w:cstheme="majorBidi"/>
          <w:sz w:val="24"/>
          <w:szCs w:val="24"/>
        </w:rPr>
        <w:t>1.</w:t>
      </w:r>
    </w:p>
    <w:p w14:paraId="65029C31" w14:textId="14B2167E" w:rsidR="00F85538" w:rsidRPr="005C0EFC" w:rsidRDefault="00716D83" w:rsidP="00F85538">
      <w:pPr>
        <w:ind w:firstLine="709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Н</w:t>
      </w:r>
      <w:r w:rsidR="00F85538" w:rsidRPr="005C0EFC">
        <w:rPr>
          <w:rFonts w:asciiTheme="majorBidi" w:eastAsia="Calibri" w:hAnsiTheme="majorBidi" w:cstheme="majorBidi"/>
          <w:sz w:val="24"/>
          <w:szCs w:val="24"/>
        </w:rPr>
        <w:t>азвание студенческого объединения по приоритетным направлениям, созданного на базе института/факультета/</w:t>
      </w:r>
      <w:proofErr w:type="gramStart"/>
      <w:r w:rsidR="00F85538" w:rsidRPr="005C0EFC">
        <w:rPr>
          <w:rFonts w:asciiTheme="majorBidi" w:eastAsia="Calibri" w:hAnsiTheme="majorBidi" w:cstheme="majorBidi"/>
          <w:sz w:val="24"/>
          <w:szCs w:val="24"/>
        </w:rPr>
        <w:t xml:space="preserve">кафедры:  </w:t>
      </w:r>
      <w:r w:rsidR="006D62BE" w:rsidRPr="005C0EFC">
        <w:rPr>
          <w:rFonts w:ascii="Times New Roman" w:eastAsia="Calibri" w:hAnsi="Times New Roman" w:cs="Times New Roman"/>
          <w:sz w:val="24"/>
          <w:szCs w:val="24"/>
        </w:rPr>
        <w:t>студенческий</w:t>
      </w:r>
      <w:proofErr w:type="gramEnd"/>
      <w:r w:rsidR="006D62BE" w:rsidRPr="005C0EFC">
        <w:rPr>
          <w:rFonts w:ascii="Times New Roman" w:eastAsia="Calibri" w:hAnsi="Times New Roman" w:cs="Times New Roman"/>
          <w:sz w:val="24"/>
          <w:szCs w:val="24"/>
        </w:rPr>
        <w:t xml:space="preserve"> клуб «Экология и безопасность»,</w:t>
      </w:r>
      <w:r w:rsidR="00D777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62BE" w:rsidRPr="005C0EFC">
        <w:rPr>
          <w:rFonts w:asciiTheme="majorBidi" w:eastAsia="Calibri" w:hAnsiTheme="majorBidi" w:cstheme="majorBidi"/>
          <w:sz w:val="24"/>
          <w:szCs w:val="24"/>
        </w:rPr>
        <w:t>в н</w:t>
      </w:r>
      <w:r w:rsidR="00D77714">
        <w:rPr>
          <w:rFonts w:asciiTheme="majorBidi" w:eastAsia="Calibri" w:hAnsiTheme="majorBidi" w:cstheme="majorBidi"/>
          <w:sz w:val="24"/>
          <w:szCs w:val="24"/>
        </w:rPr>
        <w:t>аличие П</w:t>
      </w:r>
      <w:r w:rsidR="00F85538" w:rsidRPr="005C0EFC">
        <w:rPr>
          <w:rFonts w:asciiTheme="majorBidi" w:eastAsia="Calibri" w:hAnsiTheme="majorBidi" w:cstheme="majorBidi"/>
          <w:sz w:val="24"/>
          <w:szCs w:val="24"/>
        </w:rPr>
        <w:t>оложени</w:t>
      </w:r>
      <w:r w:rsidR="006D62BE" w:rsidRPr="005C0EFC">
        <w:rPr>
          <w:rFonts w:asciiTheme="majorBidi" w:eastAsia="Calibri" w:hAnsiTheme="majorBidi" w:cstheme="majorBidi"/>
          <w:sz w:val="24"/>
          <w:szCs w:val="24"/>
        </w:rPr>
        <w:t>е</w:t>
      </w:r>
      <w:r w:rsidR="00F85538" w:rsidRPr="005C0EFC">
        <w:rPr>
          <w:rFonts w:asciiTheme="majorBidi" w:eastAsia="Calibri" w:hAnsiTheme="majorBidi" w:cstheme="majorBidi"/>
          <w:sz w:val="24"/>
          <w:szCs w:val="24"/>
        </w:rPr>
        <w:t xml:space="preserve"> о студенческом объединении, количество постоянных членов из числа обучающихся</w:t>
      </w:r>
      <w:r w:rsidR="006D62BE" w:rsidRPr="005C0EFC">
        <w:rPr>
          <w:rFonts w:asciiTheme="majorBidi" w:eastAsia="Calibri" w:hAnsiTheme="majorBidi" w:cstheme="majorBidi"/>
          <w:sz w:val="24"/>
          <w:szCs w:val="24"/>
        </w:rPr>
        <w:t xml:space="preserve"> - 10</w:t>
      </w:r>
      <w:r w:rsidR="00F85538" w:rsidRPr="005C0EFC">
        <w:rPr>
          <w:rFonts w:asciiTheme="majorBidi" w:eastAsia="Calibri" w:hAnsiTheme="majorBidi" w:cstheme="majorBidi"/>
          <w:sz w:val="24"/>
          <w:szCs w:val="24"/>
        </w:rPr>
        <w:t xml:space="preserve"> и профессорско-преподавательского состава</w:t>
      </w:r>
      <w:r w:rsidR="006D62BE" w:rsidRPr="005C0EFC">
        <w:rPr>
          <w:rFonts w:asciiTheme="majorBidi" w:eastAsia="Calibri" w:hAnsiTheme="majorBidi" w:cstheme="majorBidi"/>
          <w:sz w:val="24"/>
          <w:szCs w:val="24"/>
        </w:rPr>
        <w:t xml:space="preserve"> - 4</w:t>
      </w:r>
      <w:r w:rsidR="00F85538" w:rsidRPr="005C0EFC">
        <w:rPr>
          <w:rFonts w:asciiTheme="majorBidi" w:eastAsia="Calibri" w:hAnsiTheme="majorBidi" w:cstheme="majorBidi"/>
          <w:sz w:val="24"/>
          <w:szCs w:val="24"/>
        </w:rPr>
        <w:t>.</w:t>
      </w:r>
    </w:p>
    <w:p w14:paraId="13B42ED4" w14:textId="2F352C1A" w:rsidR="00075354" w:rsidRPr="00DF6155" w:rsidRDefault="00075354" w:rsidP="00075354">
      <w:pPr>
        <w:ind w:firstLine="709"/>
        <w:rPr>
          <w:rFonts w:asciiTheme="majorBidi" w:eastAsia="Calibri" w:hAnsiTheme="majorBidi" w:cstheme="majorBidi"/>
          <w:sz w:val="24"/>
          <w:szCs w:val="24"/>
        </w:rPr>
      </w:pPr>
      <w:r w:rsidRPr="00DF6155">
        <w:rPr>
          <w:rFonts w:asciiTheme="majorBidi" w:eastAsia="Calibri" w:hAnsiTheme="majorBidi" w:cstheme="majorBidi"/>
          <w:sz w:val="24"/>
          <w:szCs w:val="24"/>
        </w:rPr>
        <w:t xml:space="preserve">Количество обучающихся, </w:t>
      </w:r>
      <w:proofErr w:type="gramStart"/>
      <w:r w:rsidRPr="00DF6155">
        <w:rPr>
          <w:rFonts w:asciiTheme="majorBidi" w:eastAsia="Calibri" w:hAnsiTheme="majorBidi" w:cstheme="majorBidi"/>
          <w:sz w:val="24"/>
          <w:szCs w:val="24"/>
        </w:rPr>
        <w:t>вовлеченных  в</w:t>
      </w:r>
      <w:proofErr w:type="gramEnd"/>
      <w:r w:rsidRPr="00DF6155">
        <w:rPr>
          <w:rFonts w:asciiTheme="majorBidi" w:eastAsia="Calibri" w:hAnsiTheme="majorBidi" w:cstheme="majorBidi"/>
          <w:sz w:val="24"/>
          <w:szCs w:val="24"/>
        </w:rPr>
        <w:t xml:space="preserve"> студенческое международное сотрудничество (студенческие международные конференции</w:t>
      </w:r>
      <w:r>
        <w:rPr>
          <w:rFonts w:asciiTheme="majorBidi" w:eastAsia="Calibri" w:hAnsiTheme="majorBidi" w:cstheme="majorBidi"/>
          <w:sz w:val="24"/>
          <w:szCs w:val="24"/>
        </w:rPr>
        <w:t xml:space="preserve">) – </w:t>
      </w:r>
      <w:r w:rsidR="00EB1543" w:rsidRPr="00EB1543">
        <w:rPr>
          <w:rFonts w:asciiTheme="majorBidi" w:eastAsia="Calibri" w:hAnsiTheme="majorBidi" w:cstheme="majorBidi"/>
          <w:sz w:val="24"/>
          <w:szCs w:val="24"/>
        </w:rPr>
        <w:t>5</w:t>
      </w:r>
      <w:r w:rsidRPr="00EB1543">
        <w:rPr>
          <w:rFonts w:asciiTheme="majorBidi" w:eastAsia="Calibri" w:hAnsiTheme="majorBidi" w:cstheme="majorBidi"/>
          <w:sz w:val="24"/>
          <w:szCs w:val="24"/>
        </w:rPr>
        <w:t>.</w:t>
      </w:r>
    </w:p>
    <w:p w14:paraId="02752A13" w14:textId="0F158EFB" w:rsidR="00F85538" w:rsidRPr="00F85538" w:rsidRDefault="00F85538" w:rsidP="00F85538">
      <w:pPr>
        <w:ind w:firstLine="709"/>
        <w:rPr>
          <w:rFonts w:asciiTheme="majorBidi" w:eastAsia="Calibri" w:hAnsiTheme="majorBidi" w:cstheme="majorBidi"/>
          <w:sz w:val="24"/>
          <w:szCs w:val="24"/>
        </w:rPr>
      </w:pPr>
      <w:r w:rsidRPr="00A71EB8">
        <w:rPr>
          <w:rFonts w:asciiTheme="majorBidi" w:eastAsia="Calibri" w:hAnsiTheme="majorBidi" w:cstheme="majorBidi"/>
          <w:sz w:val="24"/>
          <w:szCs w:val="24"/>
        </w:rPr>
        <w:t xml:space="preserve">Численность постоянных участников первичного отделения Общероссийского общественно-государственного объединения детей и молодежи «Движение </w:t>
      </w:r>
      <w:proofErr w:type="gramStart"/>
      <w:r w:rsidRPr="00A71EB8">
        <w:rPr>
          <w:rFonts w:asciiTheme="majorBidi" w:eastAsia="Calibri" w:hAnsiTheme="majorBidi" w:cstheme="majorBidi"/>
          <w:sz w:val="24"/>
          <w:szCs w:val="24"/>
        </w:rPr>
        <w:t>первых»  из</w:t>
      </w:r>
      <w:proofErr w:type="gramEnd"/>
      <w:r w:rsidRPr="00A71EB8">
        <w:rPr>
          <w:rFonts w:asciiTheme="majorBidi" w:eastAsia="Calibri" w:hAnsiTheme="majorBidi" w:cstheme="majorBidi"/>
          <w:sz w:val="24"/>
          <w:szCs w:val="24"/>
        </w:rPr>
        <w:t xml:space="preserve"> числа обучающихся</w:t>
      </w:r>
      <w:r w:rsidR="00A71EB8" w:rsidRPr="00A71EB8">
        <w:rPr>
          <w:rFonts w:asciiTheme="majorBidi" w:eastAsia="Calibri" w:hAnsiTheme="majorBidi" w:cstheme="majorBidi"/>
          <w:sz w:val="24"/>
          <w:szCs w:val="24"/>
        </w:rPr>
        <w:t xml:space="preserve"> – </w:t>
      </w:r>
      <w:r w:rsidR="00D77714">
        <w:rPr>
          <w:rFonts w:asciiTheme="majorBidi" w:eastAsia="Calibri" w:hAnsiTheme="majorBidi" w:cstheme="majorBidi"/>
          <w:sz w:val="24"/>
          <w:szCs w:val="24"/>
        </w:rPr>
        <w:t>3</w:t>
      </w:r>
      <w:r w:rsidR="005C0EFC">
        <w:rPr>
          <w:rFonts w:asciiTheme="majorBidi" w:eastAsia="Calibri" w:hAnsiTheme="majorBidi" w:cstheme="majorBidi"/>
          <w:sz w:val="24"/>
          <w:szCs w:val="24"/>
        </w:rPr>
        <w:t>0</w:t>
      </w:r>
      <w:r w:rsidR="00A71EB8" w:rsidRPr="00A71EB8">
        <w:rPr>
          <w:rFonts w:asciiTheme="majorBidi" w:eastAsia="Calibri" w:hAnsiTheme="majorBidi" w:cstheme="majorBidi"/>
          <w:sz w:val="24"/>
          <w:szCs w:val="24"/>
        </w:rPr>
        <w:t xml:space="preserve"> человек.</w:t>
      </w:r>
    </w:p>
    <w:p w14:paraId="02F0AC43" w14:textId="115F4660" w:rsidR="00096A65" w:rsidRPr="00DF6155" w:rsidRDefault="00096A65" w:rsidP="00096A65">
      <w:pPr>
        <w:ind w:firstLine="709"/>
        <w:rPr>
          <w:rFonts w:asciiTheme="majorBidi" w:eastAsia="Calibri" w:hAnsiTheme="majorBidi" w:cstheme="majorBidi"/>
          <w:sz w:val="24"/>
          <w:szCs w:val="24"/>
        </w:rPr>
      </w:pPr>
      <w:r w:rsidRPr="00DF6155">
        <w:rPr>
          <w:rFonts w:asciiTheme="majorBidi" w:eastAsia="Calibri" w:hAnsiTheme="majorBidi" w:cstheme="majorBidi"/>
          <w:sz w:val="24"/>
          <w:szCs w:val="24"/>
        </w:rPr>
        <w:t>Количество обучающихся, занимающихся на постоянной основе в различных формах досуговой деятельности</w:t>
      </w:r>
      <w:r>
        <w:rPr>
          <w:rFonts w:asciiTheme="majorBidi" w:eastAsia="Calibri" w:hAnsiTheme="majorBidi" w:cstheme="majorBidi"/>
          <w:sz w:val="24"/>
          <w:szCs w:val="24"/>
        </w:rPr>
        <w:t xml:space="preserve"> – </w:t>
      </w:r>
      <w:r w:rsidR="00EB1543">
        <w:rPr>
          <w:rFonts w:asciiTheme="majorBidi" w:eastAsia="Calibri" w:hAnsiTheme="majorBidi" w:cstheme="majorBidi"/>
          <w:sz w:val="24"/>
          <w:szCs w:val="24"/>
        </w:rPr>
        <w:t>3</w:t>
      </w:r>
      <w:r>
        <w:rPr>
          <w:rFonts w:asciiTheme="majorBidi" w:eastAsia="Calibri" w:hAnsiTheme="majorBidi" w:cstheme="majorBidi"/>
          <w:sz w:val="24"/>
          <w:szCs w:val="24"/>
        </w:rPr>
        <w:t>.</w:t>
      </w:r>
    </w:p>
    <w:p w14:paraId="58802F9C" w14:textId="77777777" w:rsidR="002E6A46" w:rsidRPr="002E6A46" w:rsidRDefault="002E6A46" w:rsidP="002E6A46">
      <w:pPr>
        <w:ind w:firstLine="709"/>
        <w:rPr>
          <w:rFonts w:ascii="Times New Roman" w:hAnsi="Times New Roman" w:cs="Times New Roman"/>
          <w:sz w:val="24"/>
          <w:szCs w:val="24"/>
          <w:lang w:eastAsia="ja-JP" w:bidi="yi-Hebr"/>
        </w:rPr>
      </w:pPr>
      <w:r w:rsidRPr="002E6A46">
        <w:rPr>
          <w:rFonts w:ascii="Times New Roman" w:hAnsi="Times New Roman" w:cs="Times New Roman"/>
          <w:sz w:val="24"/>
          <w:szCs w:val="24"/>
          <w:lang w:eastAsia="ja-JP" w:bidi="yi-Hebr"/>
        </w:rPr>
        <w:t>В честь празднования Дня Охраны труда проведен</w:t>
      </w:r>
      <w:r>
        <w:rPr>
          <w:rFonts w:ascii="Times New Roman" w:hAnsi="Times New Roman" w:cs="Times New Roman"/>
          <w:sz w:val="24"/>
          <w:szCs w:val="24"/>
          <w:lang w:eastAsia="ja-JP" w:bidi="yi-Hebr"/>
        </w:rPr>
        <w:t xml:space="preserve">ыдва мероприятия: </w:t>
      </w:r>
      <w:r w:rsidRPr="002E6A46">
        <w:rPr>
          <w:rFonts w:ascii="Times New Roman" w:hAnsi="Times New Roman" w:cs="Times New Roman"/>
          <w:sz w:val="24"/>
          <w:szCs w:val="24"/>
        </w:rPr>
        <w:t xml:space="preserve">квест-игра </w:t>
      </w:r>
      <w:r w:rsidRPr="002E6A4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E6A46">
        <w:rPr>
          <w:rFonts w:ascii="Times New Roman" w:hAnsi="Times New Roman" w:cs="Times New Roman"/>
          <w:sz w:val="24"/>
          <w:szCs w:val="24"/>
        </w:rPr>
        <w:t>Что я знаю о своей будущей профессии» и экскурси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E6A46">
        <w:rPr>
          <w:rFonts w:ascii="Times New Roman" w:hAnsi="Times New Roman" w:cs="Times New Roman"/>
          <w:sz w:val="24"/>
          <w:szCs w:val="24"/>
        </w:rPr>
        <w:t xml:space="preserve"> в Государственную инсп</w:t>
      </w:r>
      <w:r>
        <w:rPr>
          <w:rFonts w:ascii="Times New Roman" w:hAnsi="Times New Roman" w:cs="Times New Roman"/>
          <w:sz w:val="24"/>
          <w:szCs w:val="24"/>
        </w:rPr>
        <w:t>екцию труда в Орловской области.</w:t>
      </w:r>
    </w:p>
    <w:p w14:paraId="089C47FF" w14:textId="2F2411AF" w:rsidR="00096A65" w:rsidRPr="00DF6155" w:rsidRDefault="00096A65" w:rsidP="00096A65">
      <w:pPr>
        <w:ind w:firstLine="709"/>
        <w:rPr>
          <w:rFonts w:asciiTheme="majorBidi" w:eastAsia="Calibri" w:hAnsiTheme="majorBidi" w:cstheme="majorBidi"/>
          <w:sz w:val="24"/>
          <w:szCs w:val="24"/>
        </w:rPr>
      </w:pPr>
      <w:r w:rsidRPr="00DF6155">
        <w:rPr>
          <w:rFonts w:asciiTheme="majorBidi" w:eastAsia="Calibri" w:hAnsiTheme="majorBidi" w:cstheme="majorBidi"/>
          <w:sz w:val="24"/>
          <w:szCs w:val="24"/>
        </w:rPr>
        <w:t>Количество обучающихся, вовлеченных в профориентационную деятельность</w:t>
      </w:r>
      <w:r w:rsidR="00A71EB8">
        <w:rPr>
          <w:rFonts w:asciiTheme="majorBidi" w:eastAsia="Calibri" w:hAnsiTheme="majorBidi" w:cstheme="majorBidi"/>
          <w:sz w:val="24"/>
          <w:szCs w:val="24"/>
        </w:rPr>
        <w:t xml:space="preserve"> – </w:t>
      </w:r>
      <w:r w:rsidR="00EB1543">
        <w:rPr>
          <w:rFonts w:asciiTheme="majorBidi" w:eastAsia="Calibri" w:hAnsiTheme="majorBidi" w:cstheme="majorBidi"/>
          <w:sz w:val="24"/>
          <w:szCs w:val="24"/>
        </w:rPr>
        <w:t>3</w:t>
      </w:r>
      <w:r>
        <w:rPr>
          <w:rFonts w:asciiTheme="majorBidi" w:eastAsia="Calibri" w:hAnsiTheme="majorBidi" w:cstheme="majorBidi"/>
          <w:sz w:val="24"/>
          <w:szCs w:val="24"/>
        </w:rPr>
        <w:t>.</w:t>
      </w:r>
    </w:p>
    <w:p w14:paraId="6E82C61E" w14:textId="77777777" w:rsidR="00096A65" w:rsidRPr="00F85538" w:rsidRDefault="00096A65" w:rsidP="00096A65">
      <w:pPr>
        <w:ind w:firstLine="709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К</w:t>
      </w:r>
      <w:r w:rsidRPr="00F85538">
        <w:rPr>
          <w:rFonts w:asciiTheme="majorBidi" w:eastAsia="Calibri" w:hAnsiTheme="majorBidi" w:cstheme="majorBidi"/>
          <w:sz w:val="24"/>
          <w:szCs w:val="24"/>
        </w:rPr>
        <w:t>оличество профориентационных мероприятий, организованных совместно с партнерами и выпускниками по направлению подготовки</w:t>
      </w:r>
      <w:r>
        <w:rPr>
          <w:rFonts w:asciiTheme="majorBidi" w:eastAsia="Calibri" w:hAnsiTheme="majorBidi" w:cstheme="majorBidi"/>
          <w:sz w:val="24"/>
          <w:szCs w:val="24"/>
        </w:rPr>
        <w:t xml:space="preserve"> - </w:t>
      </w:r>
      <w:r w:rsidR="00A71EB8">
        <w:rPr>
          <w:rFonts w:asciiTheme="majorBidi" w:eastAsia="Calibri" w:hAnsiTheme="majorBidi" w:cstheme="majorBidi"/>
          <w:sz w:val="24"/>
          <w:szCs w:val="24"/>
        </w:rPr>
        <w:t>11</w:t>
      </w:r>
      <w:r w:rsidRPr="00F85538">
        <w:rPr>
          <w:rFonts w:asciiTheme="majorBidi" w:eastAsia="Calibri" w:hAnsiTheme="majorBidi" w:cstheme="majorBidi"/>
          <w:sz w:val="24"/>
          <w:szCs w:val="24"/>
        </w:rPr>
        <w:t>.</w:t>
      </w:r>
    </w:p>
    <w:p w14:paraId="29F76DDA" w14:textId="77777777" w:rsidR="00096A65" w:rsidRPr="00096A65" w:rsidRDefault="00096A65" w:rsidP="00096A65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Theme="majorBidi" w:eastAsia="Calibri" w:hAnsiTheme="majorBidi" w:cstheme="majorBidi"/>
          <w:sz w:val="24"/>
          <w:szCs w:val="24"/>
        </w:rPr>
        <w:t>Н</w:t>
      </w:r>
      <w:r w:rsidRPr="00F85538">
        <w:rPr>
          <w:rFonts w:asciiTheme="majorBidi" w:eastAsia="Calibri" w:hAnsiTheme="majorBidi" w:cstheme="majorBidi"/>
          <w:sz w:val="24"/>
          <w:szCs w:val="24"/>
        </w:rPr>
        <w:t>аиболее значимы</w:t>
      </w:r>
      <w:r>
        <w:rPr>
          <w:rFonts w:asciiTheme="majorBidi" w:eastAsia="Calibri" w:hAnsiTheme="majorBidi" w:cstheme="majorBidi"/>
          <w:sz w:val="24"/>
          <w:szCs w:val="24"/>
        </w:rPr>
        <w:t xml:space="preserve">е мероприятия и </w:t>
      </w:r>
      <w:r w:rsidRPr="00F85538">
        <w:rPr>
          <w:rFonts w:asciiTheme="majorBidi" w:eastAsia="Calibri" w:hAnsiTheme="majorBidi" w:cstheme="majorBidi"/>
          <w:sz w:val="24"/>
          <w:szCs w:val="24"/>
        </w:rPr>
        <w:t>партнер</w:t>
      </w:r>
      <w:r>
        <w:rPr>
          <w:rFonts w:asciiTheme="majorBidi" w:eastAsia="Calibri" w:hAnsiTheme="majorBidi" w:cstheme="majorBidi"/>
          <w:sz w:val="24"/>
          <w:szCs w:val="24"/>
        </w:rPr>
        <w:t>ы</w:t>
      </w:r>
      <w:r w:rsidRPr="00F85538">
        <w:rPr>
          <w:rFonts w:asciiTheme="majorBidi" w:eastAsia="Calibri" w:hAnsiTheme="majorBidi" w:cstheme="majorBidi"/>
          <w:sz w:val="24"/>
          <w:szCs w:val="24"/>
        </w:rPr>
        <w:t>, с которыми были проведены данные мероприятия</w:t>
      </w:r>
      <w:r>
        <w:rPr>
          <w:rFonts w:asciiTheme="majorBidi" w:eastAsia="Calibri" w:hAnsiTheme="majorBidi" w:cstheme="majorBidi"/>
          <w:sz w:val="24"/>
          <w:szCs w:val="24"/>
        </w:rPr>
        <w:t xml:space="preserve">: </w:t>
      </w:r>
      <w:r w:rsidRPr="00096A65">
        <w:rPr>
          <w:rFonts w:ascii="Times New Roman" w:hAnsi="Times New Roman" w:cs="Times New Roman"/>
          <w:sz w:val="24"/>
          <w:szCs w:val="24"/>
        </w:rPr>
        <w:t>Дивизионный чемпионат профессионального мастерства ГК «Росатом» на базе АО «Квадра» – «Орловская генерация»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6A65">
        <w:rPr>
          <w:rFonts w:ascii="Times New Roman" w:hAnsi="Times New Roman" w:cs="Times New Roman"/>
          <w:sz w:val="24"/>
          <w:szCs w:val="24"/>
        </w:rPr>
        <w:t>Карьерное мероприятие «Современные технологии и развитие отрасли: опыт Ростехнадзора для молодых специалистов»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6A65">
        <w:rPr>
          <w:rFonts w:ascii="Times New Roman" w:hAnsi="Times New Roman" w:cs="Times New Roman"/>
          <w:sz w:val="24"/>
          <w:szCs w:val="24"/>
        </w:rPr>
        <w:t>Региональный этап Всероссийской Ярмарки вакансий «Работа  России. Время возможностей»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6A65">
        <w:rPr>
          <w:rFonts w:ascii="Times New Roman" w:hAnsi="Times New Roman" w:cs="Times New Roman"/>
          <w:sz w:val="24"/>
          <w:szCs w:val="24"/>
        </w:rPr>
        <w:t xml:space="preserve">Карьерное мероприятие в рамках конкурса </w:t>
      </w:r>
      <w:r w:rsidRPr="00096A65">
        <w:rPr>
          <w:rFonts w:ascii="Times New Roman" w:hAnsi="Times New Roman" w:cs="Times New Roman"/>
          <w:sz w:val="24"/>
          <w:szCs w:val="24"/>
          <w:shd w:val="clear" w:color="auto" w:fill="FFFFFF"/>
        </w:rPr>
        <w:t>портфолио/резюме - онлайн</w:t>
      </w:r>
      <w:r w:rsidRPr="00096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Мастер-класс «Как найти работу мечты: источники поиска, создание качественного резюме и подготовка к собеседованию»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096A65">
        <w:rPr>
          <w:rFonts w:ascii="Times New Roman" w:hAnsi="Times New Roman" w:cs="Times New Roman"/>
          <w:sz w:val="24"/>
          <w:szCs w:val="24"/>
          <w:shd w:val="clear" w:color="auto" w:fill="FFFFFF"/>
        </w:rPr>
        <w:t>Финал конкурса портфолио/резюме в рамках карьерного проекта «ОГУ Шкатулка»</w:t>
      </w:r>
    </w:p>
    <w:p w14:paraId="143E0EE7" w14:textId="63336196" w:rsidR="00F85538" w:rsidRPr="00F85538" w:rsidRDefault="00F85538" w:rsidP="00F85538">
      <w:pPr>
        <w:ind w:firstLine="709"/>
        <w:rPr>
          <w:rFonts w:asciiTheme="majorBidi" w:eastAsia="Calibri" w:hAnsiTheme="majorBidi" w:cstheme="majorBidi"/>
          <w:sz w:val="24"/>
          <w:szCs w:val="24"/>
        </w:rPr>
      </w:pPr>
      <w:r w:rsidRPr="002E6A46">
        <w:rPr>
          <w:rFonts w:asciiTheme="majorBidi" w:eastAsia="Calibri" w:hAnsiTheme="majorBidi" w:cstheme="majorBidi"/>
          <w:sz w:val="24"/>
          <w:szCs w:val="24"/>
        </w:rPr>
        <w:t>Численность обучающихся, вовлеченных в предпринимательскую деятельность (доля от общего числа обучающихся по очной форме обучения).</w:t>
      </w:r>
    </w:p>
    <w:p w14:paraId="2BCE6B11" w14:textId="77777777" w:rsidR="00096A65" w:rsidRPr="00DF6155" w:rsidRDefault="00096A65" w:rsidP="00096A65">
      <w:pPr>
        <w:ind w:firstLine="709"/>
        <w:rPr>
          <w:rFonts w:asciiTheme="majorBidi" w:eastAsia="Calibri" w:hAnsiTheme="majorBidi" w:cstheme="majorBidi"/>
          <w:sz w:val="24"/>
          <w:szCs w:val="24"/>
        </w:rPr>
      </w:pPr>
      <w:r w:rsidRPr="00DF6155">
        <w:rPr>
          <w:rFonts w:asciiTheme="majorBidi" w:eastAsia="Calibri" w:hAnsiTheme="majorBidi" w:cstheme="majorBidi"/>
          <w:sz w:val="24"/>
          <w:szCs w:val="24"/>
        </w:rPr>
        <w:t>Количество обучающихся, вовлеченных в предпринимательскую деятельность</w:t>
      </w:r>
      <w:r>
        <w:rPr>
          <w:rFonts w:asciiTheme="majorBidi" w:eastAsia="Calibri" w:hAnsiTheme="majorBidi" w:cstheme="majorBidi"/>
          <w:sz w:val="24"/>
          <w:szCs w:val="24"/>
        </w:rPr>
        <w:t xml:space="preserve"> – 0.</w:t>
      </w:r>
    </w:p>
    <w:p w14:paraId="560E90D1" w14:textId="18BF8B84" w:rsidR="00F85538" w:rsidRPr="00F85538" w:rsidRDefault="002E6A46" w:rsidP="00F85538">
      <w:pPr>
        <w:ind w:firstLine="709"/>
        <w:rPr>
          <w:rFonts w:asciiTheme="majorBidi" w:eastAsia="Calibri" w:hAnsiTheme="majorBidi" w:cstheme="majorBidi"/>
          <w:sz w:val="24"/>
          <w:szCs w:val="24"/>
        </w:rPr>
      </w:pPr>
      <w:r w:rsidRPr="00DF6155">
        <w:rPr>
          <w:rFonts w:asciiTheme="majorBidi" w:eastAsia="Calibri" w:hAnsiTheme="majorBidi" w:cstheme="majorBidi"/>
          <w:sz w:val="24"/>
          <w:szCs w:val="24"/>
        </w:rPr>
        <w:lastRenderedPageBreak/>
        <w:t>Количество обучающихся, вовлеченных в спортивную деятельность</w:t>
      </w:r>
      <w:r>
        <w:rPr>
          <w:rFonts w:asciiTheme="majorBidi" w:eastAsia="Calibri" w:hAnsiTheme="majorBidi" w:cstheme="majorBidi"/>
          <w:sz w:val="24"/>
          <w:szCs w:val="24"/>
        </w:rPr>
        <w:t xml:space="preserve"> - </w:t>
      </w:r>
      <w:r w:rsidR="00EB1543">
        <w:rPr>
          <w:rFonts w:asciiTheme="majorBidi" w:eastAsia="Calibri" w:hAnsiTheme="majorBidi" w:cstheme="majorBidi"/>
          <w:sz w:val="24"/>
          <w:szCs w:val="24"/>
        </w:rPr>
        <w:t>2</w:t>
      </w:r>
      <w:r>
        <w:rPr>
          <w:rFonts w:asciiTheme="majorBidi" w:eastAsia="Calibri" w:hAnsiTheme="majorBidi" w:cstheme="majorBidi"/>
          <w:sz w:val="24"/>
          <w:szCs w:val="24"/>
        </w:rPr>
        <w:t>.</w:t>
      </w:r>
    </w:p>
    <w:p w14:paraId="4B59943C" w14:textId="561EBCF2" w:rsidR="002E6A46" w:rsidRPr="00DF6155" w:rsidRDefault="002E6A46" w:rsidP="002E6A46">
      <w:pPr>
        <w:pStyle w:val="Default"/>
        <w:ind w:firstLine="709"/>
        <w:rPr>
          <w:rFonts w:asciiTheme="majorBidi" w:eastAsia="Calibri" w:hAnsiTheme="majorBidi" w:cstheme="majorBidi"/>
        </w:rPr>
      </w:pPr>
      <w:r w:rsidRPr="00DF6155">
        <w:rPr>
          <w:rFonts w:asciiTheme="majorBidi" w:eastAsia="Calibri" w:hAnsiTheme="majorBidi" w:cstheme="majorBidi"/>
        </w:rPr>
        <w:t>Количество обучающихся, вовлеченных в информационную деятельность</w:t>
      </w:r>
      <w:r>
        <w:rPr>
          <w:rFonts w:asciiTheme="majorBidi" w:eastAsia="Calibri" w:hAnsiTheme="majorBidi" w:cstheme="majorBidi"/>
        </w:rPr>
        <w:t xml:space="preserve"> – </w:t>
      </w:r>
      <w:r w:rsidR="00EB1543">
        <w:rPr>
          <w:rFonts w:asciiTheme="majorBidi" w:eastAsia="Calibri" w:hAnsiTheme="majorBidi" w:cstheme="majorBidi"/>
        </w:rPr>
        <w:t>0.</w:t>
      </w:r>
    </w:p>
    <w:p w14:paraId="4698A7ED" w14:textId="62E4B3D3" w:rsidR="00D46745" w:rsidRPr="00DF6155" w:rsidRDefault="00F85538" w:rsidP="00D46745">
      <w:pPr>
        <w:pStyle w:val="Default"/>
        <w:ind w:firstLine="709"/>
        <w:rPr>
          <w:rFonts w:asciiTheme="majorBidi" w:hAnsiTheme="majorBidi" w:cstheme="majorBidi"/>
        </w:rPr>
      </w:pPr>
      <w:r w:rsidRPr="00F85538">
        <w:rPr>
          <w:rFonts w:asciiTheme="majorBidi" w:eastAsia="Calibri" w:hAnsiTheme="majorBidi" w:cstheme="majorBidi"/>
        </w:rPr>
        <w:t xml:space="preserve"> </w:t>
      </w:r>
      <w:proofErr w:type="gramStart"/>
      <w:r w:rsidRPr="00F85538">
        <w:rPr>
          <w:rFonts w:asciiTheme="majorBidi" w:eastAsia="Calibri" w:hAnsiTheme="majorBidi" w:cstheme="majorBidi"/>
        </w:rPr>
        <w:t>Количество  посещений</w:t>
      </w:r>
      <w:proofErr w:type="gramEnd"/>
      <w:r w:rsidRPr="00F85538">
        <w:rPr>
          <w:rFonts w:asciiTheme="majorBidi" w:eastAsia="Calibri" w:hAnsiTheme="majorBidi" w:cstheme="majorBidi"/>
        </w:rPr>
        <w:t xml:space="preserve"> обучающимися социально-культурных мероприятий, проведенных на базе университета и вне (включая «Пушкинскую карту») с 1 января 2025 года</w:t>
      </w:r>
      <w:r w:rsidR="00D46745">
        <w:rPr>
          <w:rFonts w:asciiTheme="majorBidi" w:eastAsia="Calibri" w:hAnsiTheme="majorBidi" w:cstheme="majorBidi"/>
        </w:rPr>
        <w:t xml:space="preserve"> - 10</w:t>
      </w:r>
      <w:r w:rsidR="00D46745" w:rsidRPr="00DF6155">
        <w:rPr>
          <w:rFonts w:asciiTheme="majorBidi" w:eastAsia="Calibri" w:hAnsiTheme="majorBidi" w:cstheme="majorBidi"/>
        </w:rPr>
        <w:t>.</w:t>
      </w:r>
    </w:p>
    <w:p w14:paraId="6146ECEC" w14:textId="77777777" w:rsidR="00D46745" w:rsidRDefault="00D46745" w:rsidP="00D46745">
      <w:pPr>
        <w:ind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</w:t>
      </w:r>
      <w:r w:rsidRPr="00DF6155">
        <w:rPr>
          <w:rFonts w:asciiTheme="majorBidi" w:hAnsiTheme="majorBidi" w:cstheme="majorBidi"/>
          <w:sz w:val="24"/>
          <w:szCs w:val="24"/>
        </w:rPr>
        <w:t>а информационных ресурсах кафедры</w:t>
      </w:r>
      <w:r>
        <w:rPr>
          <w:rFonts w:asciiTheme="majorBidi" w:hAnsiTheme="majorBidi" w:cstheme="majorBidi"/>
          <w:sz w:val="24"/>
          <w:szCs w:val="24"/>
        </w:rPr>
        <w:t xml:space="preserve"> техносферной безопасности, Архитектурно-строительного института, в социальной сети в Контакте размещена информация о м</w:t>
      </w:r>
      <w:r w:rsidRPr="00356E04">
        <w:rPr>
          <w:rFonts w:asciiTheme="majorBidi" w:hAnsiTheme="majorBidi" w:cstheme="majorBidi"/>
          <w:iCs/>
          <w:sz w:val="24"/>
          <w:szCs w:val="24"/>
        </w:rPr>
        <w:t>ероприятия</w:t>
      </w:r>
      <w:r>
        <w:rPr>
          <w:rFonts w:asciiTheme="majorBidi" w:hAnsiTheme="majorBidi" w:cstheme="majorBidi"/>
          <w:iCs/>
          <w:sz w:val="24"/>
          <w:szCs w:val="24"/>
        </w:rPr>
        <w:t>х</w:t>
      </w:r>
      <w:r w:rsidRPr="00356E04">
        <w:rPr>
          <w:rFonts w:asciiTheme="majorBidi" w:hAnsiTheme="majorBidi" w:cstheme="majorBidi"/>
          <w:iCs/>
          <w:sz w:val="24"/>
          <w:szCs w:val="24"/>
        </w:rPr>
        <w:t>, проведенные в</w:t>
      </w:r>
      <w:r>
        <w:rPr>
          <w:rFonts w:asciiTheme="majorBidi" w:hAnsiTheme="majorBidi" w:cstheme="majorBidi"/>
          <w:iCs/>
          <w:sz w:val="24"/>
          <w:szCs w:val="24"/>
        </w:rPr>
        <w:t xml:space="preserve"> рамках направления подготовки </w:t>
      </w:r>
      <w:r w:rsidRPr="00356E04">
        <w:rPr>
          <w:rFonts w:asciiTheme="majorBidi" w:hAnsiTheme="majorBidi" w:cstheme="majorBidi"/>
          <w:iCs/>
          <w:sz w:val="24"/>
          <w:szCs w:val="24"/>
        </w:rPr>
        <w:t>в отчетный период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78FBFF09" w14:textId="77777777" w:rsidR="00D602B5" w:rsidRDefault="00D602B5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Г</w:t>
      </w:r>
      <w:r w:rsidRPr="005A0279">
        <w:rPr>
          <w:rFonts w:asciiTheme="majorBidi" w:hAnsiTheme="majorBidi" w:cstheme="majorBidi"/>
          <w:i/>
          <w:iCs/>
          <w:sz w:val="24"/>
          <w:szCs w:val="24"/>
        </w:rPr>
        <w:t xml:space="preserve">ражданско-патриотическое </w:t>
      </w:r>
      <w:proofErr w:type="gramStart"/>
      <w:r w:rsidRPr="005A0279">
        <w:rPr>
          <w:rFonts w:asciiTheme="majorBidi" w:hAnsiTheme="majorBidi" w:cstheme="majorBidi"/>
          <w:i/>
          <w:iCs/>
          <w:sz w:val="24"/>
          <w:szCs w:val="24"/>
        </w:rPr>
        <w:t>воспитание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:</w:t>
      </w:r>
      <w:proofErr w:type="gramEnd"/>
    </w:p>
    <w:p w14:paraId="7673EC49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3695">
        <w:rPr>
          <w:rFonts w:ascii="Times New Roman" w:hAnsi="Times New Roman" w:cs="Times New Roman"/>
          <w:sz w:val="24"/>
          <w:szCs w:val="24"/>
        </w:rPr>
        <w:t xml:space="preserve"> «Современные угрозы населению Российской Федерации в военных конфликтах»</w:t>
      </w:r>
    </w:p>
    <w:p w14:paraId="583C9BA3" w14:textId="77777777" w:rsidR="005A0279" w:rsidRPr="00013695" w:rsidRDefault="00EB1543" w:rsidP="005A0279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https://vk.com/wall595158660_242</w:t>
        </w:r>
      </w:hyperlink>
    </w:p>
    <w:p w14:paraId="282BA471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3695">
        <w:rPr>
          <w:rFonts w:ascii="Times New Roman" w:hAnsi="Times New Roman" w:cs="Times New Roman"/>
          <w:sz w:val="24"/>
          <w:szCs w:val="24"/>
        </w:rPr>
        <w:t>«Подвиг народа»</w:t>
      </w:r>
    </w:p>
    <w:p w14:paraId="2D504FEE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https://vk.com/wall595158660_243</w:t>
        </w:r>
      </w:hyperlink>
    </w:p>
    <w:p w14:paraId="7D171EDF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695">
        <w:rPr>
          <w:rFonts w:ascii="Times New Roman" w:hAnsi="Times New Roman" w:cs="Times New Roman"/>
          <w:sz w:val="24"/>
          <w:szCs w:val="24"/>
          <w:shd w:val="clear" w:color="auto" w:fill="FFFFFF"/>
        </w:rPr>
        <w:t>«День народного единства»</w:t>
      </w:r>
    </w:p>
    <w:p w14:paraId="7B0840CD" w14:textId="77777777" w:rsidR="005A0279" w:rsidRPr="00013695" w:rsidRDefault="00EB1543" w:rsidP="005A0279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https://vk.com/id595158660?w=wall595158660_203%2Fall</w:t>
        </w:r>
      </w:hyperlink>
    </w:p>
    <w:p w14:paraId="06AAF8FA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695">
        <w:rPr>
          <w:rFonts w:ascii="Times New Roman" w:hAnsi="Times New Roman" w:cs="Times New Roman"/>
          <w:sz w:val="24"/>
          <w:szCs w:val="24"/>
          <w:shd w:val="clear" w:color="auto" w:fill="FFFFFF"/>
        </w:rPr>
        <w:t>Встреча с участником СВО</w:t>
      </w:r>
    </w:p>
    <w:p w14:paraId="681E5613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https://vk.com/id595158660?w=wall595158660_234</w:t>
        </w:r>
      </w:hyperlink>
    </w:p>
    <w:p w14:paraId="6ED90D23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695">
        <w:rPr>
          <w:rFonts w:ascii="Times New Roman" w:hAnsi="Times New Roman" w:cs="Times New Roman"/>
          <w:sz w:val="24"/>
          <w:szCs w:val="24"/>
          <w:shd w:val="clear" w:color="auto" w:fill="FFFFFF"/>
        </w:rPr>
        <w:t>«Мой гимн, мой флаг, моя Россия»</w:t>
      </w:r>
    </w:p>
    <w:p w14:paraId="17D9E9AF" w14:textId="77777777" w:rsidR="005A0279" w:rsidRPr="00013695" w:rsidRDefault="00EB1543" w:rsidP="005A0279">
      <w:pPr>
        <w:shd w:val="clear" w:color="auto" w:fill="FFFFFF"/>
        <w:ind w:firstLine="709"/>
        <w:rPr>
          <w:rFonts w:ascii="Times New Roman" w:hAnsi="Times New Roman" w:cs="Times New Roman"/>
          <w:color w:val="1A1A1A"/>
          <w:sz w:val="24"/>
          <w:szCs w:val="24"/>
        </w:rPr>
      </w:pPr>
      <w:hyperlink r:id="rId20" w:tgtFrame="_blank" w:history="1">
        <w:r w:rsidR="005A0279" w:rsidRPr="00013695">
          <w:rPr>
            <w:rStyle w:val="ae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https://vk.com/id595158660?w=wall595158660_258</w:t>
        </w:r>
      </w:hyperlink>
    </w:p>
    <w:p w14:paraId="1DE69CB1" w14:textId="77777777" w:rsidR="00D602B5" w:rsidRDefault="00D602B5" w:rsidP="005A0279">
      <w:pPr>
        <w:shd w:val="clear" w:color="auto" w:fill="FFFFFF"/>
        <w:ind w:firstLine="709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Д</w:t>
      </w:r>
      <w:r w:rsidRPr="005A0279">
        <w:rPr>
          <w:rFonts w:asciiTheme="majorBidi" w:hAnsiTheme="majorBidi" w:cstheme="majorBidi"/>
          <w:i/>
          <w:iCs/>
          <w:sz w:val="24"/>
          <w:szCs w:val="24"/>
        </w:rPr>
        <w:t>уховно-нравственное</w:t>
      </w:r>
      <w:r>
        <w:rPr>
          <w:rFonts w:asciiTheme="majorBidi" w:hAnsiTheme="majorBidi" w:cstheme="majorBidi"/>
          <w:i/>
          <w:iCs/>
          <w:sz w:val="24"/>
          <w:szCs w:val="24"/>
        </w:rPr>
        <w:t>:</w:t>
      </w:r>
    </w:p>
    <w:p w14:paraId="3315FC08" w14:textId="77777777" w:rsidR="005A0279" w:rsidRPr="00013695" w:rsidRDefault="005A0279" w:rsidP="005A0279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013695">
        <w:rPr>
          <w:rFonts w:ascii="Times New Roman" w:hAnsi="Times New Roman" w:cs="Times New Roman"/>
          <w:color w:val="1A1A1A"/>
          <w:sz w:val="24"/>
          <w:szCs w:val="24"/>
        </w:rPr>
        <w:t xml:space="preserve"> «</w:t>
      </w:r>
      <w:r w:rsidRPr="00013695">
        <w:rPr>
          <w:rFonts w:ascii="Times New Roman" w:hAnsi="Times New Roman" w:cs="Times New Roman"/>
          <w:sz w:val="24"/>
          <w:szCs w:val="24"/>
        </w:rPr>
        <w:t>Традиционные русские духовно-нравственные ценности»</w:t>
      </w:r>
    </w:p>
    <w:p w14:paraId="6D728E8D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https://vk.com/id595158660?w=wall595158660_210</w:t>
        </w:r>
      </w:hyperlink>
    </w:p>
    <w:p w14:paraId="5ED3BAA5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695">
        <w:rPr>
          <w:rFonts w:ascii="Times New Roman" w:hAnsi="Times New Roman" w:cs="Times New Roman"/>
          <w:sz w:val="24"/>
          <w:szCs w:val="24"/>
          <w:shd w:val="clear" w:color="auto" w:fill="FFFFFF"/>
        </w:rPr>
        <w:t>«По святым местам  России»</w:t>
      </w:r>
    </w:p>
    <w:p w14:paraId="7BAC3CDB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22" w:tgtFrame="_blank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https://vk.com/id595158660?w=wall595158660_214</w:t>
        </w:r>
      </w:hyperlink>
    </w:p>
    <w:p w14:paraId="19A79380" w14:textId="77777777" w:rsidR="00D602B5" w:rsidRDefault="00D602B5" w:rsidP="005A0279">
      <w:pPr>
        <w:ind w:firstLine="709"/>
        <w:rPr>
          <w:rStyle w:val="af2"/>
          <w:rFonts w:ascii="Times New Roman" w:hAnsi="Times New Roman"/>
          <w:b w:val="0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К</w:t>
      </w:r>
      <w:r w:rsidRPr="005A0279">
        <w:rPr>
          <w:rFonts w:asciiTheme="majorBidi" w:hAnsiTheme="majorBidi" w:cstheme="majorBidi"/>
          <w:i/>
          <w:iCs/>
          <w:sz w:val="24"/>
          <w:szCs w:val="24"/>
        </w:rPr>
        <w:t>ультурно-просветительское</w:t>
      </w:r>
      <w:r>
        <w:rPr>
          <w:rFonts w:asciiTheme="majorBidi" w:hAnsiTheme="majorBidi" w:cstheme="majorBidi"/>
          <w:i/>
          <w:iCs/>
          <w:sz w:val="24"/>
          <w:szCs w:val="24"/>
        </w:rPr>
        <w:t>:</w:t>
      </w:r>
    </w:p>
    <w:p w14:paraId="4CD24561" w14:textId="77777777" w:rsidR="005A0279" w:rsidRPr="00013695" w:rsidRDefault="005A0279" w:rsidP="005A0279">
      <w:pPr>
        <w:ind w:firstLine="709"/>
        <w:rPr>
          <w:rStyle w:val="af2"/>
          <w:rFonts w:ascii="Times New Roman" w:hAnsi="Times New Roman"/>
          <w:b w:val="0"/>
          <w:sz w:val="24"/>
          <w:szCs w:val="24"/>
        </w:rPr>
      </w:pPr>
      <w:r w:rsidRPr="00013695">
        <w:rPr>
          <w:rStyle w:val="af2"/>
          <w:rFonts w:ascii="Times New Roman" w:hAnsi="Times New Roman"/>
          <w:b w:val="0"/>
          <w:sz w:val="24"/>
          <w:szCs w:val="24"/>
        </w:rPr>
        <w:t>«Близ тебя светла душа моя…»</w:t>
      </w:r>
    </w:p>
    <w:p w14:paraId="39BC76B3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23" w:tgtFrame="_blank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https://vk.com/id595158660?w=wall595158660_229</w:t>
        </w:r>
      </w:hyperlink>
    </w:p>
    <w:p w14:paraId="0E22906A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3695">
        <w:rPr>
          <w:rFonts w:ascii="Times New Roman" w:hAnsi="Times New Roman" w:cs="Times New Roman"/>
          <w:sz w:val="24"/>
          <w:szCs w:val="24"/>
        </w:rPr>
        <w:t>«Встреча с художником»</w:t>
      </w:r>
    </w:p>
    <w:p w14:paraId="5F0AEEC0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https://vk.com/id595158660?w=wall595158660_195%2Fall</w:t>
        </w:r>
      </w:hyperlink>
    </w:p>
    <w:p w14:paraId="41761716" w14:textId="77777777" w:rsidR="00D602B5" w:rsidRDefault="00D602B5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i/>
          <w:iCs/>
        </w:rPr>
        <w:t>Н</w:t>
      </w:r>
      <w:r w:rsidRPr="005A0279">
        <w:rPr>
          <w:rFonts w:asciiTheme="majorBidi" w:hAnsiTheme="majorBidi" w:cstheme="majorBidi"/>
          <w:i/>
          <w:iCs/>
        </w:rPr>
        <w:t>аучно-исследовательское</w:t>
      </w:r>
      <w:r>
        <w:rPr>
          <w:rFonts w:asciiTheme="majorBidi" w:hAnsiTheme="majorBidi" w:cstheme="majorBidi"/>
          <w:i/>
          <w:iCs/>
        </w:rPr>
        <w:t>:</w:t>
      </w:r>
    </w:p>
    <w:p w14:paraId="6A6090F0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3695">
        <w:rPr>
          <w:rFonts w:ascii="Times New Roman" w:hAnsi="Times New Roman" w:cs="Times New Roman"/>
          <w:sz w:val="24"/>
          <w:szCs w:val="24"/>
        </w:rPr>
        <w:t xml:space="preserve"> «Пути безопасности»</w:t>
      </w:r>
    </w:p>
    <w:p w14:paraId="15A54140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https://vk.com/id595158660?w=wall595158660_200%2Fall</w:t>
        </w:r>
      </w:hyperlink>
    </w:p>
    <w:p w14:paraId="7FC4E39A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3695">
        <w:rPr>
          <w:rFonts w:ascii="Times New Roman" w:hAnsi="Times New Roman" w:cs="Times New Roman"/>
          <w:sz w:val="24"/>
          <w:szCs w:val="24"/>
        </w:rPr>
        <w:t>«Эргономический анализ рабочих мест»</w:t>
      </w:r>
    </w:p>
    <w:p w14:paraId="3F5C835B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https://vk.com/id595158660?w=wall595158660_202%2Fall</w:t>
        </w:r>
      </w:hyperlink>
    </w:p>
    <w:p w14:paraId="5B281000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695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013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 XXI века. Мировые тренды и региональные особенности</w:t>
      </w:r>
      <w:r w:rsidRPr="0001369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2AFAB6F4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https://vk.com/id595158660?w=wall595158660_215</w:t>
        </w:r>
      </w:hyperlink>
    </w:p>
    <w:p w14:paraId="6F497825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695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013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Безопасность урбоэкосистем</w:t>
      </w:r>
      <w:r w:rsidRPr="0001369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7093048C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https://vk.com/id595158660?w=wall595158660_215</w:t>
        </w:r>
      </w:hyperlink>
    </w:p>
    <w:p w14:paraId="53225848" w14:textId="77777777" w:rsidR="00D602B5" w:rsidRDefault="00D602B5" w:rsidP="005A0279">
      <w:pPr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67A1B1DF" w14:textId="77777777" w:rsidR="00D602B5" w:rsidRDefault="00D602B5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5A0279">
        <w:rPr>
          <w:rFonts w:ascii="Times New Roman" w:hAnsi="Times New Roman" w:cs="Times New Roman"/>
          <w:i/>
          <w:iCs/>
          <w:sz w:val="24"/>
          <w:szCs w:val="24"/>
        </w:rPr>
        <w:t>рофессионально-трудовое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131B18C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3695">
        <w:rPr>
          <w:rFonts w:ascii="Times New Roman" w:hAnsi="Times New Roman" w:cs="Times New Roman"/>
          <w:sz w:val="24"/>
          <w:szCs w:val="24"/>
        </w:rPr>
        <w:t xml:space="preserve"> «Что я знаю о своей будущей профессии»</w:t>
      </w:r>
    </w:p>
    <w:p w14:paraId="2A75132A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29" w:tgtFrame="_blank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https://vk.com/wall595158660_232</w:t>
        </w:r>
      </w:hyperlink>
    </w:p>
    <w:p w14:paraId="686CFAC9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3695">
        <w:rPr>
          <w:rFonts w:ascii="Times New Roman" w:hAnsi="Times New Roman" w:cs="Times New Roman"/>
          <w:sz w:val="24"/>
          <w:szCs w:val="24"/>
        </w:rPr>
        <w:t>Экскурсия в Государственную инспекцию труда в Орловской области</w:t>
      </w:r>
    </w:p>
    <w:p w14:paraId="37DDEAA1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https://vk.com/id595158660?w=wall595158660_233</w:t>
        </w:r>
      </w:hyperlink>
    </w:p>
    <w:p w14:paraId="577EF4C2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3695">
        <w:rPr>
          <w:rFonts w:ascii="Times New Roman" w:hAnsi="Times New Roman" w:cs="Times New Roman"/>
          <w:sz w:val="24"/>
          <w:szCs w:val="24"/>
          <w:shd w:val="clear" w:color="auto" w:fill="FFFFFF"/>
        </w:rPr>
        <w:t>«Охрана труда: опыт студенческой молодежи и наставников в Орловской области»</w:t>
      </w:r>
    </w:p>
    <w:p w14:paraId="3C80A140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31" w:tgtFrame="_blank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https://vk.com/id595158660?w=wall595158660_193%2Fall</w:t>
        </w:r>
      </w:hyperlink>
    </w:p>
    <w:p w14:paraId="2DB6E7DF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013695">
        <w:rPr>
          <w:rFonts w:ascii="Times New Roman" w:hAnsi="Times New Roman" w:cs="Times New Roman"/>
          <w:sz w:val="24"/>
          <w:szCs w:val="24"/>
          <w:shd w:val="clear" w:color="auto" w:fill="FFFFFF"/>
        </w:rPr>
        <w:t>сихологическая диагностика профессионального самоопределения</w:t>
      </w:r>
    </w:p>
    <w:p w14:paraId="5CEA24C3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https://vk.com/id595158660?w=wall595158660_196%2Fall</w:t>
        </w:r>
      </w:hyperlink>
    </w:p>
    <w:p w14:paraId="1D912303" w14:textId="77777777" w:rsidR="005A0279" w:rsidRPr="005A0279" w:rsidRDefault="005A0279" w:rsidP="005A0279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013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</w:t>
      </w:r>
      <w:r w:rsidRPr="005A0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professional </w:t>
      </w:r>
      <w:r w:rsidRPr="00013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форум</w:t>
      </w:r>
      <w:r w:rsidRPr="005A0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+</w:t>
      </w:r>
    </w:p>
    <w:p w14:paraId="63F8D938" w14:textId="77777777" w:rsidR="005A0279" w:rsidRPr="005A0279" w:rsidRDefault="00EB1543" w:rsidP="005A0279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hyperlink r:id="rId33" w:history="1">
        <w:r w:rsidR="005A0279" w:rsidRPr="005A027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https://vk.com/id595158660?w=wall595158660_209</w:t>
        </w:r>
      </w:hyperlink>
    </w:p>
    <w:p w14:paraId="5CB21CD9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695">
        <w:rPr>
          <w:rFonts w:ascii="Times New Roman" w:hAnsi="Times New Roman" w:cs="Times New Roman"/>
          <w:sz w:val="24"/>
          <w:szCs w:val="24"/>
          <w:shd w:val="clear" w:color="auto" w:fill="FFFFFF"/>
        </w:rPr>
        <w:t>Дивизионный чемпионат профессионального мастерства ГК «Росатом» на базе АО «Квадра» – «Орловская генерация»</w:t>
      </w:r>
    </w:p>
    <w:p w14:paraId="38099310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https://vk.com/id595158660?w=wall595158660_225</w:t>
        </w:r>
      </w:hyperlink>
    </w:p>
    <w:p w14:paraId="625BABAC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3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Мастер-класс «Охрана труда»</w:t>
      </w:r>
    </w:p>
    <w:p w14:paraId="71D5BDAC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https://vk.com/id595158660?w=wall595158660_226</w:t>
        </w:r>
      </w:hyperlink>
    </w:p>
    <w:p w14:paraId="2FDA67AC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«Современные технологии и развитие отрасли: опыт Ростехнадзора для молодых специалистов» </w:t>
      </w:r>
    </w:p>
    <w:p w14:paraId="68C7F272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https://vk.com/id595158660?w=wall595158660_236</w:t>
        </w:r>
      </w:hyperlink>
    </w:p>
    <w:p w14:paraId="59ACEBC2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3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Ярмарка вакансий «Работа России. Время возможностей» </w:t>
      </w:r>
    </w:p>
    <w:p w14:paraId="59DD6457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https://vk.com/id595158660?w=wall595158660_238</w:t>
        </w:r>
      </w:hyperlink>
    </w:p>
    <w:p w14:paraId="1D5F48E8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695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0136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найти работу мечты: источники поиска, </w:t>
      </w:r>
      <w:r w:rsidRPr="00013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качественного резюме и подготовка к собеседованию</w:t>
      </w:r>
      <w:r w:rsidRPr="0001369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6B7CA3F3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https://vk.com/id595158660?w=wall595158660_255</w:t>
        </w:r>
      </w:hyperlink>
    </w:p>
    <w:p w14:paraId="27AA9FE8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695">
        <w:rPr>
          <w:rFonts w:ascii="Times New Roman" w:hAnsi="Times New Roman" w:cs="Times New Roman"/>
          <w:sz w:val="24"/>
          <w:szCs w:val="24"/>
          <w:shd w:val="clear" w:color="auto" w:fill="FFFFFF"/>
        </w:rPr>
        <w:t>Мастер-класс «</w:t>
      </w:r>
      <w:r w:rsidRPr="00013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Чек-ап резюме и портфолио: глазами HR</w:t>
      </w:r>
      <w:r w:rsidRPr="00013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</w:p>
    <w:p w14:paraId="57C56038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https://vk.com/id595158660?w=wall595158660_257</w:t>
        </w:r>
      </w:hyperlink>
    </w:p>
    <w:p w14:paraId="4A09357C" w14:textId="77777777" w:rsidR="00D602B5" w:rsidRDefault="00D602B5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A0279">
        <w:rPr>
          <w:rFonts w:ascii="Times New Roman" w:hAnsi="Times New Roman" w:cs="Times New Roman"/>
          <w:i/>
          <w:iCs/>
          <w:sz w:val="24"/>
          <w:szCs w:val="24"/>
        </w:rPr>
        <w:t>емейное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E55BA86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3695">
        <w:rPr>
          <w:rFonts w:ascii="Times New Roman" w:hAnsi="Times New Roman" w:cs="Times New Roman"/>
          <w:sz w:val="24"/>
          <w:szCs w:val="24"/>
        </w:rPr>
        <w:t xml:space="preserve"> «Все начинается с семьи»</w:t>
      </w:r>
    </w:p>
    <w:p w14:paraId="19E196C6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https://vk.com/id595158660?w=wall595158660_206%2Fall</w:t>
        </w:r>
      </w:hyperlink>
    </w:p>
    <w:p w14:paraId="7E61F993" w14:textId="77777777" w:rsidR="005A0279" w:rsidRPr="00013695" w:rsidRDefault="005A0279" w:rsidP="005A0279">
      <w:pPr>
        <w:ind w:firstLine="709"/>
        <w:rPr>
          <w:rStyle w:val="af2"/>
          <w:rFonts w:ascii="Times New Roman" w:hAnsi="Times New Roman"/>
          <w:b w:val="0"/>
          <w:sz w:val="24"/>
          <w:szCs w:val="24"/>
        </w:rPr>
      </w:pPr>
      <w:r w:rsidRPr="00013695">
        <w:rPr>
          <w:rFonts w:ascii="Times New Roman" w:hAnsi="Times New Roman" w:cs="Times New Roman"/>
          <w:sz w:val="24"/>
          <w:szCs w:val="24"/>
          <w:shd w:val="clear" w:color="auto" w:fill="FFFFFF"/>
        </w:rPr>
        <w:t>«Моя родословная»</w:t>
      </w:r>
    </w:p>
    <w:p w14:paraId="0FB07FD4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https://vk.com/id595158660?w=wall595158660_206%2Fall</w:t>
        </w:r>
      </w:hyperlink>
    </w:p>
    <w:p w14:paraId="0124B293" w14:textId="77777777" w:rsidR="00D602B5" w:rsidRDefault="00D602B5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Э</w:t>
      </w:r>
      <w:r w:rsidRPr="005A0279">
        <w:rPr>
          <w:rFonts w:ascii="Times New Roman" w:hAnsi="Times New Roman" w:cs="Times New Roman"/>
          <w:i/>
          <w:iCs/>
          <w:sz w:val="24"/>
          <w:szCs w:val="24"/>
        </w:rPr>
        <w:t>кологическое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77E35A9C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3695">
        <w:rPr>
          <w:rFonts w:ascii="Times New Roman" w:hAnsi="Times New Roman" w:cs="Times New Roman"/>
          <w:sz w:val="24"/>
          <w:szCs w:val="24"/>
        </w:rPr>
        <w:t xml:space="preserve"> «Экологический серпантин»</w:t>
      </w:r>
    </w:p>
    <w:p w14:paraId="68180F20" w14:textId="77777777" w:rsidR="005A0279" w:rsidRPr="00013695" w:rsidRDefault="00EB1543" w:rsidP="005A0279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https://vk.com/id595158660?w=wall595158660_251</w:t>
        </w:r>
      </w:hyperlink>
    </w:p>
    <w:p w14:paraId="7E093F20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3695">
        <w:rPr>
          <w:rFonts w:ascii="Times New Roman" w:hAnsi="Times New Roman" w:cs="Times New Roman"/>
          <w:sz w:val="24"/>
          <w:szCs w:val="24"/>
          <w:shd w:val="clear" w:color="auto" w:fill="FFFFFF"/>
        </w:rPr>
        <w:t>«Природные чудеса России»</w:t>
      </w:r>
    </w:p>
    <w:p w14:paraId="43C79C2C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43" w:tgtFrame="_blank" w:history="1">
        <w:r w:rsidR="005A0279" w:rsidRPr="00013695">
          <w:rPr>
            <w:rStyle w:val="ae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https://vk.com/id595158660?w=wall595158660_259</w:t>
        </w:r>
      </w:hyperlink>
    </w:p>
    <w:p w14:paraId="5BBF0D0A" w14:textId="77777777" w:rsidR="00D602B5" w:rsidRDefault="00D602B5" w:rsidP="005A0279">
      <w:pPr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B64164B" w14:textId="77777777" w:rsidR="00D602B5" w:rsidRDefault="00D602B5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Ф</w:t>
      </w:r>
      <w:r w:rsidRPr="005A0279">
        <w:rPr>
          <w:rFonts w:ascii="Times New Roman" w:eastAsia="Times New Roman" w:hAnsi="Times New Roman" w:cs="Times New Roman"/>
          <w:i/>
          <w:iCs/>
          <w:sz w:val="24"/>
          <w:szCs w:val="24"/>
        </w:rPr>
        <w:t>изкультурно-спортивное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59B81708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3695">
        <w:rPr>
          <w:rFonts w:ascii="Times New Roman" w:hAnsi="Times New Roman" w:cs="Times New Roman"/>
          <w:sz w:val="24"/>
          <w:szCs w:val="24"/>
        </w:rPr>
        <w:t xml:space="preserve"> «Спорт – как альтернатива пагубным привычкам»</w:t>
      </w:r>
    </w:p>
    <w:p w14:paraId="06587B4E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44" w:tgtFrame="_blank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https://vk.com/id595158660?w=wall595158660_220</w:t>
        </w:r>
      </w:hyperlink>
    </w:p>
    <w:p w14:paraId="0B7F1A4F" w14:textId="77777777" w:rsidR="00D602B5" w:rsidRDefault="00D602B5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620FA4E" w14:textId="77777777" w:rsidR="00D602B5" w:rsidRDefault="00D602B5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5A0279">
        <w:rPr>
          <w:rFonts w:ascii="Times New Roman" w:eastAsia="Times New Roman" w:hAnsi="Times New Roman" w:cs="Times New Roman"/>
          <w:i/>
          <w:iCs/>
          <w:sz w:val="24"/>
          <w:szCs w:val="24"/>
        </w:rPr>
        <w:t>рофилактическая работа и здоровье сберегающие технологии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5A2F3F40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3695">
        <w:rPr>
          <w:rFonts w:ascii="Times New Roman" w:hAnsi="Times New Roman" w:cs="Times New Roman"/>
          <w:sz w:val="24"/>
          <w:szCs w:val="24"/>
        </w:rPr>
        <w:t>«Здоровьесберегающее поведение студенческой молодежи: факторы формирования и условия сохранения»</w:t>
      </w:r>
    </w:p>
    <w:p w14:paraId="619A6DF0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https://vk.com/id595158660?w=wall595158660_201%2Fall</w:t>
        </w:r>
      </w:hyperlink>
    </w:p>
    <w:p w14:paraId="7C787B68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3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Семинар «Что мы знаем о терроризме?»</w:t>
      </w:r>
    </w:p>
    <w:p w14:paraId="35234236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46" w:tgtFrame="_blank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https://vk.com/id595158660?w=wall595158660_190%2Fall</w:t>
        </w:r>
      </w:hyperlink>
    </w:p>
    <w:p w14:paraId="24AFEE28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3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Открытый диалог «Служба в Росгвардии»</w:t>
      </w:r>
    </w:p>
    <w:p w14:paraId="0C503486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47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https://vk.com/wall595158660?own=1&amp;w=wall595158660_228</w:t>
        </w:r>
      </w:hyperlink>
    </w:p>
    <w:p w14:paraId="7BFBB0CC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48" w:tgtFrame="_blank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https://oreluniver.ru/media/news/show/42/22709</w:t>
        </w:r>
      </w:hyperlink>
    </w:p>
    <w:p w14:paraId="01BA8430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3695">
        <w:rPr>
          <w:rFonts w:ascii="Times New Roman" w:hAnsi="Times New Roman" w:cs="Times New Roman"/>
          <w:sz w:val="24"/>
          <w:szCs w:val="24"/>
        </w:rPr>
        <w:t>«Один день из жизни студента»</w:t>
      </w:r>
    </w:p>
    <w:p w14:paraId="6B6DE580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49" w:tgtFrame="_blank" w:history="1">
        <w:r w:rsidR="005A0279" w:rsidRPr="00013695">
          <w:rPr>
            <w:rStyle w:val="ae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https://vk.com/id595158660?w=wall595158660_254</w:t>
        </w:r>
      </w:hyperlink>
    </w:p>
    <w:p w14:paraId="720A44F4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3695">
        <w:rPr>
          <w:rFonts w:ascii="Times New Roman" w:hAnsi="Times New Roman" w:cs="Times New Roman"/>
          <w:sz w:val="24"/>
          <w:szCs w:val="24"/>
        </w:rPr>
        <w:t>Виртуальная экскурсия «Давайте жить дружно!»</w:t>
      </w:r>
    </w:p>
    <w:p w14:paraId="0F043350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https://vk.com/id595158660?w=wall595158660_285</w:t>
        </w:r>
      </w:hyperlink>
    </w:p>
    <w:p w14:paraId="2F31427B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3695">
        <w:rPr>
          <w:rFonts w:ascii="Times New Roman" w:hAnsi="Times New Roman" w:cs="Times New Roman"/>
          <w:sz w:val="24"/>
          <w:szCs w:val="24"/>
        </w:rPr>
        <w:t xml:space="preserve"> «Точка отсчета»</w:t>
      </w:r>
    </w:p>
    <w:p w14:paraId="0FD027ED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51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https://vk.com/id595158660?w=wall595158660_194%2Fall</w:t>
        </w:r>
      </w:hyperlink>
    </w:p>
    <w:p w14:paraId="3F986E43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3695">
        <w:rPr>
          <w:rFonts w:ascii="Times New Roman" w:hAnsi="Times New Roman" w:cs="Times New Roman"/>
          <w:sz w:val="24"/>
          <w:szCs w:val="24"/>
        </w:rPr>
        <w:t xml:space="preserve"> «Моя студенческая жизнь»</w:t>
      </w:r>
    </w:p>
    <w:p w14:paraId="55CADEE6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52" w:tgtFrame="_blank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https://vk.com/id595158660?w=wall595158660_192%2Fall</w:t>
        </w:r>
      </w:hyperlink>
    </w:p>
    <w:p w14:paraId="62D6003C" w14:textId="77777777" w:rsidR="005A0279" w:rsidRPr="00013695" w:rsidRDefault="005A0279" w:rsidP="005A0279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3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Психологическая диагностика профессионального самоопределения</w:t>
      </w:r>
    </w:p>
    <w:p w14:paraId="46D3E01A" w14:textId="77777777" w:rsidR="005A0279" w:rsidRPr="00013695" w:rsidRDefault="00EB1543" w:rsidP="005A0279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53" w:history="1">
        <w:r w:rsidR="005A0279" w:rsidRPr="00013695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https://vk.com/id595158660?w=wall595158660_196%2Fall</w:t>
        </w:r>
      </w:hyperlink>
    </w:p>
    <w:p w14:paraId="49492B46" w14:textId="77777777" w:rsidR="00D46745" w:rsidRPr="00DF6155" w:rsidRDefault="00D46745" w:rsidP="00D46745">
      <w:pPr>
        <w:pStyle w:val="Default"/>
        <w:ind w:firstLine="709"/>
        <w:rPr>
          <w:rFonts w:asciiTheme="majorBidi" w:hAnsiTheme="majorBidi" w:cstheme="majorBidi"/>
        </w:rPr>
      </w:pPr>
    </w:p>
    <w:p w14:paraId="170DF081" w14:textId="29F4B354" w:rsidR="00F85538" w:rsidRPr="00D46745" w:rsidRDefault="00F85538" w:rsidP="00F85538">
      <w:pPr>
        <w:pStyle w:val="Default"/>
        <w:ind w:firstLine="709"/>
        <w:rPr>
          <w:rFonts w:asciiTheme="majorBidi" w:hAnsiTheme="majorBidi" w:cstheme="majorBidi"/>
        </w:rPr>
      </w:pPr>
      <w:r w:rsidRPr="00D46745">
        <w:rPr>
          <w:rFonts w:asciiTheme="majorBidi" w:hAnsiTheme="majorBidi" w:cstheme="majorBidi"/>
        </w:rPr>
        <w:t xml:space="preserve"> </w:t>
      </w:r>
      <w:r w:rsidRPr="00D46745">
        <w:rPr>
          <w:rFonts w:asciiTheme="majorBidi" w:eastAsia="Calibri" w:hAnsiTheme="majorBidi" w:cstheme="majorBidi"/>
        </w:rPr>
        <w:t>Численность</w:t>
      </w:r>
      <w:r w:rsidRPr="00D46745">
        <w:rPr>
          <w:rFonts w:asciiTheme="majorBidi" w:hAnsiTheme="majorBidi" w:cstheme="majorBidi"/>
        </w:rPr>
        <w:t xml:space="preserve"> обучающихся </w:t>
      </w:r>
      <w:r w:rsidRPr="00D46745">
        <w:rPr>
          <w:rFonts w:asciiTheme="majorBidi" w:eastAsia="Calibri" w:hAnsiTheme="majorBidi" w:cstheme="majorBidi"/>
        </w:rPr>
        <w:t>(доля от общего числа обучающихся по очной форме обучения)</w:t>
      </w:r>
      <w:r w:rsidRPr="00D46745">
        <w:rPr>
          <w:rFonts w:asciiTheme="majorBidi" w:hAnsiTheme="majorBidi" w:cstheme="majorBidi"/>
        </w:rPr>
        <w:t>, принявших участие в социально-психологических тестированиях, проведенных Службой психолого-педагогического сопровождения в 2025 году</w:t>
      </w:r>
      <w:r w:rsidR="00D46745" w:rsidRPr="00D46745">
        <w:rPr>
          <w:rFonts w:asciiTheme="majorBidi" w:hAnsiTheme="majorBidi" w:cstheme="majorBidi"/>
        </w:rPr>
        <w:t xml:space="preserve"> </w:t>
      </w:r>
      <w:r w:rsidR="00D46745" w:rsidRPr="00EB1543">
        <w:rPr>
          <w:rFonts w:asciiTheme="majorBidi" w:hAnsiTheme="majorBidi" w:cstheme="majorBidi"/>
        </w:rPr>
        <w:t xml:space="preserve">– </w:t>
      </w:r>
      <w:r w:rsidR="00EB1543" w:rsidRPr="00EB1543">
        <w:rPr>
          <w:rFonts w:asciiTheme="majorBidi" w:hAnsiTheme="majorBidi" w:cstheme="majorBidi"/>
        </w:rPr>
        <w:t>39</w:t>
      </w:r>
      <w:r w:rsidR="00D46745" w:rsidRPr="00EB1543">
        <w:rPr>
          <w:rFonts w:asciiTheme="majorBidi" w:hAnsiTheme="majorBidi" w:cstheme="majorBidi"/>
        </w:rPr>
        <w:t>.</w:t>
      </w:r>
    </w:p>
    <w:p w14:paraId="758F589D" w14:textId="77777777" w:rsidR="00F85538" w:rsidRPr="00F85538" w:rsidRDefault="00F85538" w:rsidP="00F85538">
      <w:pPr>
        <w:ind w:firstLine="709"/>
        <w:rPr>
          <w:sz w:val="24"/>
          <w:szCs w:val="24"/>
        </w:rPr>
      </w:pPr>
    </w:p>
    <w:p w14:paraId="17477F17" w14:textId="77777777" w:rsidR="00266557" w:rsidRDefault="00266557" w:rsidP="00DF6155">
      <w:pPr>
        <w:ind w:firstLine="709"/>
        <w:rPr>
          <w:rFonts w:asciiTheme="majorBidi" w:hAnsiTheme="majorBidi" w:cstheme="majorBidi"/>
          <w:b/>
          <w:sz w:val="24"/>
          <w:szCs w:val="24"/>
          <w:highlight w:val="red"/>
        </w:rPr>
      </w:pPr>
    </w:p>
    <w:p w14:paraId="2CE3592B" w14:textId="77777777" w:rsidR="004F02B3" w:rsidRPr="00D46745" w:rsidRDefault="004F02B3" w:rsidP="00DF6155">
      <w:pPr>
        <w:ind w:firstLine="709"/>
        <w:rPr>
          <w:rFonts w:asciiTheme="majorBidi" w:eastAsia="Calibri" w:hAnsiTheme="majorBidi" w:cstheme="majorBidi"/>
          <w:sz w:val="24"/>
          <w:szCs w:val="24"/>
          <w:highlight w:val="red"/>
        </w:rPr>
      </w:pPr>
    </w:p>
    <w:p w14:paraId="28E088DC" w14:textId="77777777" w:rsidR="00B34EF2" w:rsidRPr="00D46745" w:rsidRDefault="00B34EF2" w:rsidP="00DF6155">
      <w:pPr>
        <w:ind w:firstLine="709"/>
        <w:rPr>
          <w:rFonts w:asciiTheme="majorBidi" w:eastAsia="Calibri" w:hAnsiTheme="majorBidi" w:cstheme="majorBidi"/>
          <w:b/>
          <w:sz w:val="24"/>
          <w:szCs w:val="24"/>
          <w:highlight w:val="red"/>
        </w:rPr>
      </w:pPr>
    </w:p>
    <w:p w14:paraId="48EF2947" w14:textId="77777777" w:rsidR="00DF6155" w:rsidRPr="00D46745" w:rsidRDefault="00DF6155" w:rsidP="00DF6155">
      <w:pPr>
        <w:pStyle w:val="Default"/>
        <w:ind w:firstLine="709"/>
        <w:rPr>
          <w:rFonts w:asciiTheme="majorBidi" w:eastAsia="Calibri" w:hAnsiTheme="majorBidi" w:cstheme="majorBidi"/>
          <w:highlight w:val="red"/>
        </w:rPr>
      </w:pPr>
    </w:p>
    <w:p w14:paraId="1A0F5BF7" w14:textId="77777777" w:rsidR="00053A8A" w:rsidRDefault="00053A8A" w:rsidP="00053A8A">
      <w:pPr>
        <w:rPr>
          <w:rFonts w:ascii="Times New Roman" w:hAnsi="Times New Roman" w:cs="Times New Roman"/>
          <w:sz w:val="28"/>
          <w:szCs w:val="28"/>
        </w:rPr>
        <w:sectPr w:rsidR="00053A8A" w:rsidSect="004A2CE5">
          <w:footerReference w:type="default" r:id="rId54"/>
          <w:pgSz w:w="11906" w:h="16838"/>
          <w:pgMar w:top="1134" w:right="851" w:bottom="1134" w:left="1134" w:header="708" w:footer="708" w:gutter="0"/>
          <w:cols w:space="708"/>
          <w:titlePg/>
          <w:docGrid w:linePitch="360"/>
        </w:sectPr>
      </w:pPr>
    </w:p>
    <w:p w14:paraId="5A47DE08" w14:textId="77777777" w:rsidR="00BA1E4F" w:rsidRPr="006D334D" w:rsidRDefault="00BA1E4F" w:rsidP="00BA1E4F">
      <w:pPr>
        <w:keepNext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334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1. Сведения о контингенте обучающихся по </w:t>
      </w:r>
      <w:r w:rsidRPr="006D334D">
        <w:rPr>
          <w:rFonts w:ascii="Times New Roman" w:hAnsi="Times New Roman" w:cs="Times New Roman"/>
          <w:b/>
          <w:sz w:val="24"/>
          <w:szCs w:val="24"/>
        </w:rPr>
        <w:t xml:space="preserve">образовательной программе </w:t>
      </w:r>
    </w:p>
    <w:p w14:paraId="121DC7CE" w14:textId="77777777" w:rsidR="00BA1E4F" w:rsidRPr="00482358" w:rsidRDefault="00BA1E4F" w:rsidP="00BA1E4F">
      <w:pPr>
        <w:keepNext/>
        <w:jc w:val="right"/>
        <w:rPr>
          <w:rFonts w:ascii="Times New Roman" w:hAnsi="Times New Roman" w:cs="Times New Roman"/>
        </w:rPr>
      </w:pPr>
    </w:p>
    <w:p w14:paraId="1B86D6B8" w14:textId="77777777" w:rsidR="00BA1E4F" w:rsidRDefault="00BA1E4F" w:rsidP="00BA1E4F">
      <w:pPr>
        <w:keepNext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63BF7">
        <w:rPr>
          <w:rFonts w:ascii="Times New Roman" w:hAnsi="Times New Roman" w:cs="Times New Roman"/>
          <w:i/>
          <w:sz w:val="18"/>
          <w:szCs w:val="18"/>
        </w:rPr>
        <w:t xml:space="preserve">Для программ </w:t>
      </w:r>
      <w:r>
        <w:rPr>
          <w:rFonts w:ascii="Times New Roman" w:hAnsi="Times New Roman" w:cs="Times New Roman"/>
          <w:i/>
          <w:sz w:val="18"/>
          <w:szCs w:val="18"/>
        </w:rPr>
        <w:t>высшего и</w:t>
      </w:r>
      <w:r w:rsidRPr="00763BF7">
        <w:rPr>
          <w:rFonts w:ascii="Times New Roman" w:hAnsi="Times New Roman" w:cs="Times New Roman"/>
          <w:i/>
          <w:sz w:val="18"/>
          <w:szCs w:val="18"/>
        </w:rPr>
        <w:t xml:space="preserve"> среднего профессионального образовани</w:t>
      </w:r>
      <w:r>
        <w:rPr>
          <w:rFonts w:ascii="Times New Roman" w:hAnsi="Times New Roman" w:cs="Times New Roman"/>
          <w:i/>
          <w:sz w:val="18"/>
          <w:szCs w:val="18"/>
        </w:rPr>
        <w:t xml:space="preserve">я </w:t>
      </w:r>
    </w:p>
    <w:p w14:paraId="1EE8231E" w14:textId="77777777" w:rsidR="00BA1E4F" w:rsidRDefault="00BA1E4F" w:rsidP="00BA1E4F">
      <w:pPr>
        <w:keepNext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A97FA4F" w14:textId="77777777" w:rsidR="00BA1E4F" w:rsidRPr="005808F1" w:rsidRDefault="00BA1E4F" w:rsidP="00BA1E4F">
      <w:pPr>
        <w:keepNext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8F1">
        <w:rPr>
          <w:rFonts w:ascii="Times New Roman" w:hAnsi="Times New Roman" w:cs="Times New Roman"/>
          <w:b/>
          <w:sz w:val="24"/>
          <w:szCs w:val="24"/>
          <w:u w:val="single"/>
        </w:rPr>
        <w:t>20.03.01 Техносферная безопасность, направленность (профиль) Безопасность жизнедеятельности в техносфере</w:t>
      </w:r>
    </w:p>
    <w:p w14:paraId="436A7C52" w14:textId="77777777" w:rsidR="00BA1E4F" w:rsidRDefault="00BA1E4F" w:rsidP="00BA1E4F">
      <w:pPr>
        <w:keepNext/>
        <w:jc w:val="center"/>
        <w:rPr>
          <w:rFonts w:ascii="Times New Roman" w:hAnsi="Times New Roman" w:cs="Times New Roman"/>
          <w:sz w:val="20"/>
          <w:szCs w:val="20"/>
        </w:rPr>
      </w:pPr>
      <w:r w:rsidRPr="00083418">
        <w:rPr>
          <w:rFonts w:ascii="Times New Roman" w:hAnsi="Times New Roman" w:cs="Times New Roman"/>
          <w:sz w:val="20"/>
          <w:szCs w:val="20"/>
        </w:rPr>
        <w:t xml:space="preserve"> (</w:t>
      </w:r>
      <w:r w:rsidRPr="00083418">
        <w:rPr>
          <w:rFonts w:ascii="Times New Roman" w:hAnsi="Times New Roman" w:cs="Times New Roman"/>
          <w:i/>
          <w:sz w:val="20"/>
          <w:szCs w:val="20"/>
        </w:rPr>
        <w:t xml:space="preserve">код, наименование основной образовательной </w:t>
      </w:r>
      <w:r w:rsidRPr="00482358">
        <w:rPr>
          <w:rFonts w:ascii="Times New Roman" w:hAnsi="Times New Roman" w:cs="Times New Roman"/>
          <w:i/>
          <w:sz w:val="20"/>
          <w:szCs w:val="20"/>
        </w:rPr>
        <w:t>программы, направленность (профиль)/специализация (для программ высшего образования</w:t>
      </w:r>
      <w:r w:rsidRPr="00482358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7302489" w14:textId="77777777" w:rsidR="00BA1E4F" w:rsidRPr="00E94984" w:rsidRDefault="00BA1E4F" w:rsidP="00BA1E4F">
      <w:pPr>
        <w:keepNext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94984">
        <w:rPr>
          <w:rFonts w:ascii="Times New Roman" w:hAnsi="Times New Roman" w:cs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14:paraId="3CF6984D" w14:textId="77777777" w:rsidR="00BA1E4F" w:rsidRPr="00C17BC9" w:rsidRDefault="00BA1E4F" w:rsidP="00BA1E4F">
      <w:pPr>
        <w:keepNext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17BC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38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3992"/>
        <w:gridCol w:w="4983"/>
        <w:gridCol w:w="3852"/>
      </w:tblGrid>
      <w:tr w:rsidR="00BA1E4F" w:rsidRPr="00C17BC9" w14:paraId="6406CBFE" w14:textId="77777777" w:rsidTr="00BA1E4F">
        <w:trPr>
          <w:tblCellSpacing w:w="15" w:type="dxa"/>
          <w:jc w:val="center"/>
        </w:trPr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D9777" w14:textId="77777777" w:rsidR="00BA1E4F" w:rsidRPr="00C17BC9" w:rsidRDefault="00BA1E4F" w:rsidP="00BA1E4F">
            <w:pPr>
              <w:keepNext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N п/п</w:t>
            </w:r>
          </w:p>
        </w:tc>
        <w:tc>
          <w:tcPr>
            <w:tcW w:w="3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893BC" w14:textId="77777777" w:rsidR="00BA1E4F" w:rsidRPr="00C17BC9" w:rsidRDefault="00BA1E4F" w:rsidP="00BA1E4F">
            <w:pPr>
              <w:keepNext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получения образования</w:t>
            </w:r>
          </w:p>
        </w:tc>
        <w:tc>
          <w:tcPr>
            <w:tcW w:w="49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87587" w14:textId="77777777" w:rsidR="00BA1E4F" w:rsidRDefault="00BA1E4F" w:rsidP="00BA1E4F">
            <w:pPr>
              <w:keepNext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в текущем учебном году (чел.)</w:t>
            </w:r>
          </w:p>
          <w:p w14:paraId="2D419AE7" w14:textId="77777777" w:rsidR="00BA1E4F" w:rsidRPr="00A972B2" w:rsidRDefault="00156360" w:rsidP="007E7E7E">
            <w:pPr>
              <w:keepNext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CAB">
              <w:rPr>
                <w:rFonts w:ascii="Times New Roman" w:hAnsi="Times New Roman"/>
                <w:b/>
                <w:sz w:val="24"/>
                <w:szCs w:val="24"/>
              </w:rPr>
              <w:t xml:space="preserve">(Данные предоставляются на </w:t>
            </w:r>
            <w:r w:rsidR="0055602E">
              <w:rPr>
                <w:rFonts w:ascii="Times New Roman" w:hAnsi="Times New Roman"/>
                <w:b/>
                <w:sz w:val="24"/>
                <w:szCs w:val="24"/>
              </w:rPr>
              <w:t>31. 12. 2025</w:t>
            </w:r>
            <w:r w:rsidRPr="005B3811">
              <w:rPr>
                <w:rFonts w:ascii="Times New Roman" w:hAnsi="Times New Roman"/>
                <w:b/>
                <w:sz w:val="24"/>
                <w:szCs w:val="24"/>
              </w:rPr>
              <w:t xml:space="preserve"> г.)</w:t>
            </w:r>
          </w:p>
        </w:tc>
        <w:tc>
          <w:tcPr>
            <w:tcW w:w="3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0681C" w14:textId="77777777" w:rsidR="00BA1E4F" w:rsidRPr="00C17BC9" w:rsidRDefault="00BA1E4F" w:rsidP="00BA1E4F">
            <w:pPr>
              <w:keepNext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количество обучающихся с ограниченными возможностями здоровья, дети-инвалиды и инвалиды (чел.)</w:t>
            </w:r>
          </w:p>
        </w:tc>
      </w:tr>
      <w:tr w:rsidR="00BA1E4F" w:rsidRPr="00C17BC9" w14:paraId="2185321D" w14:textId="77777777" w:rsidTr="00BA1E4F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CB699" w14:textId="77777777" w:rsidR="00BA1E4F" w:rsidRPr="00C17BC9" w:rsidRDefault="00BA1E4F" w:rsidP="00BA1E4F">
            <w:pPr>
              <w:keepNext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85F7EE" w14:textId="77777777" w:rsidR="00BA1E4F" w:rsidRPr="00C17BC9" w:rsidRDefault="00BA1E4F" w:rsidP="00BA1E4F">
            <w:pPr>
              <w:keepNext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</w:tr>
      <w:tr w:rsidR="00BA1E4F" w:rsidRPr="00C17BC9" w14:paraId="0D3C1BC2" w14:textId="77777777" w:rsidTr="00BA1E4F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05569" w14:textId="77777777" w:rsidR="00BA1E4F" w:rsidRPr="00C17BC9" w:rsidRDefault="00BA1E4F" w:rsidP="00BA1E4F">
            <w:pPr>
              <w:keepNext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394C92" w14:textId="77777777" w:rsidR="00BA1E4F" w:rsidRPr="00C17BC9" w:rsidRDefault="00BA1E4F" w:rsidP="00BA1E4F">
            <w:pPr>
              <w:keepNext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3B7C6B" w14:textId="77777777" w:rsidR="00BA1E4F" w:rsidRPr="00197C71" w:rsidRDefault="00964C74" w:rsidP="00197C71">
            <w:pPr>
              <w:keepNext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197C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20E69E" w14:textId="77777777" w:rsidR="00BA1E4F" w:rsidRPr="00C17BC9" w:rsidRDefault="00BA1E4F" w:rsidP="00BA1E4F">
            <w:pPr>
              <w:keepNext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1E4F" w:rsidRPr="00C17BC9" w14:paraId="44CB2756" w14:textId="77777777" w:rsidTr="00BA1E4F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1AB94" w14:textId="77777777" w:rsidR="00BA1E4F" w:rsidRPr="00C17BC9" w:rsidRDefault="00BA1E4F" w:rsidP="00BA1E4F">
            <w:pPr>
              <w:keepNext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203F42" w14:textId="77777777" w:rsidR="00BA1E4F" w:rsidRPr="00C17BC9" w:rsidRDefault="00BA1E4F" w:rsidP="00BA1E4F">
            <w:pPr>
              <w:keepNext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278F70" w14:textId="77777777" w:rsidR="00BA1E4F" w:rsidRPr="00C17BC9" w:rsidRDefault="00BA1E4F" w:rsidP="00BA1E4F">
            <w:pPr>
              <w:keepNext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B6619A" w14:textId="77777777" w:rsidR="00BA1E4F" w:rsidRPr="00C17BC9" w:rsidRDefault="00BA1E4F" w:rsidP="00BA1E4F">
            <w:pPr>
              <w:keepNext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1E4F" w:rsidRPr="00C17BC9" w14:paraId="5C1C2777" w14:textId="77777777" w:rsidTr="00BA1E4F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0F8A4" w14:textId="77777777" w:rsidR="00BA1E4F" w:rsidRPr="00C17BC9" w:rsidRDefault="00BA1E4F" w:rsidP="00BA1E4F">
            <w:pPr>
              <w:keepNext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3F82B8" w14:textId="77777777" w:rsidR="00BA1E4F" w:rsidRPr="00C17BC9" w:rsidRDefault="00BA1E4F" w:rsidP="00BA1E4F">
            <w:pPr>
              <w:keepNext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86B032" w14:textId="77777777" w:rsidR="00BA1E4F" w:rsidRPr="00C17BC9" w:rsidRDefault="00BA1E4F" w:rsidP="00BA1E4F">
            <w:pPr>
              <w:keepNext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2268D2" w14:textId="77777777" w:rsidR="00BA1E4F" w:rsidRPr="00C17BC9" w:rsidRDefault="00BA1E4F" w:rsidP="00BA1E4F">
            <w:pPr>
              <w:keepNext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1E4F" w:rsidRPr="00C17BC9" w14:paraId="65ACB43A" w14:textId="77777777" w:rsidTr="00BA1E4F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2DEB7" w14:textId="77777777" w:rsidR="00BA1E4F" w:rsidRPr="00C17BC9" w:rsidRDefault="00BA1E4F" w:rsidP="00BA1E4F">
            <w:pPr>
              <w:keepNext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C6EE32" w14:textId="77777777" w:rsidR="00BA1E4F" w:rsidRPr="00C17BC9" w:rsidRDefault="00BA1E4F" w:rsidP="00BA1E4F">
            <w:pPr>
              <w:keepNext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Вне организации, осуществляющей образовательную деятельность</w:t>
            </w:r>
          </w:p>
        </w:tc>
      </w:tr>
      <w:tr w:rsidR="00BA1E4F" w:rsidRPr="00C17BC9" w14:paraId="61E3801D" w14:textId="77777777" w:rsidTr="00BA1E4F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AFA86" w14:textId="77777777" w:rsidR="00BA1E4F" w:rsidRPr="00C17BC9" w:rsidRDefault="00BA1E4F" w:rsidP="00BA1E4F">
            <w:pPr>
              <w:keepNext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B9BE45" w14:textId="77777777" w:rsidR="00BA1E4F" w:rsidRPr="00C17BC9" w:rsidRDefault="00BA1E4F" w:rsidP="00BA1E4F">
            <w:pPr>
              <w:keepNext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самообразования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C543DE" w14:textId="77777777" w:rsidR="00BA1E4F" w:rsidRPr="00C17BC9" w:rsidRDefault="00BA1E4F" w:rsidP="00BA1E4F">
            <w:pPr>
              <w:keepNext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C97D95" w14:textId="77777777" w:rsidR="00BA1E4F" w:rsidRPr="00C17BC9" w:rsidRDefault="00BA1E4F" w:rsidP="00BA1E4F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FB6C135" w14:textId="77777777" w:rsidR="00BA1E4F" w:rsidRPr="00C17BC9" w:rsidRDefault="00BA1E4F" w:rsidP="00BA1E4F">
      <w:pPr>
        <w:keepNext/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7B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11F04F1" w14:textId="77777777" w:rsidR="00053A8A" w:rsidRDefault="00053A8A" w:rsidP="00BA1E4F">
      <w:pPr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14:paraId="2E0D609A" w14:textId="77777777" w:rsidR="00BA1E4F" w:rsidRPr="006D334D" w:rsidRDefault="00BA1E4F" w:rsidP="00BA1E4F">
      <w:pPr>
        <w:keepNext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33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2. Сведения о результатах государственной итоговой (итоговой) аттестации </w:t>
      </w:r>
    </w:p>
    <w:p w14:paraId="523FBF9F" w14:textId="77777777" w:rsidR="00BA1E4F" w:rsidRPr="006D334D" w:rsidRDefault="00BA1E4F" w:rsidP="00BA1E4F">
      <w:pPr>
        <w:keepNext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334D">
        <w:rPr>
          <w:rFonts w:ascii="Times New Roman" w:hAnsi="Times New Roman" w:cs="Times New Roman"/>
          <w:b/>
          <w:sz w:val="24"/>
          <w:szCs w:val="24"/>
        </w:rPr>
        <w:t>по образовательной программе</w:t>
      </w:r>
    </w:p>
    <w:p w14:paraId="72A72222" w14:textId="77777777" w:rsidR="00BA1E4F" w:rsidRDefault="00BA1E4F" w:rsidP="00BA1E4F">
      <w:pPr>
        <w:keepNext/>
        <w:jc w:val="right"/>
        <w:rPr>
          <w:rFonts w:ascii="Times New Roman" w:hAnsi="Times New Roman" w:cs="Times New Roman"/>
        </w:rPr>
      </w:pPr>
    </w:p>
    <w:p w14:paraId="10D5575C" w14:textId="77777777" w:rsidR="00BA1E4F" w:rsidRPr="00763BF7" w:rsidRDefault="00BA1E4F" w:rsidP="00BA1E4F">
      <w:pPr>
        <w:keepNext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63BF7">
        <w:rPr>
          <w:rFonts w:ascii="Times New Roman" w:hAnsi="Times New Roman" w:cs="Times New Roman"/>
          <w:i/>
          <w:sz w:val="18"/>
          <w:szCs w:val="18"/>
        </w:rPr>
        <w:t>Для программ высшего образования – программы бакалавриата/</w:t>
      </w:r>
    </w:p>
    <w:p w14:paraId="63851234" w14:textId="77777777" w:rsidR="00BA1E4F" w:rsidRDefault="00BA1E4F" w:rsidP="00BA1E4F">
      <w:pPr>
        <w:keepNext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63BF7">
        <w:rPr>
          <w:rFonts w:ascii="Times New Roman" w:hAnsi="Times New Roman" w:cs="Times New Roman"/>
          <w:i/>
          <w:sz w:val="18"/>
          <w:szCs w:val="18"/>
        </w:rPr>
        <w:t xml:space="preserve">программы магистратуры/ программы специалитета/ </w:t>
      </w:r>
    </w:p>
    <w:p w14:paraId="03182E0F" w14:textId="77777777" w:rsidR="00BA1E4F" w:rsidRPr="00763BF7" w:rsidRDefault="00BA1E4F" w:rsidP="00BA1E4F">
      <w:pPr>
        <w:keepNext/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51ABAEC5" w14:textId="77777777" w:rsidR="00BA1E4F" w:rsidRDefault="00B2439A" w:rsidP="00BA1E4F">
      <w:pPr>
        <w:keepNext/>
        <w:jc w:val="right"/>
        <w:rPr>
          <w:rFonts w:ascii="Times New Roman" w:hAnsi="Times New Roman" w:cs="Times New Roman"/>
        </w:rPr>
      </w:pPr>
      <w:r w:rsidRPr="009B3CAB">
        <w:rPr>
          <w:rFonts w:ascii="Times New Roman" w:hAnsi="Times New Roman"/>
          <w:b/>
        </w:rPr>
        <w:t xml:space="preserve">Данные предоставляется за  </w:t>
      </w:r>
      <w:r w:rsidRPr="005B3811">
        <w:rPr>
          <w:rFonts w:ascii="Times New Roman" w:hAnsi="Times New Roman"/>
          <w:b/>
        </w:rPr>
        <w:t>календарный год (01.01.202</w:t>
      </w:r>
      <w:r w:rsidR="0043450E">
        <w:rPr>
          <w:rFonts w:ascii="Times New Roman" w:hAnsi="Times New Roman"/>
          <w:b/>
        </w:rPr>
        <w:t>5</w:t>
      </w:r>
      <w:r w:rsidRPr="005B3811">
        <w:rPr>
          <w:rFonts w:ascii="Times New Roman" w:hAnsi="Times New Roman"/>
          <w:b/>
        </w:rPr>
        <w:t xml:space="preserve"> по 31.12.202</w:t>
      </w:r>
      <w:r w:rsidR="0043450E">
        <w:rPr>
          <w:rFonts w:ascii="Times New Roman" w:hAnsi="Times New Roman"/>
          <w:b/>
        </w:rPr>
        <w:t>5</w:t>
      </w:r>
      <w:r w:rsidRPr="005B3811">
        <w:rPr>
          <w:rFonts w:ascii="Times New Roman" w:hAnsi="Times New Roman"/>
          <w:b/>
        </w:rPr>
        <w:t xml:space="preserve"> г.)</w:t>
      </w:r>
    </w:p>
    <w:p w14:paraId="425C93AF" w14:textId="77777777" w:rsidR="00BA1E4F" w:rsidRPr="00482358" w:rsidRDefault="00BA1E4F" w:rsidP="00BA1E4F">
      <w:pPr>
        <w:keepNext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49A826D" w14:textId="77777777" w:rsidR="00BA1E4F" w:rsidRPr="005808F1" w:rsidRDefault="00BA1E4F" w:rsidP="00BA1E4F">
      <w:pPr>
        <w:keepNext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8F1">
        <w:rPr>
          <w:rFonts w:ascii="Times New Roman" w:hAnsi="Times New Roman" w:cs="Times New Roman"/>
          <w:b/>
          <w:sz w:val="24"/>
          <w:szCs w:val="24"/>
          <w:u w:val="single"/>
        </w:rPr>
        <w:t>20.03.01 Техносферная безопасность, направленность (профиль) Безопасность жизнедеятельности в техносфере</w:t>
      </w:r>
    </w:p>
    <w:p w14:paraId="668A9857" w14:textId="77777777" w:rsidR="00BA1E4F" w:rsidRPr="00482358" w:rsidRDefault="00BA1E4F" w:rsidP="00BA1E4F">
      <w:pPr>
        <w:keepNext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82358">
        <w:rPr>
          <w:rFonts w:ascii="Times New Roman" w:hAnsi="Times New Roman" w:cs="Times New Roman"/>
          <w:sz w:val="20"/>
          <w:szCs w:val="20"/>
        </w:rPr>
        <w:t xml:space="preserve"> (</w:t>
      </w:r>
      <w:r w:rsidRPr="00482358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 – направленность (профиль)/специализация)</w:t>
      </w:r>
    </w:p>
    <w:p w14:paraId="6E032E79" w14:textId="77777777" w:rsidR="00BA1E4F" w:rsidRPr="00482358" w:rsidRDefault="00BA1E4F" w:rsidP="00BA1E4F">
      <w:pPr>
        <w:keepNext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1508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816"/>
        <w:gridCol w:w="1135"/>
        <w:gridCol w:w="959"/>
        <w:gridCol w:w="747"/>
        <w:gridCol w:w="1052"/>
        <w:gridCol w:w="1138"/>
        <w:gridCol w:w="956"/>
        <w:gridCol w:w="405"/>
        <w:gridCol w:w="1396"/>
        <w:gridCol w:w="1147"/>
        <w:gridCol w:w="1177"/>
        <w:gridCol w:w="1241"/>
        <w:gridCol w:w="1134"/>
        <w:gridCol w:w="1418"/>
      </w:tblGrid>
      <w:tr w:rsidR="00AB1F78" w:rsidRPr="00482358" w14:paraId="6D5677C7" w14:textId="77777777" w:rsidTr="001D2F2E">
        <w:trPr>
          <w:tblCellSpacing w:w="15" w:type="dxa"/>
        </w:trPr>
        <w:tc>
          <w:tcPr>
            <w:tcW w:w="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B1AD53E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78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14:paraId="1F73539D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Учебный год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</w:tcBorders>
          </w:tcPr>
          <w:p w14:paraId="265B6855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6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E447F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Вид государственных аттестационных испытаний</w:t>
            </w:r>
          </w:p>
        </w:tc>
      </w:tr>
      <w:tr w:rsidR="00AB1F78" w:rsidRPr="00482358" w14:paraId="1AFB26C9" w14:textId="77777777" w:rsidTr="001D2F2E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93DFD9D" w14:textId="77777777" w:rsidR="00AB1F78" w:rsidRPr="00482358" w:rsidRDefault="00AB1F78" w:rsidP="001D2F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4A372E4D" w14:textId="77777777" w:rsidR="00AB1F78" w:rsidRPr="00482358" w:rsidRDefault="00AB1F78" w:rsidP="001D2F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3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F817A4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Государственный экзамен (при наличии)</w:t>
            </w:r>
          </w:p>
        </w:tc>
        <w:tc>
          <w:tcPr>
            <w:tcW w:w="2064" w:type="dxa"/>
            <w:gridSpan w:val="2"/>
            <w:tcBorders>
              <w:bottom w:val="single" w:sz="6" w:space="0" w:color="000000"/>
            </w:tcBorders>
          </w:tcPr>
          <w:p w14:paraId="65AFB5FC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E5625C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Защита выпускной квалификационной работы (ВКР)</w:t>
            </w:r>
          </w:p>
        </w:tc>
      </w:tr>
      <w:tr w:rsidR="00AB1F78" w:rsidRPr="00482358" w14:paraId="3E2A8836" w14:textId="77777777" w:rsidTr="001D2F2E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00BABD0" w14:textId="77777777" w:rsidR="00AB1F78" w:rsidRPr="00482358" w:rsidRDefault="00AB1F78" w:rsidP="001D2F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4ACB0648" w14:textId="77777777" w:rsidR="00AB1F78" w:rsidRPr="00482358" w:rsidRDefault="00AB1F78" w:rsidP="001D2F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right w:val="single" w:sz="6" w:space="0" w:color="000000"/>
            </w:tcBorders>
            <w:hideMark/>
          </w:tcPr>
          <w:p w14:paraId="69BCC914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27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7AE4B4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1108" w:type="dxa"/>
            <w:vMerge w:val="restart"/>
            <w:tcBorders>
              <w:right w:val="single" w:sz="6" w:space="0" w:color="000000"/>
            </w:tcBorders>
            <w:hideMark/>
          </w:tcPr>
          <w:p w14:paraId="27A4781A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3874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A04573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492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953BF8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Результаты проверки ВКР на наличие заимствований</w:t>
            </w:r>
          </w:p>
        </w:tc>
      </w:tr>
      <w:tr w:rsidR="00AB1F78" w:rsidRPr="00482358" w14:paraId="4227F329" w14:textId="77777777" w:rsidTr="001D2F2E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0B867D9" w14:textId="77777777" w:rsidR="00AB1F78" w:rsidRPr="00482358" w:rsidRDefault="00AB1F78" w:rsidP="001D2F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3D749658" w14:textId="77777777" w:rsidR="00AB1F78" w:rsidRPr="00482358" w:rsidRDefault="00AB1F78" w:rsidP="001D2F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3CB895BF" w14:textId="77777777" w:rsidR="00AB1F78" w:rsidRPr="00482358" w:rsidRDefault="00AB1F78" w:rsidP="001D2F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559549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4CBD47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108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210629A2" w14:textId="77777777" w:rsidR="00AB1F78" w:rsidRPr="00482358" w:rsidRDefault="00AB1F78" w:rsidP="001D2F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77E15B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0D07B3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ED14E0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выполнявших ВКР по заявкам предприятий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6ADB7" w14:textId="77777777" w:rsidR="00AB1F78" w:rsidRDefault="00AB1F78" w:rsidP="001D2F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Средняя доля оригинальных блоков</w:t>
            </w:r>
          </w:p>
          <w:p w14:paraId="2883253E" w14:textId="77777777" w:rsidR="00AB1F78" w:rsidRPr="00482358" w:rsidRDefault="00AB1F78" w:rsidP="001D2F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87465" w14:textId="77777777" w:rsidR="00AB1F78" w:rsidRDefault="00AB1F78" w:rsidP="001D2F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 xml:space="preserve">оля </w:t>
            </w:r>
            <w:r>
              <w:rPr>
                <w:rFonts w:ascii="Times New Roman" w:hAnsi="Times New Roman"/>
                <w:sz w:val="18"/>
                <w:szCs w:val="18"/>
              </w:rPr>
              <w:t>цитирования</w:t>
            </w:r>
          </w:p>
          <w:p w14:paraId="72D61B5C" w14:textId="77777777" w:rsidR="00AB1F78" w:rsidRPr="00482358" w:rsidRDefault="00AB1F78" w:rsidP="001D2F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AE47C01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заимствований в работе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75F546" w14:textId="77777777" w:rsidR="00AB1F78" w:rsidRPr="005B38AA" w:rsidRDefault="00AB1F78" w:rsidP="001D2F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8AA">
              <w:rPr>
                <w:rFonts w:ascii="Times New Roman" w:hAnsi="Times New Roman"/>
                <w:sz w:val="18"/>
                <w:szCs w:val="18"/>
              </w:rPr>
              <w:t>Средняя доля самоцитирования</w:t>
            </w:r>
          </w:p>
          <w:p w14:paraId="2A4F6023" w14:textId="77777777" w:rsidR="00AB1F78" w:rsidRPr="005B38AA" w:rsidRDefault="00AB1F78" w:rsidP="001D2F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8AA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</w:tr>
      <w:tr w:rsidR="00AB1F78" w:rsidRPr="00482358" w14:paraId="37AA43E0" w14:textId="77777777" w:rsidTr="001D2F2E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1A83A93" w14:textId="77777777" w:rsidR="00AB1F78" w:rsidRPr="00482358" w:rsidRDefault="00AB1F78" w:rsidP="001D2F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7DDBC23C" w14:textId="77777777" w:rsidR="00AB1F78" w:rsidRPr="00482358" w:rsidRDefault="00AB1F78" w:rsidP="001D2F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B777C6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7ACA10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A68748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A082DD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C92A7B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6F947E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A05726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3C418B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AB4B2F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2870342D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738E5D9D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AB1F78" w:rsidRPr="00482358" w14:paraId="370A1AB9" w14:textId="77777777" w:rsidTr="001D2F2E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ABB53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F1158D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D4971E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B62C05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C398A7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C41A89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3AA167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4EEFFE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59BB9D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7F55CC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0B2BD5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459D511C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3F3D8AFE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B1F78" w:rsidRPr="00482358" w14:paraId="5EE8D60F" w14:textId="77777777" w:rsidTr="001D2F2E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00CFE" w14:textId="77777777" w:rsidR="00AB1F78" w:rsidRPr="00482358" w:rsidRDefault="00AB1F78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7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EF2153" w14:textId="77777777" w:rsidR="00AB1F78" w:rsidRPr="00AB1F78" w:rsidRDefault="0043450E" w:rsidP="001D2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2024/2025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DE37B5" w14:textId="77777777" w:rsidR="00AB1F78" w:rsidRPr="00482358" w:rsidRDefault="0043450E" w:rsidP="0002750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0BEA53" w14:textId="77777777" w:rsidR="00AB1F78" w:rsidRPr="00482358" w:rsidRDefault="0043450E" w:rsidP="0002750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296E9B" w14:textId="77777777" w:rsidR="00AB1F78" w:rsidRPr="00482358" w:rsidRDefault="0043450E" w:rsidP="0002750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852545" w14:textId="77777777" w:rsidR="00AB1F78" w:rsidRPr="00482358" w:rsidRDefault="00DF0982" w:rsidP="0043450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3450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F3B6BC" w14:textId="77777777" w:rsidR="00AB1F78" w:rsidRPr="00482358" w:rsidRDefault="0043450E" w:rsidP="00DF098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B62F00" w14:textId="77777777" w:rsidR="00AB1F78" w:rsidRPr="00482358" w:rsidRDefault="0043450E" w:rsidP="00DF098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35F1A2" w14:textId="77777777" w:rsidR="00AB1F78" w:rsidRPr="00482358" w:rsidRDefault="0043450E" w:rsidP="002B4D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83BD80" w14:textId="77777777" w:rsidR="00AB1F78" w:rsidRPr="0002750F" w:rsidRDefault="0002750F" w:rsidP="002B4D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50F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09B5B0" w14:textId="77777777" w:rsidR="00AB1F78" w:rsidRPr="0002750F" w:rsidRDefault="0002750F" w:rsidP="002B4D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50F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478BE0C7" w14:textId="77777777" w:rsidR="00AB1F78" w:rsidRPr="0002750F" w:rsidRDefault="0002750F" w:rsidP="002B4D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50F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5C3B02D7" w14:textId="77777777" w:rsidR="00AB1F78" w:rsidRPr="0002750F" w:rsidRDefault="0002750F" w:rsidP="002B4D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50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14:paraId="2568E321" w14:textId="77777777" w:rsidR="00BA1E4F" w:rsidRPr="00482358" w:rsidRDefault="00BA1E4F" w:rsidP="00BA1E4F">
      <w:pPr>
        <w:keepNext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43DE2F1F" w14:textId="77777777" w:rsidR="00BA1E4F" w:rsidRDefault="00BA1E4F" w:rsidP="00BA1E4F">
      <w:pPr>
        <w:keepNext/>
        <w:shd w:val="clear" w:color="auto" w:fill="FFFFFF"/>
        <w:rPr>
          <w:rFonts w:ascii="Times New Roman" w:hAnsi="Times New Roman" w:cs="Times New Roman"/>
          <w:i/>
          <w:sz w:val="18"/>
          <w:szCs w:val="18"/>
        </w:rPr>
      </w:pPr>
      <w:r w:rsidRPr="004823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DC292B3" w14:textId="77777777" w:rsidR="00841B27" w:rsidRDefault="00841B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C82C015" w14:textId="77777777" w:rsidR="00BA1E4F" w:rsidRPr="006D334D" w:rsidRDefault="00BA1E4F" w:rsidP="00BA1E4F">
      <w:pPr>
        <w:keepNext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334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3. Сведения о результатах промежуточной аттестации</w:t>
      </w:r>
    </w:p>
    <w:p w14:paraId="6F0FC469" w14:textId="77777777" w:rsidR="00BA1E4F" w:rsidRPr="006D334D" w:rsidRDefault="00BA1E4F" w:rsidP="00BA1E4F">
      <w:pPr>
        <w:keepNext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334D">
        <w:rPr>
          <w:rFonts w:ascii="Times New Roman" w:hAnsi="Times New Roman" w:cs="Times New Roman"/>
          <w:b/>
          <w:sz w:val="24"/>
          <w:szCs w:val="24"/>
        </w:rPr>
        <w:t xml:space="preserve"> обучающихся по образовательной программе</w:t>
      </w:r>
    </w:p>
    <w:p w14:paraId="4AEEE7CE" w14:textId="77777777" w:rsidR="00BA1E4F" w:rsidRPr="00763BF7" w:rsidRDefault="00BA1E4F" w:rsidP="00BA1E4F">
      <w:pPr>
        <w:keepNext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63BF7">
        <w:rPr>
          <w:rFonts w:ascii="Times New Roman" w:hAnsi="Times New Roman" w:cs="Times New Roman"/>
          <w:i/>
          <w:sz w:val="18"/>
          <w:szCs w:val="18"/>
        </w:rPr>
        <w:t>Для программ высшего образования – программы бакалавриата/</w:t>
      </w:r>
    </w:p>
    <w:p w14:paraId="4A3FA6D2" w14:textId="77777777" w:rsidR="00BA1E4F" w:rsidRDefault="00BA1E4F" w:rsidP="00BA1E4F">
      <w:pPr>
        <w:keepNext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63BF7">
        <w:rPr>
          <w:rFonts w:ascii="Times New Roman" w:hAnsi="Times New Roman" w:cs="Times New Roman"/>
          <w:i/>
          <w:sz w:val="18"/>
          <w:szCs w:val="18"/>
        </w:rPr>
        <w:t>программы магистратуры/ программы специалитета</w:t>
      </w:r>
    </w:p>
    <w:p w14:paraId="06EFB017" w14:textId="77777777" w:rsidR="00BA4EB3" w:rsidRDefault="00BA4EB3" w:rsidP="0043450E">
      <w:pPr>
        <w:rPr>
          <w:rFonts w:ascii="Times New Roman" w:hAnsi="Times New Roman"/>
          <w:b/>
        </w:rPr>
      </w:pPr>
      <w:r w:rsidRPr="008C359E">
        <w:rPr>
          <w:rFonts w:ascii="Times New Roman" w:hAnsi="Times New Roman"/>
          <w:b/>
        </w:rPr>
        <w:t>Данные предоставляется</w:t>
      </w:r>
      <w:r>
        <w:rPr>
          <w:rFonts w:ascii="Times New Roman" w:hAnsi="Times New Roman"/>
          <w:b/>
        </w:rPr>
        <w:t>за  календарный год (01.01.202</w:t>
      </w:r>
      <w:r w:rsidR="0043450E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по 31.12.202</w:t>
      </w:r>
      <w:r w:rsidR="0043450E">
        <w:rPr>
          <w:rFonts w:ascii="Times New Roman" w:hAnsi="Times New Roman"/>
          <w:b/>
        </w:rPr>
        <w:t>5</w:t>
      </w:r>
      <w:r w:rsidRPr="008C359E">
        <w:rPr>
          <w:rFonts w:ascii="Times New Roman" w:hAnsi="Times New Roman"/>
          <w:b/>
        </w:rPr>
        <w:t>г.).</w:t>
      </w:r>
    </w:p>
    <w:p w14:paraId="3443281D" w14:textId="77777777" w:rsidR="0043450E" w:rsidRPr="00BA4EB3" w:rsidRDefault="0043450E" w:rsidP="0043450E">
      <w:pPr>
        <w:rPr>
          <w:rFonts w:ascii="Times New Roman" w:hAnsi="Times New Roman" w:cs="Times New Roman"/>
          <w:iCs/>
          <w:sz w:val="18"/>
          <w:szCs w:val="18"/>
        </w:rPr>
      </w:pPr>
    </w:p>
    <w:p w14:paraId="0F66BE80" w14:textId="77777777" w:rsidR="00BA1E4F" w:rsidRPr="00A02962" w:rsidRDefault="00BA1E4F" w:rsidP="00BA1E4F">
      <w:pPr>
        <w:keepNext/>
        <w:rPr>
          <w:rFonts w:ascii="Times New Roman" w:eastAsia="Times New Roman" w:hAnsi="Times New Roman" w:cs="Times New Roman"/>
          <w:i/>
          <w:iCs/>
          <w:sz w:val="2"/>
        </w:rPr>
      </w:pPr>
    </w:p>
    <w:p w14:paraId="73A6DF6E" w14:textId="77777777" w:rsidR="00BA1E4F" w:rsidRPr="005808F1" w:rsidRDefault="00BA1E4F" w:rsidP="00BA1E4F">
      <w:pPr>
        <w:keepNext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8F1">
        <w:rPr>
          <w:rFonts w:ascii="Times New Roman" w:hAnsi="Times New Roman" w:cs="Times New Roman"/>
          <w:b/>
          <w:sz w:val="24"/>
          <w:szCs w:val="24"/>
          <w:u w:val="single"/>
        </w:rPr>
        <w:t>20.03.01 Техносферная безопасность, направленность (профиль) Безопасность жизнедеятельности в техносфере</w:t>
      </w:r>
    </w:p>
    <w:p w14:paraId="63D6823C" w14:textId="77777777" w:rsidR="00BA1E4F" w:rsidRDefault="00BA1E4F" w:rsidP="00BA1E4F">
      <w:pPr>
        <w:keepNext/>
        <w:jc w:val="center"/>
        <w:rPr>
          <w:rFonts w:ascii="Times New Roman" w:eastAsia="Times New Roman" w:hAnsi="Times New Roman" w:cs="Times New Roman"/>
          <w:iCs/>
          <w:sz w:val="16"/>
          <w:szCs w:val="16"/>
        </w:rPr>
      </w:pPr>
      <w:r w:rsidRPr="00CA4403">
        <w:rPr>
          <w:rFonts w:ascii="Times New Roman" w:eastAsia="Times New Roman" w:hAnsi="Times New Roman" w:cs="Times New Roman"/>
          <w:iCs/>
          <w:sz w:val="16"/>
          <w:szCs w:val="16"/>
        </w:rPr>
        <w:t>(</w:t>
      </w:r>
      <w:r w:rsidRPr="00CA4403">
        <w:rPr>
          <w:rFonts w:ascii="Times New Roman" w:eastAsia="Times New Roman" w:hAnsi="Times New Roman" w:cs="Times New Roman"/>
          <w:i/>
          <w:iCs/>
          <w:sz w:val="16"/>
          <w:szCs w:val="16"/>
        </w:rPr>
        <w:t>код, наименование основной образовательной программы, направленность (профиль)/</w:t>
      </w:r>
      <w:proofErr w:type="gramStart"/>
      <w:r w:rsidRPr="00CA4403">
        <w:rPr>
          <w:rFonts w:ascii="Times New Roman" w:eastAsia="Times New Roman" w:hAnsi="Times New Roman" w:cs="Times New Roman"/>
          <w:i/>
          <w:iCs/>
          <w:sz w:val="16"/>
          <w:szCs w:val="16"/>
        </w:rPr>
        <w:t>специализация(</w:t>
      </w:r>
      <w:proofErr w:type="gramEnd"/>
      <w:r w:rsidRPr="00CA4403">
        <w:rPr>
          <w:rFonts w:ascii="Times New Roman" w:eastAsia="Times New Roman" w:hAnsi="Times New Roman" w:cs="Times New Roman"/>
          <w:i/>
          <w:iCs/>
          <w:sz w:val="16"/>
          <w:szCs w:val="16"/>
        </w:rPr>
        <w:t>для программ высшего образования</w:t>
      </w:r>
      <w:r w:rsidRPr="00CA4403">
        <w:rPr>
          <w:rFonts w:ascii="Times New Roman" w:eastAsia="Times New Roman" w:hAnsi="Times New Roman" w:cs="Times New Roman"/>
          <w:iCs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iCs/>
          <w:sz w:val="16"/>
          <w:szCs w:val="16"/>
        </w:rPr>
        <w:t xml:space="preserve">, 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1984"/>
        <w:gridCol w:w="1985"/>
        <w:gridCol w:w="2410"/>
        <w:gridCol w:w="2268"/>
      </w:tblGrid>
      <w:tr w:rsidR="00BA4EB3" w:rsidRPr="00E52E6F" w14:paraId="699E8430" w14:textId="77777777" w:rsidTr="001D2F2E">
        <w:trPr>
          <w:trHeight w:val="346"/>
        </w:trPr>
        <w:tc>
          <w:tcPr>
            <w:tcW w:w="4928" w:type="dxa"/>
            <w:gridSpan w:val="2"/>
          </w:tcPr>
          <w:p w14:paraId="374F1AA1" w14:textId="77777777" w:rsidR="00BA4EB3" w:rsidRPr="00E52E6F" w:rsidRDefault="00BA4EB3" w:rsidP="001D2F2E">
            <w:pPr>
              <w:jc w:val="center"/>
              <w:rPr>
                <w:rFonts w:ascii="Times New Roman" w:hAnsi="Times New Roman"/>
                <w:b/>
              </w:rPr>
            </w:pPr>
            <w:r w:rsidRPr="00E52E6F">
              <w:rPr>
                <w:rFonts w:ascii="Times New Roman" w:hAnsi="Times New Roman"/>
              </w:rPr>
              <w:t>Абсолютная успеваемость, чел.</w:t>
            </w:r>
          </w:p>
        </w:tc>
        <w:tc>
          <w:tcPr>
            <w:tcW w:w="3969" w:type="dxa"/>
            <w:gridSpan w:val="2"/>
          </w:tcPr>
          <w:p w14:paraId="70BD5C5D" w14:textId="77777777" w:rsidR="00BA4EB3" w:rsidRPr="00E52E6F" w:rsidRDefault="00BA4EB3" w:rsidP="001D2F2E">
            <w:pPr>
              <w:jc w:val="center"/>
              <w:rPr>
                <w:rFonts w:ascii="Times New Roman" w:hAnsi="Times New Roman"/>
                <w:b/>
              </w:rPr>
            </w:pPr>
            <w:r w:rsidRPr="00E52E6F">
              <w:rPr>
                <w:rFonts w:ascii="Times New Roman" w:hAnsi="Times New Roman"/>
              </w:rPr>
              <w:t>Абсолютная успеваемость, %</w:t>
            </w:r>
          </w:p>
        </w:tc>
        <w:tc>
          <w:tcPr>
            <w:tcW w:w="4678" w:type="dxa"/>
            <w:gridSpan w:val="2"/>
          </w:tcPr>
          <w:p w14:paraId="2B8D5FBC" w14:textId="77777777" w:rsidR="00BA4EB3" w:rsidRPr="00E52E6F" w:rsidRDefault="00BA4EB3" w:rsidP="001D2F2E">
            <w:pPr>
              <w:jc w:val="center"/>
              <w:rPr>
                <w:rFonts w:ascii="Times New Roman" w:hAnsi="Times New Roman"/>
                <w:b/>
              </w:rPr>
            </w:pPr>
            <w:r w:rsidRPr="00E52E6F">
              <w:rPr>
                <w:rFonts w:ascii="Times New Roman" w:hAnsi="Times New Roman"/>
              </w:rPr>
              <w:t>Качественная успеваемость, %</w:t>
            </w:r>
          </w:p>
        </w:tc>
      </w:tr>
      <w:tr w:rsidR="00BA4EB3" w:rsidRPr="00E52E6F" w14:paraId="0186343B" w14:textId="77777777" w:rsidTr="00D70F51">
        <w:trPr>
          <w:trHeight w:val="916"/>
        </w:trPr>
        <w:tc>
          <w:tcPr>
            <w:tcW w:w="2660" w:type="dxa"/>
            <w:vAlign w:val="center"/>
          </w:tcPr>
          <w:p w14:paraId="01421DED" w14:textId="77777777" w:rsidR="00BA4EB3" w:rsidRPr="00E52E6F" w:rsidRDefault="00BA4EB3" w:rsidP="001D2F2E">
            <w:pPr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зимняя сессия</w:t>
            </w:r>
          </w:p>
          <w:p w14:paraId="6082C392" w14:textId="77777777" w:rsidR="00BA4EB3" w:rsidRPr="00E52E6F" w:rsidRDefault="00BA4EB3" w:rsidP="00494F57">
            <w:pPr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202</w:t>
            </w:r>
            <w:r w:rsidR="00494F57">
              <w:rPr>
                <w:rFonts w:ascii="Times New Roman" w:hAnsi="Times New Roman"/>
              </w:rPr>
              <w:t>4</w:t>
            </w:r>
            <w:r w:rsidRPr="00E52E6F">
              <w:rPr>
                <w:rFonts w:ascii="Times New Roman" w:hAnsi="Times New Roman"/>
              </w:rPr>
              <w:t>/202</w:t>
            </w:r>
            <w:r w:rsidR="00494F57">
              <w:rPr>
                <w:rFonts w:ascii="Times New Roman" w:hAnsi="Times New Roman"/>
              </w:rPr>
              <w:t>5</w:t>
            </w:r>
            <w:r w:rsidRPr="00E52E6F">
              <w:rPr>
                <w:rFonts w:ascii="Times New Roman" w:hAnsi="Times New Roman"/>
              </w:rPr>
              <w:t xml:space="preserve"> уч. год</w:t>
            </w:r>
          </w:p>
        </w:tc>
        <w:tc>
          <w:tcPr>
            <w:tcW w:w="2268" w:type="dxa"/>
            <w:vAlign w:val="center"/>
          </w:tcPr>
          <w:p w14:paraId="139593E8" w14:textId="77777777" w:rsidR="00BA4EB3" w:rsidRPr="00E52E6F" w:rsidRDefault="00BA4EB3" w:rsidP="001D2F2E">
            <w:pPr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летняя сессия</w:t>
            </w:r>
          </w:p>
          <w:p w14:paraId="6C57DE61" w14:textId="77777777" w:rsidR="00BA4EB3" w:rsidRPr="00E52E6F" w:rsidRDefault="00BA4EB3" w:rsidP="00494F57">
            <w:pPr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202</w:t>
            </w:r>
            <w:r w:rsidR="00494F57">
              <w:rPr>
                <w:rFonts w:ascii="Times New Roman" w:hAnsi="Times New Roman"/>
              </w:rPr>
              <w:t>4</w:t>
            </w:r>
            <w:r w:rsidRPr="00E52E6F">
              <w:rPr>
                <w:rFonts w:ascii="Times New Roman" w:hAnsi="Times New Roman"/>
              </w:rPr>
              <w:t>/202</w:t>
            </w:r>
            <w:r w:rsidR="00494F57">
              <w:rPr>
                <w:rFonts w:ascii="Times New Roman" w:hAnsi="Times New Roman"/>
              </w:rPr>
              <w:t>5</w:t>
            </w:r>
            <w:r w:rsidRPr="00E52E6F">
              <w:rPr>
                <w:rFonts w:ascii="Times New Roman" w:hAnsi="Times New Roman"/>
              </w:rPr>
              <w:t xml:space="preserve"> уч. год</w:t>
            </w:r>
          </w:p>
        </w:tc>
        <w:tc>
          <w:tcPr>
            <w:tcW w:w="1984" w:type="dxa"/>
            <w:vAlign w:val="center"/>
          </w:tcPr>
          <w:p w14:paraId="01FB2ACD" w14:textId="77777777" w:rsidR="00BA4EB3" w:rsidRPr="00E52E6F" w:rsidRDefault="00BA4EB3" w:rsidP="001D2F2E">
            <w:pPr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зимняя сессия</w:t>
            </w:r>
          </w:p>
          <w:p w14:paraId="1BA59BD1" w14:textId="77777777" w:rsidR="00BA4EB3" w:rsidRPr="00E52E6F" w:rsidRDefault="00BA4EB3" w:rsidP="00494F57">
            <w:pPr>
              <w:jc w:val="center"/>
              <w:rPr>
                <w:rFonts w:ascii="Times New Roman" w:hAnsi="Times New Roman"/>
                <w:b/>
              </w:rPr>
            </w:pPr>
            <w:r w:rsidRPr="00E52E6F">
              <w:rPr>
                <w:rFonts w:ascii="Times New Roman" w:hAnsi="Times New Roman"/>
              </w:rPr>
              <w:t>202</w:t>
            </w:r>
            <w:r w:rsidR="00494F57">
              <w:rPr>
                <w:rFonts w:ascii="Times New Roman" w:hAnsi="Times New Roman"/>
              </w:rPr>
              <w:t>4</w:t>
            </w:r>
            <w:r w:rsidRPr="00E52E6F">
              <w:rPr>
                <w:rFonts w:ascii="Times New Roman" w:hAnsi="Times New Roman"/>
              </w:rPr>
              <w:t>/202</w:t>
            </w:r>
            <w:r w:rsidR="00494F57">
              <w:rPr>
                <w:rFonts w:ascii="Times New Roman" w:hAnsi="Times New Roman"/>
              </w:rPr>
              <w:t>5</w:t>
            </w:r>
            <w:r w:rsidRPr="00E52E6F">
              <w:rPr>
                <w:rFonts w:ascii="Times New Roman" w:hAnsi="Times New Roman"/>
              </w:rPr>
              <w:t xml:space="preserve"> уч. год</w:t>
            </w:r>
          </w:p>
        </w:tc>
        <w:tc>
          <w:tcPr>
            <w:tcW w:w="1985" w:type="dxa"/>
            <w:vAlign w:val="center"/>
          </w:tcPr>
          <w:p w14:paraId="3B577440" w14:textId="77777777" w:rsidR="00BA4EB3" w:rsidRPr="00E52E6F" w:rsidRDefault="00BA4EB3" w:rsidP="001D2F2E">
            <w:pPr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летняя сессия</w:t>
            </w:r>
          </w:p>
          <w:p w14:paraId="25138522" w14:textId="77777777" w:rsidR="00BA4EB3" w:rsidRPr="00E52E6F" w:rsidRDefault="00BA4EB3" w:rsidP="00494F57">
            <w:pPr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202</w:t>
            </w:r>
            <w:r w:rsidR="00494F57">
              <w:rPr>
                <w:rFonts w:ascii="Times New Roman" w:hAnsi="Times New Roman"/>
              </w:rPr>
              <w:t>4</w:t>
            </w:r>
            <w:r w:rsidRPr="00E52E6F">
              <w:rPr>
                <w:rFonts w:ascii="Times New Roman" w:hAnsi="Times New Roman"/>
              </w:rPr>
              <w:t>/202</w:t>
            </w:r>
            <w:r w:rsidR="00494F57">
              <w:rPr>
                <w:rFonts w:ascii="Times New Roman" w:hAnsi="Times New Roman"/>
              </w:rPr>
              <w:t>5</w:t>
            </w:r>
            <w:r w:rsidRPr="00E52E6F">
              <w:rPr>
                <w:rFonts w:ascii="Times New Roman" w:hAnsi="Times New Roman"/>
              </w:rPr>
              <w:t xml:space="preserve"> уч. год</w:t>
            </w:r>
          </w:p>
        </w:tc>
        <w:tc>
          <w:tcPr>
            <w:tcW w:w="2410" w:type="dxa"/>
            <w:vAlign w:val="center"/>
          </w:tcPr>
          <w:p w14:paraId="78E72092" w14:textId="77777777" w:rsidR="00BA4EB3" w:rsidRPr="00E52E6F" w:rsidRDefault="00BA4EB3" w:rsidP="001D2F2E">
            <w:pPr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зимняя сессия</w:t>
            </w:r>
          </w:p>
          <w:p w14:paraId="55D97C38" w14:textId="77777777" w:rsidR="00BA4EB3" w:rsidRPr="00E52E6F" w:rsidRDefault="0022461F" w:rsidP="002246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2024</w:t>
            </w:r>
            <w:r w:rsidR="00BA4EB3" w:rsidRPr="00E52E6F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5</w:t>
            </w:r>
            <w:r w:rsidR="00BA4EB3" w:rsidRPr="00E52E6F">
              <w:rPr>
                <w:rFonts w:ascii="Times New Roman" w:hAnsi="Times New Roman"/>
              </w:rPr>
              <w:t xml:space="preserve"> уч. год</w:t>
            </w:r>
          </w:p>
        </w:tc>
        <w:tc>
          <w:tcPr>
            <w:tcW w:w="2268" w:type="dxa"/>
            <w:vAlign w:val="center"/>
          </w:tcPr>
          <w:p w14:paraId="137F61DD" w14:textId="77777777" w:rsidR="00BA4EB3" w:rsidRPr="00E52E6F" w:rsidRDefault="00BA4EB3" w:rsidP="001D2F2E">
            <w:pPr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летняя сессия</w:t>
            </w:r>
          </w:p>
          <w:p w14:paraId="18DA15E2" w14:textId="77777777" w:rsidR="00BA4EB3" w:rsidRPr="00E52E6F" w:rsidRDefault="00BA4EB3" w:rsidP="0022461F">
            <w:pPr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202</w:t>
            </w:r>
            <w:r w:rsidR="0022461F">
              <w:rPr>
                <w:rFonts w:ascii="Times New Roman" w:hAnsi="Times New Roman"/>
              </w:rPr>
              <w:t>4</w:t>
            </w:r>
            <w:r w:rsidRPr="00E52E6F">
              <w:rPr>
                <w:rFonts w:ascii="Times New Roman" w:hAnsi="Times New Roman"/>
              </w:rPr>
              <w:t>/202</w:t>
            </w:r>
            <w:r w:rsidR="0022461F">
              <w:rPr>
                <w:rFonts w:ascii="Times New Roman" w:hAnsi="Times New Roman"/>
              </w:rPr>
              <w:t>5</w:t>
            </w:r>
            <w:r w:rsidRPr="00E52E6F">
              <w:rPr>
                <w:rFonts w:ascii="Times New Roman" w:hAnsi="Times New Roman"/>
              </w:rPr>
              <w:t xml:space="preserve"> уч. год</w:t>
            </w:r>
          </w:p>
        </w:tc>
      </w:tr>
      <w:tr w:rsidR="00BA4EB3" w:rsidRPr="00E52E6F" w14:paraId="0CB4B6C5" w14:textId="77777777" w:rsidTr="001D2F2E">
        <w:trPr>
          <w:trHeight w:val="346"/>
        </w:trPr>
        <w:tc>
          <w:tcPr>
            <w:tcW w:w="2660" w:type="dxa"/>
            <w:vAlign w:val="center"/>
          </w:tcPr>
          <w:p w14:paraId="148E6698" w14:textId="77777777" w:rsidR="00BA4EB3" w:rsidRPr="00E52E6F" w:rsidRDefault="00D70F51" w:rsidP="001D2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D7F14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</w:tcPr>
          <w:p w14:paraId="3602A0AC" w14:textId="77777777" w:rsidR="00BA4EB3" w:rsidRPr="00E52E6F" w:rsidRDefault="00D70F51" w:rsidP="001D2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D7F14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14:paraId="1DDAC875" w14:textId="77777777" w:rsidR="00BA4EB3" w:rsidRPr="000D7F14" w:rsidRDefault="000D7F14" w:rsidP="001D2F2E">
            <w:pPr>
              <w:jc w:val="center"/>
              <w:rPr>
                <w:rFonts w:ascii="Times New Roman" w:hAnsi="Times New Roman"/>
              </w:rPr>
            </w:pPr>
            <w:r w:rsidRPr="000D7F14">
              <w:rPr>
                <w:rFonts w:ascii="Times New Roman" w:hAnsi="Times New Roman"/>
              </w:rPr>
              <w:t>100</w:t>
            </w:r>
          </w:p>
        </w:tc>
        <w:tc>
          <w:tcPr>
            <w:tcW w:w="1985" w:type="dxa"/>
            <w:vAlign w:val="center"/>
          </w:tcPr>
          <w:p w14:paraId="6D48E3C1" w14:textId="77777777" w:rsidR="00BA4EB3" w:rsidRPr="000D7F14" w:rsidRDefault="000D7F14" w:rsidP="001D2F2E">
            <w:pPr>
              <w:jc w:val="center"/>
              <w:rPr>
                <w:rFonts w:ascii="Times New Roman" w:hAnsi="Times New Roman"/>
              </w:rPr>
            </w:pPr>
            <w:r w:rsidRPr="000D7F14">
              <w:rPr>
                <w:rFonts w:ascii="Times New Roman" w:hAnsi="Times New Roman"/>
              </w:rPr>
              <w:t>100</w:t>
            </w:r>
          </w:p>
        </w:tc>
        <w:tc>
          <w:tcPr>
            <w:tcW w:w="2410" w:type="dxa"/>
          </w:tcPr>
          <w:p w14:paraId="2056463F" w14:textId="77777777" w:rsidR="00BA4EB3" w:rsidRPr="000D7F14" w:rsidRDefault="000D7F14" w:rsidP="001D2F2E">
            <w:pPr>
              <w:jc w:val="center"/>
              <w:rPr>
                <w:rFonts w:ascii="Times New Roman" w:hAnsi="Times New Roman"/>
              </w:rPr>
            </w:pPr>
            <w:r w:rsidRPr="000D7F14">
              <w:rPr>
                <w:rFonts w:ascii="Times New Roman" w:hAnsi="Times New Roman"/>
              </w:rPr>
              <w:t>67</w:t>
            </w:r>
          </w:p>
        </w:tc>
        <w:tc>
          <w:tcPr>
            <w:tcW w:w="2268" w:type="dxa"/>
            <w:vAlign w:val="center"/>
          </w:tcPr>
          <w:p w14:paraId="28D19E5A" w14:textId="77777777" w:rsidR="00BA4EB3" w:rsidRPr="000D7F14" w:rsidRDefault="000D7F14" w:rsidP="001D2F2E">
            <w:pPr>
              <w:jc w:val="center"/>
              <w:rPr>
                <w:rFonts w:ascii="Times New Roman" w:hAnsi="Times New Roman"/>
              </w:rPr>
            </w:pPr>
            <w:r w:rsidRPr="000D7F14">
              <w:rPr>
                <w:rFonts w:ascii="Times New Roman" w:hAnsi="Times New Roman"/>
              </w:rPr>
              <w:t>74</w:t>
            </w:r>
          </w:p>
        </w:tc>
      </w:tr>
    </w:tbl>
    <w:p w14:paraId="0BD44F67" w14:textId="77777777" w:rsidR="00BA1E4F" w:rsidRDefault="00BA1E4F" w:rsidP="00BA1E4F">
      <w:pPr>
        <w:keepNext/>
        <w:jc w:val="right"/>
        <w:rPr>
          <w:rFonts w:ascii="Times New Roman" w:hAnsi="Times New Roman" w:cs="Times New Roman"/>
          <w:highlight w:val="yellow"/>
        </w:rPr>
      </w:pPr>
    </w:p>
    <w:p w14:paraId="6AF6DFDB" w14:textId="77777777" w:rsidR="00BA4EB3" w:rsidRPr="009B3CAB" w:rsidRDefault="00BA4EB3" w:rsidP="00BA4EB3">
      <w:pPr>
        <w:jc w:val="center"/>
        <w:rPr>
          <w:rFonts w:ascii="Times New Roman" w:hAnsi="Times New Roman"/>
          <w:i/>
        </w:rPr>
      </w:pPr>
      <w:r w:rsidRPr="009B3CAB">
        <w:rPr>
          <w:rFonts w:ascii="Times New Roman" w:hAnsi="Times New Roman"/>
          <w:i/>
        </w:rPr>
        <w:t>Пояснения для расчёта показателей</w:t>
      </w:r>
    </w:p>
    <w:p w14:paraId="1BF6D2AA" w14:textId="77777777" w:rsidR="00BA4EB3" w:rsidRPr="009B3CAB" w:rsidRDefault="00BA4EB3" w:rsidP="00BA4EB3">
      <w:pPr>
        <w:rPr>
          <w:rFonts w:ascii="Times New Roman" w:hAnsi="Times New Roman"/>
        </w:rPr>
      </w:pPr>
    </w:p>
    <w:p w14:paraId="66FC9235" w14:textId="77777777" w:rsidR="00BA4EB3" w:rsidRPr="009B3CAB" w:rsidRDefault="00BA4EB3" w:rsidP="00BA4EB3">
      <w:pPr>
        <w:ind w:firstLine="709"/>
        <w:rPr>
          <w:rFonts w:ascii="Times New Roman" w:hAnsi="Times New Roman"/>
        </w:rPr>
      </w:pPr>
      <w:r w:rsidRPr="009B3CAB">
        <w:rPr>
          <w:rFonts w:ascii="Times New Roman" w:hAnsi="Times New Roman"/>
          <w:i/>
        </w:rPr>
        <w:t>Абсолютная успеваемость (чел)</w:t>
      </w:r>
      <w:r w:rsidRPr="009B3CAB">
        <w:rPr>
          <w:rFonts w:ascii="Times New Roman" w:hAnsi="Times New Roman"/>
        </w:rPr>
        <w:t xml:space="preserve"> – численность студентов, успевающих на положительные оценки 3,4,5.</w:t>
      </w:r>
    </w:p>
    <w:p w14:paraId="0281DBEA" w14:textId="77777777" w:rsidR="00BA4EB3" w:rsidRPr="009B3CAB" w:rsidRDefault="00BA4EB3" w:rsidP="00BA4EB3">
      <w:pPr>
        <w:pStyle w:val="a8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9B3CAB">
        <w:rPr>
          <w:rFonts w:ascii="Times New Roman" w:hAnsi="Times New Roman" w:cs="Times New Roman"/>
        </w:rPr>
        <w:t xml:space="preserve">                      АУ= </w:t>
      </w:r>
      <w:r w:rsidRPr="009B3CAB">
        <w:rPr>
          <w:rFonts w:ascii="Times New Roman" w:eastAsia="Times New Roman" w:hAnsi="Times New Roman" w:cs="Times New Roman"/>
          <w:bCs/>
          <w:lang w:eastAsia="ru-RU"/>
        </w:rPr>
        <w:t>ЧС</w:t>
      </w:r>
      <w:r w:rsidRPr="009B3CAB">
        <w:rPr>
          <w:rFonts w:ascii="Times New Roman" w:eastAsia="Times New Roman" w:hAnsi="Times New Roman" w:cs="Times New Roman"/>
          <w:bCs/>
          <w:vertAlign w:val="subscript"/>
          <w:lang w:eastAsia="ru-RU"/>
        </w:rPr>
        <w:t xml:space="preserve">п </w:t>
      </w:r>
      <w:r w:rsidRPr="009B3CAB">
        <w:rPr>
          <w:rFonts w:ascii="Times New Roman" w:eastAsia="Times New Roman" w:hAnsi="Times New Roman" w:cs="Times New Roman"/>
          <w:bCs/>
          <w:lang w:eastAsia="ru-RU"/>
        </w:rPr>
        <w:t xml:space="preserve">   (1), где</w:t>
      </w:r>
    </w:p>
    <w:p w14:paraId="4ADE5F9F" w14:textId="77777777" w:rsidR="00BA4EB3" w:rsidRPr="009B3CAB" w:rsidRDefault="00BA4EB3" w:rsidP="00BA4EB3">
      <w:pPr>
        <w:rPr>
          <w:rFonts w:ascii="Times New Roman" w:hAnsi="Times New Roman"/>
          <w:bCs/>
        </w:rPr>
      </w:pPr>
      <w:r w:rsidRPr="009B3CAB">
        <w:rPr>
          <w:rFonts w:ascii="Times New Roman" w:hAnsi="Times New Roman"/>
          <w:bCs/>
        </w:rPr>
        <w:t>АУ - абсолютная успеваемость (чел);</w:t>
      </w:r>
    </w:p>
    <w:p w14:paraId="500738C5" w14:textId="77777777" w:rsidR="00BA4EB3" w:rsidRPr="009B3CAB" w:rsidRDefault="00BA4EB3" w:rsidP="00BA4EB3">
      <w:pPr>
        <w:rPr>
          <w:rFonts w:ascii="Times New Roman" w:hAnsi="Times New Roman"/>
        </w:rPr>
      </w:pPr>
      <w:r w:rsidRPr="009B3CAB">
        <w:rPr>
          <w:rFonts w:ascii="Times New Roman" w:hAnsi="Times New Roman"/>
          <w:bCs/>
        </w:rPr>
        <w:t>ЧС</w:t>
      </w:r>
      <w:r w:rsidRPr="009B3CAB">
        <w:rPr>
          <w:rFonts w:ascii="Times New Roman" w:hAnsi="Times New Roman"/>
          <w:bCs/>
          <w:vertAlign w:val="subscript"/>
        </w:rPr>
        <w:t xml:space="preserve">п </w:t>
      </w:r>
      <w:r w:rsidRPr="009B3CAB">
        <w:rPr>
          <w:rFonts w:ascii="Times New Roman" w:hAnsi="Times New Roman"/>
          <w:bCs/>
        </w:rPr>
        <w:t>- численность</w:t>
      </w:r>
      <w:r w:rsidRPr="009B3CAB">
        <w:rPr>
          <w:rFonts w:ascii="Times New Roman" w:hAnsi="Times New Roman"/>
        </w:rPr>
        <w:t xml:space="preserve"> студентов, успевающих на положительные оценки (3,4,5) (чел).</w:t>
      </w:r>
    </w:p>
    <w:p w14:paraId="4019BE86" w14:textId="77777777" w:rsidR="00BA4EB3" w:rsidRPr="009B3CAB" w:rsidRDefault="00BA4EB3" w:rsidP="00BA4EB3">
      <w:pPr>
        <w:rPr>
          <w:rFonts w:ascii="Times New Roman" w:hAnsi="Times New Roman"/>
        </w:rPr>
      </w:pPr>
    </w:p>
    <w:p w14:paraId="36AEF62B" w14:textId="77777777" w:rsidR="00BA4EB3" w:rsidRPr="009B3CAB" w:rsidRDefault="00BA4EB3" w:rsidP="00BA4EB3">
      <w:pPr>
        <w:ind w:firstLine="709"/>
        <w:rPr>
          <w:rFonts w:ascii="Times New Roman" w:hAnsi="Times New Roman"/>
          <w:i/>
        </w:rPr>
      </w:pPr>
    </w:p>
    <w:p w14:paraId="7126A124" w14:textId="77777777" w:rsidR="00BA4EB3" w:rsidRPr="009B3CAB" w:rsidRDefault="00BA4EB3" w:rsidP="00BA4EB3">
      <w:pPr>
        <w:ind w:firstLine="709"/>
        <w:rPr>
          <w:rFonts w:ascii="Times New Roman" w:hAnsi="Times New Roman"/>
        </w:rPr>
      </w:pPr>
      <w:r w:rsidRPr="009B3CAB">
        <w:rPr>
          <w:rFonts w:ascii="Times New Roman" w:hAnsi="Times New Roman"/>
          <w:i/>
        </w:rPr>
        <w:t>Абсолютная успеваемость (%)</w:t>
      </w:r>
      <w:r w:rsidRPr="009B3CAB">
        <w:rPr>
          <w:rFonts w:ascii="Times New Roman" w:hAnsi="Times New Roman"/>
        </w:rPr>
        <w:t xml:space="preserve"> - отношение абсолютной успеваемости к общей численности студентов, умноженное на 100%.</w:t>
      </w:r>
    </w:p>
    <w:p w14:paraId="7200D3E4" w14:textId="77777777" w:rsidR="00BA4EB3" w:rsidRPr="009B3CAB" w:rsidRDefault="00BA4EB3" w:rsidP="00BA4EB3">
      <w:pPr>
        <w:tabs>
          <w:tab w:val="left" w:pos="3119"/>
          <w:tab w:val="left" w:pos="3261"/>
          <w:tab w:val="left" w:pos="3544"/>
        </w:tabs>
        <w:jc w:val="center"/>
        <w:rPr>
          <w:rFonts w:ascii="Times New Roman" w:hAnsi="Times New Roman"/>
        </w:rPr>
      </w:pPr>
      <w:r w:rsidRPr="009B3CAB">
        <w:rPr>
          <w:rFonts w:ascii="Times New Roman" w:hAnsi="Times New Roman"/>
          <w:bCs/>
        </w:rPr>
        <w:t xml:space="preserve">                                      АУ (%) = </w:t>
      </w:r>
      <w:r w:rsidRPr="009B3CAB">
        <w:rPr>
          <w:rFonts w:ascii="Times New Roman" w:hAnsi="Times New Roman"/>
        </w:rPr>
        <w:t xml:space="preserve">АУ/ОБ*100%                          </w:t>
      </w:r>
      <w:proofErr w:type="gramStart"/>
      <w:r w:rsidRPr="009B3CAB">
        <w:rPr>
          <w:rFonts w:ascii="Times New Roman" w:hAnsi="Times New Roman"/>
        </w:rPr>
        <w:t xml:space="preserve">   (</w:t>
      </w:r>
      <w:proofErr w:type="gramEnd"/>
      <w:r w:rsidRPr="009B3CAB">
        <w:rPr>
          <w:rFonts w:ascii="Times New Roman" w:hAnsi="Times New Roman"/>
        </w:rPr>
        <w:t>2), где</w:t>
      </w:r>
    </w:p>
    <w:p w14:paraId="24CDCEBC" w14:textId="77777777" w:rsidR="00BA4EB3" w:rsidRPr="009B3CAB" w:rsidRDefault="00BA4EB3" w:rsidP="00BA4EB3">
      <w:pPr>
        <w:rPr>
          <w:rFonts w:ascii="Times New Roman" w:hAnsi="Times New Roman"/>
          <w:bCs/>
        </w:rPr>
      </w:pPr>
      <w:r w:rsidRPr="009B3CAB">
        <w:rPr>
          <w:rFonts w:ascii="Times New Roman" w:hAnsi="Times New Roman"/>
          <w:bCs/>
        </w:rPr>
        <w:t>АУ - абсолютная успеваемость (чел);</w:t>
      </w:r>
    </w:p>
    <w:p w14:paraId="0680D459" w14:textId="77777777" w:rsidR="00BA4EB3" w:rsidRPr="009B3CAB" w:rsidRDefault="00BA4EB3" w:rsidP="00BA4EB3">
      <w:pPr>
        <w:rPr>
          <w:rFonts w:ascii="Times New Roman" w:hAnsi="Times New Roman"/>
          <w:bCs/>
        </w:rPr>
      </w:pPr>
      <w:r w:rsidRPr="009B3CAB">
        <w:rPr>
          <w:rFonts w:ascii="Times New Roman" w:hAnsi="Times New Roman"/>
          <w:bCs/>
        </w:rPr>
        <w:t>ОБ - общая численность студентов (чел).</w:t>
      </w:r>
    </w:p>
    <w:p w14:paraId="175F09D7" w14:textId="77777777" w:rsidR="00BA4EB3" w:rsidRPr="009B3CAB" w:rsidRDefault="00BA4EB3" w:rsidP="00BA4EB3">
      <w:pPr>
        <w:rPr>
          <w:rFonts w:ascii="Times New Roman" w:hAnsi="Times New Roman"/>
          <w:bCs/>
        </w:rPr>
      </w:pPr>
    </w:p>
    <w:p w14:paraId="340936BA" w14:textId="77777777" w:rsidR="00BA4EB3" w:rsidRPr="009B3CAB" w:rsidRDefault="00BA4EB3" w:rsidP="00BA4EB3">
      <w:pPr>
        <w:tabs>
          <w:tab w:val="left" w:pos="3119"/>
        </w:tabs>
        <w:ind w:firstLine="709"/>
        <w:rPr>
          <w:rFonts w:ascii="Times New Roman" w:hAnsi="Times New Roman"/>
        </w:rPr>
      </w:pPr>
      <w:r w:rsidRPr="009B3CAB">
        <w:rPr>
          <w:rFonts w:ascii="Times New Roman" w:hAnsi="Times New Roman"/>
          <w:i/>
        </w:rPr>
        <w:t>Качественная успеваемость (%)</w:t>
      </w:r>
      <w:proofErr w:type="gramStart"/>
      <w:r w:rsidRPr="009B3CAB">
        <w:rPr>
          <w:rFonts w:ascii="Times New Roman" w:hAnsi="Times New Roman"/>
        </w:rPr>
        <w:t>–  отношение</w:t>
      </w:r>
      <w:proofErr w:type="gramEnd"/>
      <w:r w:rsidRPr="009B3CAB">
        <w:rPr>
          <w:rFonts w:ascii="Times New Roman" w:hAnsi="Times New Roman"/>
        </w:rPr>
        <w:t xml:space="preserve"> численности студентов, успевающих на оценки 5 и 4к общей численности студентов, умноженное на 100%. </w:t>
      </w:r>
    </w:p>
    <w:p w14:paraId="60854B32" w14:textId="77777777" w:rsidR="00BA4EB3" w:rsidRPr="009B3CAB" w:rsidRDefault="00BA4EB3" w:rsidP="00BA4EB3">
      <w:pPr>
        <w:pStyle w:val="a8"/>
        <w:tabs>
          <w:tab w:val="left" w:pos="3261"/>
          <w:tab w:val="left" w:pos="7230"/>
        </w:tabs>
        <w:ind w:left="284"/>
        <w:jc w:val="center"/>
        <w:rPr>
          <w:rFonts w:ascii="Times New Roman" w:hAnsi="Times New Roman" w:cs="Times New Roman"/>
        </w:rPr>
      </w:pPr>
      <w:proofErr w:type="gramStart"/>
      <w:r w:rsidRPr="009B3CAB">
        <w:rPr>
          <w:rFonts w:ascii="Times New Roman" w:eastAsia="Times New Roman" w:hAnsi="Times New Roman" w:cs="Times New Roman"/>
          <w:lang w:eastAsia="ru-RU"/>
        </w:rPr>
        <w:t>КУ(</w:t>
      </w:r>
      <w:proofErr w:type="gramEnd"/>
      <w:r w:rsidRPr="009B3CAB">
        <w:rPr>
          <w:rFonts w:ascii="Times New Roman" w:eastAsia="Times New Roman" w:hAnsi="Times New Roman" w:cs="Times New Roman"/>
          <w:lang w:eastAsia="ru-RU"/>
        </w:rPr>
        <w:t>%)=</w:t>
      </w:r>
      <w:r w:rsidRPr="009B3CAB">
        <w:rPr>
          <w:rFonts w:ascii="Times New Roman" w:eastAsia="Times New Roman" w:hAnsi="Times New Roman" w:cs="Times New Roman"/>
          <w:bCs/>
          <w:lang w:eastAsia="ru-RU"/>
        </w:rPr>
        <w:t>ЧС</w:t>
      </w:r>
      <w:r w:rsidRPr="009B3CAB">
        <w:rPr>
          <w:rFonts w:ascii="Times New Roman" w:eastAsia="Times New Roman" w:hAnsi="Times New Roman" w:cs="Times New Roman"/>
          <w:bCs/>
          <w:vertAlign w:val="subscript"/>
          <w:lang w:eastAsia="ru-RU"/>
        </w:rPr>
        <w:t>о</w:t>
      </w:r>
      <w:r w:rsidRPr="009B3CAB">
        <w:rPr>
          <w:rFonts w:ascii="Times New Roman" w:eastAsia="Times New Roman" w:hAnsi="Times New Roman" w:cs="Times New Roman"/>
          <w:bCs/>
          <w:lang w:eastAsia="ru-RU"/>
        </w:rPr>
        <w:t>/</w:t>
      </w:r>
      <w:r w:rsidRPr="009B3CAB">
        <w:rPr>
          <w:rFonts w:ascii="Times New Roman" w:hAnsi="Times New Roman" w:cs="Times New Roman"/>
        </w:rPr>
        <w:t>ОБ*100%                           (4), где</w:t>
      </w:r>
    </w:p>
    <w:p w14:paraId="74A29DE5" w14:textId="77777777" w:rsidR="00BA4EB3" w:rsidRPr="009B3CAB" w:rsidRDefault="00BA4EB3" w:rsidP="00BA4EB3">
      <w:pPr>
        <w:pStyle w:val="a8"/>
        <w:ind w:left="0"/>
        <w:rPr>
          <w:rFonts w:ascii="Times New Roman" w:eastAsia="Times New Roman" w:hAnsi="Times New Roman" w:cs="Times New Roman"/>
          <w:lang w:eastAsia="ru-RU"/>
        </w:rPr>
      </w:pPr>
      <w:r w:rsidRPr="009B3CAB">
        <w:rPr>
          <w:rFonts w:ascii="Times New Roman" w:eastAsia="Times New Roman" w:hAnsi="Times New Roman" w:cs="Times New Roman"/>
          <w:bCs/>
          <w:lang w:eastAsia="ru-RU"/>
        </w:rPr>
        <w:t>ЧС</w:t>
      </w:r>
      <w:r w:rsidRPr="009B3CAB">
        <w:rPr>
          <w:rFonts w:ascii="Times New Roman" w:eastAsia="Times New Roman" w:hAnsi="Times New Roman" w:cs="Times New Roman"/>
          <w:bCs/>
          <w:vertAlign w:val="subscript"/>
          <w:lang w:eastAsia="ru-RU"/>
        </w:rPr>
        <w:t xml:space="preserve">о </w:t>
      </w:r>
      <w:r w:rsidRPr="009B3CAB">
        <w:rPr>
          <w:rFonts w:ascii="Times New Roman" w:eastAsia="Times New Roman" w:hAnsi="Times New Roman" w:cs="Times New Roman"/>
          <w:bCs/>
          <w:lang w:eastAsia="ru-RU"/>
        </w:rPr>
        <w:t>-</w:t>
      </w:r>
      <w:r w:rsidRPr="009B3CAB">
        <w:rPr>
          <w:rFonts w:ascii="Times New Roman" w:eastAsia="Times New Roman" w:hAnsi="Times New Roman" w:cs="Times New Roman"/>
          <w:lang w:eastAsia="ru-RU"/>
        </w:rPr>
        <w:t xml:space="preserve"> численность студентов, успевающих на оценки 5 и 4 (чел).</w:t>
      </w:r>
    </w:p>
    <w:p w14:paraId="1D904724" w14:textId="77777777" w:rsidR="00BA4EB3" w:rsidRPr="009B3CAB" w:rsidRDefault="00BA4EB3" w:rsidP="00BA4EB3">
      <w:pPr>
        <w:rPr>
          <w:rFonts w:ascii="Times New Roman" w:hAnsi="Times New Roman"/>
          <w:bCs/>
        </w:rPr>
      </w:pPr>
      <w:r w:rsidRPr="009B3CAB">
        <w:rPr>
          <w:rFonts w:ascii="Times New Roman" w:hAnsi="Times New Roman"/>
          <w:bCs/>
        </w:rPr>
        <w:t>ОБ - общая численность студентов (чел)</w:t>
      </w:r>
    </w:p>
    <w:p w14:paraId="4305E7C0" w14:textId="77777777" w:rsidR="00BA1E4F" w:rsidRPr="0002750F" w:rsidRDefault="003C1D9A">
      <w:pPr>
        <w:rPr>
          <w:rFonts w:ascii="Times New Roman" w:hAnsi="Times New Roman" w:cs="Times New Roman"/>
          <w:sz w:val="24"/>
          <w:szCs w:val="24"/>
        </w:rPr>
      </w:pPr>
      <w:r w:rsidRPr="0002750F">
        <w:rPr>
          <w:rFonts w:ascii="Times New Roman" w:eastAsia="Times New Roman" w:hAnsi="Times New Roman" w:cs="Times New Roman"/>
          <w:bCs/>
          <w:sz w:val="24"/>
          <w:szCs w:val="24"/>
        </w:rPr>
        <w:t>Вывод:</w:t>
      </w:r>
      <w:r w:rsidR="005E148E" w:rsidRPr="0002750F">
        <w:rPr>
          <w:rFonts w:ascii="Times New Roman" w:eastAsia="Times New Roman" w:hAnsi="Times New Roman" w:cs="Times New Roman"/>
          <w:bCs/>
          <w:sz w:val="24"/>
          <w:szCs w:val="24"/>
        </w:rPr>
        <w:t xml:space="preserve"> анализ </w:t>
      </w:r>
      <w:r w:rsidR="005E148E" w:rsidRPr="0002750F">
        <w:rPr>
          <w:rFonts w:ascii="Times New Roman" w:hAnsi="Times New Roman" w:cs="Times New Roman"/>
          <w:sz w:val="24"/>
          <w:szCs w:val="24"/>
        </w:rPr>
        <w:t>результатов промежуточной аттестации обучающихся по образовательной программе 20.03.01 Техносферная безопасность (профиль) Безопасность жизнедеятельности в техносфере за 20</w:t>
      </w:r>
      <w:r w:rsidR="00BA1E4F" w:rsidRPr="0002750F">
        <w:rPr>
          <w:rFonts w:ascii="Times New Roman" w:hAnsi="Times New Roman" w:cs="Times New Roman"/>
          <w:sz w:val="24"/>
          <w:szCs w:val="24"/>
        </w:rPr>
        <w:t>2</w:t>
      </w:r>
      <w:r w:rsidR="00494F57" w:rsidRPr="0002750F">
        <w:rPr>
          <w:rFonts w:ascii="Times New Roman" w:hAnsi="Times New Roman" w:cs="Times New Roman"/>
          <w:sz w:val="24"/>
          <w:szCs w:val="24"/>
        </w:rPr>
        <w:t>4</w:t>
      </w:r>
      <w:r w:rsidR="005E148E" w:rsidRPr="0002750F">
        <w:rPr>
          <w:rFonts w:ascii="Times New Roman" w:hAnsi="Times New Roman" w:cs="Times New Roman"/>
          <w:sz w:val="24"/>
          <w:szCs w:val="24"/>
        </w:rPr>
        <w:t>-202</w:t>
      </w:r>
      <w:r w:rsidR="00494F57" w:rsidRPr="0002750F">
        <w:rPr>
          <w:rFonts w:ascii="Times New Roman" w:hAnsi="Times New Roman" w:cs="Times New Roman"/>
          <w:sz w:val="24"/>
          <w:szCs w:val="24"/>
        </w:rPr>
        <w:t>5</w:t>
      </w:r>
      <w:r w:rsidR="005E148E" w:rsidRPr="0002750F">
        <w:rPr>
          <w:rFonts w:ascii="Times New Roman" w:hAnsi="Times New Roman" w:cs="Times New Roman"/>
          <w:sz w:val="24"/>
          <w:szCs w:val="24"/>
        </w:rPr>
        <w:t xml:space="preserve"> учебный год показал, что </w:t>
      </w:r>
      <w:r w:rsidR="005E148E" w:rsidRPr="0002750F">
        <w:rPr>
          <w:rFonts w:ascii="Times New Roman" w:eastAsia="Times New Roman" w:hAnsi="Times New Roman" w:cs="Times New Roman"/>
          <w:sz w:val="24"/>
          <w:szCs w:val="24"/>
        </w:rPr>
        <w:t xml:space="preserve">абсолютная успеваемость составляет </w:t>
      </w:r>
      <w:r w:rsidR="000D7F14" w:rsidRPr="0002750F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5E148E" w:rsidRPr="0002750F">
        <w:rPr>
          <w:rFonts w:ascii="Times New Roman" w:eastAsia="Times New Roman" w:hAnsi="Times New Roman" w:cs="Times New Roman"/>
          <w:sz w:val="24"/>
          <w:szCs w:val="24"/>
        </w:rPr>
        <w:t xml:space="preserve"> %, качественная успеваемость составляет </w:t>
      </w:r>
      <w:r w:rsidR="00873246" w:rsidRPr="0002750F">
        <w:rPr>
          <w:rFonts w:ascii="Times New Roman" w:eastAsia="Times New Roman" w:hAnsi="Times New Roman" w:cs="Times New Roman"/>
          <w:sz w:val="24"/>
          <w:szCs w:val="24"/>
        </w:rPr>
        <w:t>в среднем7</w:t>
      </w:r>
      <w:r w:rsidR="00D70F51" w:rsidRPr="0002750F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148E" w:rsidRPr="0002750F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14:paraId="54988904" w14:textId="77777777" w:rsidR="00494F57" w:rsidRDefault="00494F57" w:rsidP="00BA4EB3">
      <w:pPr>
        <w:jc w:val="right"/>
        <w:rPr>
          <w:rFonts w:ascii="Times New Roman" w:hAnsi="Times New Roman"/>
          <w:b/>
          <w:sz w:val="24"/>
          <w:szCs w:val="24"/>
        </w:rPr>
      </w:pPr>
    </w:p>
    <w:p w14:paraId="7ACD373D" w14:textId="77777777" w:rsidR="00BA4EB3" w:rsidRPr="000460EE" w:rsidRDefault="00BA4EB3" w:rsidP="00BA4EB3">
      <w:pPr>
        <w:jc w:val="right"/>
        <w:rPr>
          <w:rFonts w:ascii="Times New Roman" w:hAnsi="Times New Roman"/>
          <w:b/>
          <w:sz w:val="24"/>
          <w:szCs w:val="24"/>
        </w:rPr>
      </w:pPr>
      <w:r w:rsidRPr="000460EE">
        <w:rPr>
          <w:rFonts w:ascii="Times New Roman" w:hAnsi="Times New Roman"/>
          <w:b/>
          <w:sz w:val="24"/>
          <w:szCs w:val="24"/>
        </w:rPr>
        <w:lastRenderedPageBreak/>
        <w:t xml:space="preserve">Приложение 4. Перечень организаций, с которыми заключены договоры </w:t>
      </w:r>
    </w:p>
    <w:p w14:paraId="2DCD28BB" w14:textId="77777777" w:rsidR="00BA4EB3" w:rsidRPr="000460EE" w:rsidRDefault="00BA4EB3" w:rsidP="00BA4EB3">
      <w:pPr>
        <w:jc w:val="right"/>
        <w:rPr>
          <w:rFonts w:ascii="Times New Roman" w:hAnsi="Times New Roman"/>
          <w:b/>
          <w:sz w:val="24"/>
          <w:szCs w:val="24"/>
        </w:rPr>
      </w:pPr>
      <w:r w:rsidRPr="000460EE">
        <w:rPr>
          <w:rFonts w:ascii="Times New Roman" w:hAnsi="Times New Roman"/>
          <w:b/>
          <w:sz w:val="24"/>
          <w:szCs w:val="24"/>
        </w:rPr>
        <w:t>о практической подготовке обучающихся по образовательной программе</w:t>
      </w:r>
    </w:p>
    <w:p w14:paraId="32A0544B" w14:textId="77777777" w:rsidR="00BA4EB3" w:rsidRPr="009B3CAB" w:rsidRDefault="00BA4EB3" w:rsidP="00BA4EB3">
      <w:pPr>
        <w:jc w:val="right"/>
        <w:rPr>
          <w:rFonts w:ascii="Times New Roman" w:hAnsi="Times New Roman"/>
          <w:b/>
        </w:rPr>
      </w:pPr>
      <w:r w:rsidRPr="009B3CAB">
        <w:rPr>
          <w:rFonts w:ascii="Times New Roman" w:hAnsi="Times New Roman"/>
          <w:b/>
        </w:rPr>
        <w:t>Данные предоставляется за  календарный</w:t>
      </w:r>
      <w:r w:rsidRPr="004D062D">
        <w:rPr>
          <w:rFonts w:ascii="Times New Roman" w:hAnsi="Times New Roman"/>
          <w:b/>
        </w:rPr>
        <w:t>год (01.01.202</w:t>
      </w:r>
      <w:r w:rsidR="0002750F">
        <w:rPr>
          <w:rFonts w:ascii="Times New Roman" w:hAnsi="Times New Roman"/>
          <w:b/>
        </w:rPr>
        <w:t>5</w:t>
      </w:r>
      <w:r w:rsidRPr="004D062D">
        <w:rPr>
          <w:rFonts w:ascii="Times New Roman" w:hAnsi="Times New Roman"/>
          <w:b/>
        </w:rPr>
        <w:t xml:space="preserve"> по 31.12.202</w:t>
      </w:r>
      <w:r w:rsidR="0002750F">
        <w:rPr>
          <w:rFonts w:ascii="Times New Roman" w:hAnsi="Times New Roman"/>
          <w:b/>
        </w:rPr>
        <w:t>5</w:t>
      </w:r>
      <w:r w:rsidRPr="004D062D">
        <w:rPr>
          <w:rFonts w:ascii="Times New Roman" w:hAnsi="Times New Roman"/>
          <w:b/>
        </w:rPr>
        <w:t>г.)</w:t>
      </w:r>
    </w:p>
    <w:p w14:paraId="4BCE8A3A" w14:textId="77777777" w:rsidR="00BA1E4F" w:rsidRPr="00E33F17" w:rsidRDefault="00BA1E4F" w:rsidP="00BA1E4F">
      <w:pPr>
        <w:keepNext/>
        <w:jc w:val="right"/>
        <w:rPr>
          <w:rFonts w:ascii="Times New Roman" w:hAnsi="Times New Roman" w:cs="Times New Roman"/>
        </w:rPr>
      </w:pPr>
    </w:p>
    <w:p w14:paraId="4D99A9C3" w14:textId="77777777" w:rsidR="00BA1E4F" w:rsidRPr="00E33F17" w:rsidRDefault="00BA1E4F" w:rsidP="00BA1E4F">
      <w:pPr>
        <w:keepNext/>
        <w:jc w:val="center"/>
        <w:rPr>
          <w:rFonts w:ascii="Times New Roman" w:hAnsi="Times New Roman" w:cs="Times New Roman"/>
          <w:sz w:val="24"/>
          <w:szCs w:val="24"/>
        </w:rPr>
      </w:pPr>
    </w:p>
    <w:p w14:paraId="1B127DC0" w14:textId="77777777" w:rsidR="00BA1E4F" w:rsidRPr="005808F1" w:rsidRDefault="00BA1E4F" w:rsidP="00BA1E4F">
      <w:pPr>
        <w:keepNext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8F1">
        <w:rPr>
          <w:rFonts w:ascii="Times New Roman" w:hAnsi="Times New Roman" w:cs="Times New Roman"/>
          <w:b/>
          <w:sz w:val="24"/>
          <w:szCs w:val="24"/>
          <w:u w:val="single"/>
        </w:rPr>
        <w:t>20.03.01 Техносферная безопасность, направленность (профиль) Безопасность жизнедеятельности в техносфере</w:t>
      </w:r>
    </w:p>
    <w:p w14:paraId="2F6EF569" w14:textId="77777777" w:rsidR="00BA1E4F" w:rsidRPr="00E33F17" w:rsidRDefault="00BA1E4F" w:rsidP="00BA1E4F">
      <w:pPr>
        <w:keepNext/>
        <w:jc w:val="center"/>
        <w:rPr>
          <w:rFonts w:ascii="Times New Roman" w:hAnsi="Times New Roman" w:cs="Times New Roman"/>
          <w:sz w:val="20"/>
          <w:szCs w:val="20"/>
        </w:rPr>
      </w:pPr>
      <w:r w:rsidRPr="00E33F17">
        <w:rPr>
          <w:rFonts w:ascii="Times New Roman" w:hAnsi="Times New Roman" w:cs="Times New Roman"/>
          <w:sz w:val="20"/>
          <w:szCs w:val="20"/>
        </w:rPr>
        <w:t xml:space="preserve"> (</w:t>
      </w:r>
      <w:r w:rsidRPr="00E33F17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E33F17">
        <w:rPr>
          <w:rFonts w:ascii="Times New Roman" w:hAnsi="Times New Roman" w:cs="Times New Roman"/>
          <w:sz w:val="20"/>
          <w:szCs w:val="20"/>
        </w:rPr>
        <w:t>),</w:t>
      </w:r>
    </w:p>
    <w:p w14:paraId="4EC97BA2" w14:textId="77777777" w:rsidR="00BA1E4F" w:rsidRDefault="00BA1E4F" w:rsidP="00BA1E4F">
      <w:pPr>
        <w:keepNext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3F17">
        <w:rPr>
          <w:rFonts w:ascii="Times New Roman" w:hAnsi="Times New Roman" w:cs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14:paraId="2298E26D" w14:textId="77777777" w:rsidR="0002750F" w:rsidRPr="00E33F17" w:rsidRDefault="0002750F" w:rsidP="00BA1E4F">
      <w:pPr>
        <w:keepNext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5386"/>
      </w:tblGrid>
      <w:tr w:rsidR="0002750F" w:rsidRPr="00576F3F" w14:paraId="18D4E4C0" w14:textId="77777777" w:rsidTr="0002750F">
        <w:trPr>
          <w:trHeight w:val="563"/>
          <w:tblHeader/>
          <w:jc w:val="center"/>
        </w:trPr>
        <w:tc>
          <w:tcPr>
            <w:tcW w:w="8931" w:type="dxa"/>
          </w:tcPr>
          <w:p w14:paraId="5E332AA4" w14:textId="77777777" w:rsidR="0002750F" w:rsidRPr="00576F3F" w:rsidRDefault="0002750F" w:rsidP="0002750F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386" w:type="dxa"/>
          </w:tcPr>
          <w:p w14:paraId="6BF7B483" w14:textId="77777777" w:rsidR="0002750F" w:rsidRPr="00576F3F" w:rsidRDefault="0002750F" w:rsidP="0002750F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и сроки действия договоров</w:t>
            </w:r>
          </w:p>
        </w:tc>
      </w:tr>
      <w:tr w:rsidR="0002750F" w:rsidRPr="00576F3F" w14:paraId="5DF8552E" w14:textId="77777777" w:rsidTr="0002750F">
        <w:trPr>
          <w:trHeight w:val="289"/>
          <w:jc w:val="center"/>
        </w:trPr>
        <w:tc>
          <w:tcPr>
            <w:tcW w:w="8931" w:type="dxa"/>
          </w:tcPr>
          <w:p w14:paraId="3A58679A" w14:textId="77777777" w:rsidR="0002750F" w:rsidRPr="00576F3F" w:rsidRDefault="0002750F" w:rsidP="0002750F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</w:t>
            </w:r>
            <w:r w:rsidRPr="00576F3F">
              <w:rPr>
                <w:rFonts w:ascii="Times New Roman" w:hAnsi="Times New Roman" w:cs="Times New Roman"/>
                <w:sz w:val="24"/>
                <w:szCs w:val="24"/>
              </w:rPr>
              <w:t>«Северсталь Стальные Решения»</w:t>
            </w:r>
          </w:p>
        </w:tc>
        <w:tc>
          <w:tcPr>
            <w:tcW w:w="5386" w:type="dxa"/>
          </w:tcPr>
          <w:p w14:paraId="6C8B4E38" w14:textId="77777777" w:rsidR="0002750F" w:rsidRPr="00576F3F" w:rsidRDefault="0002750F" w:rsidP="0002750F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221 от 25.05.2022 </w:t>
            </w:r>
          </w:p>
          <w:p w14:paraId="37449AED" w14:textId="77777777" w:rsidR="0002750F" w:rsidRPr="00576F3F" w:rsidRDefault="0002750F" w:rsidP="0002750F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действия: 01</w:t>
            </w:r>
            <w:r w:rsidRPr="00576F3F">
              <w:rPr>
                <w:rFonts w:ascii="Times New Roman" w:hAnsi="Times New Roman" w:cs="Times New Roman"/>
                <w:sz w:val="24"/>
                <w:szCs w:val="24"/>
              </w:rPr>
              <w:t>.06.2022 г. по 30.06.2026 г.</w:t>
            </w:r>
          </w:p>
        </w:tc>
      </w:tr>
      <w:tr w:rsidR="0002750F" w:rsidRPr="00576F3F" w14:paraId="0632059E" w14:textId="77777777" w:rsidTr="0002750F">
        <w:trPr>
          <w:trHeight w:val="289"/>
          <w:jc w:val="center"/>
        </w:trPr>
        <w:tc>
          <w:tcPr>
            <w:tcW w:w="8931" w:type="dxa"/>
          </w:tcPr>
          <w:p w14:paraId="1AE8B2CF" w14:textId="77777777" w:rsidR="0002750F" w:rsidRPr="00576F3F" w:rsidRDefault="0002750F" w:rsidP="0002750F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«Учебный центр дополнительного профессионального образования «Промтехстрой»</w:t>
            </w:r>
          </w:p>
        </w:tc>
        <w:tc>
          <w:tcPr>
            <w:tcW w:w="5386" w:type="dxa"/>
          </w:tcPr>
          <w:p w14:paraId="6C2074A8" w14:textId="77777777" w:rsidR="0002750F" w:rsidRPr="00576F3F" w:rsidRDefault="0002750F" w:rsidP="0002750F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№1-1 от 02.09.2024</w:t>
            </w:r>
          </w:p>
          <w:p w14:paraId="3428397B" w14:textId="77777777" w:rsidR="0002750F" w:rsidRPr="00576F3F" w:rsidRDefault="0002750F" w:rsidP="0002750F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действия: 02.09.2024г. по 30.06.2028г.</w:t>
            </w:r>
          </w:p>
        </w:tc>
      </w:tr>
      <w:tr w:rsidR="0002750F" w:rsidRPr="00576F3F" w14:paraId="1BC00EF3" w14:textId="77777777" w:rsidTr="0002750F">
        <w:trPr>
          <w:trHeight w:val="289"/>
          <w:jc w:val="center"/>
        </w:trPr>
        <w:tc>
          <w:tcPr>
            <w:tcW w:w="8931" w:type="dxa"/>
          </w:tcPr>
          <w:p w14:paraId="480E4162" w14:textId="77777777" w:rsidR="0002750F" w:rsidRPr="00576F3F" w:rsidRDefault="0002750F" w:rsidP="0002750F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НО «Фонд развития и поддержки пожарной безопасности»</w:t>
            </w:r>
          </w:p>
        </w:tc>
        <w:tc>
          <w:tcPr>
            <w:tcW w:w="5386" w:type="dxa"/>
          </w:tcPr>
          <w:p w14:paraId="65EF3546" w14:textId="77777777" w:rsidR="0002750F" w:rsidRPr="00576F3F" w:rsidRDefault="0002750F" w:rsidP="0002750F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№2-1 от 02.09.2024</w:t>
            </w:r>
          </w:p>
          <w:p w14:paraId="24DBB51E" w14:textId="77777777" w:rsidR="0002750F" w:rsidRPr="00576F3F" w:rsidRDefault="0002750F" w:rsidP="0002750F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действия: 02.09.2024г. по 30.06.2028г.</w:t>
            </w:r>
          </w:p>
        </w:tc>
      </w:tr>
      <w:tr w:rsidR="0002750F" w:rsidRPr="00576F3F" w14:paraId="262B37DD" w14:textId="77777777" w:rsidTr="0002750F">
        <w:trPr>
          <w:trHeight w:val="289"/>
          <w:jc w:val="center"/>
        </w:trPr>
        <w:tc>
          <w:tcPr>
            <w:tcW w:w="8931" w:type="dxa"/>
          </w:tcPr>
          <w:p w14:paraId="320A4BF5" w14:textId="77777777" w:rsidR="0002750F" w:rsidRPr="00576F3F" w:rsidRDefault="0002750F" w:rsidP="0002750F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«Национальная лаборатория»</w:t>
            </w:r>
          </w:p>
        </w:tc>
        <w:tc>
          <w:tcPr>
            <w:tcW w:w="5386" w:type="dxa"/>
          </w:tcPr>
          <w:p w14:paraId="5010BB03" w14:textId="77777777" w:rsidR="0002750F" w:rsidRPr="00576F3F" w:rsidRDefault="0002750F" w:rsidP="0002750F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№б/н от 02.02.2026</w:t>
            </w:r>
          </w:p>
          <w:p w14:paraId="2CE34718" w14:textId="77777777" w:rsidR="0002750F" w:rsidRPr="00576F3F" w:rsidRDefault="0002750F" w:rsidP="0002750F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действия:02.02.2026г. по 02.02.2030</w:t>
            </w:r>
          </w:p>
        </w:tc>
      </w:tr>
      <w:tr w:rsidR="0002750F" w:rsidRPr="00576F3F" w14:paraId="19062967" w14:textId="77777777" w:rsidTr="0002750F">
        <w:trPr>
          <w:trHeight w:val="289"/>
          <w:jc w:val="center"/>
        </w:trPr>
        <w:tc>
          <w:tcPr>
            <w:tcW w:w="8931" w:type="dxa"/>
          </w:tcPr>
          <w:p w14:paraId="630AF273" w14:textId="77777777" w:rsidR="0002750F" w:rsidRPr="00576F3F" w:rsidRDefault="0002750F" w:rsidP="0002750F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«Орловский центр охраны труда»</w:t>
            </w:r>
          </w:p>
        </w:tc>
        <w:tc>
          <w:tcPr>
            <w:tcW w:w="5386" w:type="dxa"/>
          </w:tcPr>
          <w:p w14:paraId="36040576" w14:textId="77777777" w:rsidR="0002750F" w:rsidRPr="00576F3F" w:rsidRDefault="0002750F" w:rsidP="0002750F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№30-2025 от 18.12.2025</w:t>
            </w:r>
          </w:p>
          <w:p w14:paraId="535257FB" w14:textId="77777777" w:rsidR="0002750F" w:rsidRPr="00576F3F" w:rsidRDefault="0002750F" w:rsidP="0002750F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действия: 18.12.2025г. по 18.12.2029</w:t>
            </w:r>
          </w:p>
        </w:tc>
      </w:tr>
    </w:tbl>
    <w:p w14:paraId="1C6F1981" w14:textId="77777777" w:rsidR="00BA1E4F" w:rsidRDefault="00BA1E4F" w:rsidP="00053A8A">
      <w:pPr>
        <w:jc w:val="right"/>
        <w:rPr>
          <w:rFonts w:ascii="Times New Roman" w:hAnsi="Times New Roman" w:cs="Times New Roman"/>
        </w:rPr>
      </w:pPr>
    </w:p>
    <w:p w14:paraId="6D322F78" w14:textId="77777777" w:rsidR="00473011" w:rsidRDefault="00473011" w:rsidP="00053A8A">
      <w:pPr>
        <w:jc w:val="right"/>
        <w:rPr>
          <w:rFonts w:ascii="Times New Roman" w:hAnsi="Times New Roman" w:cs="Times New Roman"/>
        </w:rPr>
      </w:pPr>
    </w:p>
    <w:p w14:paraId="395404FB" w14:textId="77777777" w:rsidR="00473011" w:rsidRDefault="00473011" w:rsidP="00053A8A">
      <w:pPr>
        <w:jc w:val="right"/>
        <w:rPr>
          <w:rFonts w:ascii="Times New Roman" w:hAnsi="Times New Roman" w:cs="Times New Roman"/>
        </w:rPr>
      </w:pPr>
    </w:p>
    <w:p w14:paraId="674FEAB9" w14:textId="77777777" w:rsidR="00D21742" w:rsidRDefault="00D21742" w:rsidP="00053A8A">
      <w:pPr>
        <w:jc w:val="right"/>
        <w:rPr>
          <w:rFonts w:ascii="Times New Roman" w:hAnsi="Times New Roman" w:cs="Times New Roman"/>
        </w:rPr>
      </w:pPr>
    </w:p>
    <w:p w14:paraId="7FEC975E" w14:textId="77777777" w:rsidR="00796E15" w:rsidRDefault="00796E15" w:rsidP="00053A8A">
      <w:pPr>
        <w:jc w:val="right"/>
        <w:rPr>
          <w:rFonts w:ascii="Times New Roman" w:hAnsi="Times New Roman" w:cs="Times New Roman"/>
        </w:rPr>
      </w:pPr>
    </w:p>
    <w:p w14:paraId="3277DB06" w14:textId="77777777" w:rsidR="00796E15" w:rsidRDefault="00796E15" w:rsidP="00053A8A">
      <w:pPr>
        <w:jc w:val="right"/>
        <w:rPr>
          <w:rFonts w:ascii="Times New Roman" w:hAnsi="Times New Roman" w:cs="Times New Roman"/>
        </w:rPr>
      </w:pPr>
    </w:p>
    <w:p w14:paraId="3B1A41FB" w14:textId="77777777" w:rsidR="00796E15" w:rsidRDefault="00796E15" w:rsidP="00053A8A">
      <w:pPr>
        <w:jc w:val="right"/>
        <w:rPr>
          <w:rFonts w:ascii="Times New Roman" w:hAnsi="Times New Roman" w:cs="Times New Roman"/>
        </w:rPr>
      </w:pPr>
    </w:p>
    <w:p w14:paraId="79621AFD" w14:textId="77777777" w:rsidR="00796E15" w:rsidRDefault="00796E15" w:rsidP="00053A8A">
      <w:pPr>
        <w:jc w:val="right"/>
        <w:rPr>
          <w:rFonts w:ascii="Times New Roman" w:hAnsi="Times New Roman" w:cs="Times New Roman"/>
        </w:rPr>
      </w:pPr>
    </w:p>
    <w:p w14:paraId="43B24FD3" w14:textId="77777777" w:rsidR="00BA1E4F" w:rsidRDefault="00BA1E4F" w:rsidP="00053A8A">
      <w:pPr>
        <w:jc w:val="right"/>
        <w:rPr>
          <w:rFonts w:ascii="Times New Roman" w:hAnsi="Times New Roman" w:cs="Times New Roman"/>
        </w:rPr>
      </w:pPr>
    </w:p>
    <w:p w14:paraId="2AAD2B7E" w14:textId="77777777" w:rsidR="00BA1E4F" w:rsidRPr="00D21742" w:rsidRDefault="00BA1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6A5272" w14:textId="77777777" w:rsidR="0002750F" w:rsidRPr="006D334D" w:rsidRDefault="0002750F" w:rsidP="0002750F">
      <w:pPr>
        <w:keepNext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4" w:name="_Hlk192848172"/>
      <w:r w:rsidRPr="006D33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5.   Кадровое обеспечение образовательной программы </w:t>
      </w:r>
    </w:p>
    <w:p w14:paraId="19E9B8CE" w14:textId="77777777" w:rsidR="0002750F" w:rsidRPr="00763BF7" w:rsidRDefault="0002750F" w:rsidP="0002750F">
      <w:pPr>
        <w:keepNext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63BF7">
        <w:rPr>
          <w:rFonts w:ascii="Times New Roman" w:hAnsi="Times New Roman" w:cs="Times New Roman"/>
          <w:i/>
          <w:sz w:val="18"/>
          <w:szCs w:val="18"/>
        </w:rPr>
        <w:t>Для программ высшего образования – программы бакалавриата/</w:t>
      </w:r>
    </w:p>
    <w:p w14:paraId="36638510" w14:textId="77777777" w:rsidR="0002750F" w:rsidRPr="00763BF7" w:rsidRDefault="0002750F" w:rsidP="0002750F">
      <w:pPr>
        <w:keepNext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63BF7">
        <w:rPr>
          <w:rFonts w:ascii="Times New Roman" w:hAnsi="Times New Roman" w:cs="Times New Roman"/>
          <w:i/>
          <w:sz w:val="18"/>
          <w:szCs w:val="18"/>
        </w:rPr>
        <w:t xml:space="preserve">программы магистратуры/ программы специалитета/ </w:t>
      </w:r>
    </w:p>
    <w:p w14:paraId="22F48291" w14:textId="77777777" w:rsidR="0002750F" w:rsidRDefault="0002750F" w:rsidP="0002750F">
      <w:pPr>
        <w:keepNext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63BF7">
        <w:rPr>
          <w:rFonts w:ascii="Times New Roman" w:hAnsi="Times New Roman" w:cs="Times New Roman"/>
          <w:i/>
          <w:sz w:val="18"/>
          <w:szCs w:val="18"/>
        </w:rPr>
        <w:t>программы аспирантуры/ программы ординатуры</w:t>
      </w:r>
    </w:p>
    <w:p w14:paraId="1941C0A8" w14:textId="77777777" w:rsidR="0002750F" w:rsidRDefault="0002750F" w:rsidP="0002750F">
      <w:pPr>
        <w:keepNext/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0A88A78E" w14:textId="77777777" w:rsidR="0002750F" w:rsidRPr="0002750F" w:rsidRDefault="0002750F" w:rsidP="0002750F">
      <w:pPr>
        <w:keepNext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2750F">
        <w:rPr>
          <w:rFonts w:ascii="Times New Roman" w:hAnsi="Times New Roman" w:cs="Times New Roman"/>
          <w:sz w:val="24"/>
          <w:szCs w:val="24"/>
          <w:u w:val="single"/>
        </w:rPr>
        <w:t>20.03.01 Техносферная безопасность, направленность (профиль) Безопасность жизнедеятельности в техносфере</w:t>
      </w:r>
    </w:p>
    <w:p w14:paraId="3790A0BE" w14:textId="77777777" w:rsidR="0002750F" w:rsidRDefault="0002750F" w:rsidP="0002750F">
      <w:pPr>
        <w:keepNext/>
        <w:jc w:val="center"/>
        <w:rPr>
          <w:rFonts w:ascii="Times New Roman" w:hAnsi="Times New Roman" w:cs="Times New Roman"/>
          <w:sz w:val="20"/>
          <w:szCs w:val="20"/>
        </w:rPr>
      </w:pPr>
      <w:r w:rsidRPr="00083418">
        <w:rPr>
          <w:rFonts w:ascii="Times New Roman" w:hAnsi="Times New Roman" w:cs="Times New Roman"/>
          <w:sz w:val="20"/>
          <w:szCs w:val="20"/>
        </w:rPr>
        <w:t xml:space="preserve"> (</w:t>
      </w:r>
      <w:r w:rsidRPr="00083418">
        <w:rPr>
          <w:rFonts w:ascii="Times New Roman" w:hAnsi="Times New Roman" w:cs="Times New Roman"/>
          <w:i/>
          <w:sz w:val="20"/>
          <w:szCs w:val="20"/>
        </w:rPr>
        <w:t xml:space="preserve">код, наименование основной образовательной </w:t>
      </w:r>
      <w:r w:rsidRPr="00482358">
        <w:rPr>
          <w:rFonts w:ascii="Times New Roman" w:hAnsi="Times New Roman" w:cs="Times New Roman"/>
          <w:i/>
          <w:sz w:val="20"/>
          <w:szCs w:val="20"/>
        </w:rPr>
        <w:t>программы, направленность (профиль)/специализация (для программ высшего образования</w:t>
      </w:r>
      <w:r w:rsidRPr="00482358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2736EAB" w14:textId="77777777" w:rsidR="0002750F" w:rsidRPr="00E94984" w:rsidRDefault="0002750F" w:rsidP="0002750F">
      <w:pPr>
        <w:keepNext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94984">
        <w:rPr>
          <w:rFonts w:ascii="Times New Roman" w:hAnsi="Times New Roman" w:cs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14:paraId="61696133" w14:textId="77777777" w:rsidR="0002750F" w:rsidRDefault="0002750F" w:rsidP="0002750F">
      <w:pPr>
        <w:keepNext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22C2BB85" w14:textId="77777777" w:rsidR="0002750F" w:rsidRPr="009B3CAB" w:rsidRDefault="0002750F" w:rsidP="0002750F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1</w:t>
      </w:r>
      <w:r w:rsidRPr="009B3CAB">
        <w:rPr>
          <w:rFonts w:ascii="Times New Roman" w:hAnsi="Times New Roman"/>
          <w:b/>
          <w:sz w:val="24"/>
          <w:szCs w:val="24"/>
        </w:rPr>
        <w:t>.  Информация о научно-педагогических работниках, участвующих в реализации основной  образовательной  программы,  и  лицах,  привлекаемых к реализации основной   образовательной   программы   на   иных   условиях,   являющихсяруководителями   и  (или)  работниками  иных  организаций,  осуществляющими трудовую деятельность    в   профессиональной   сфере,   соответствующей профессиональной  деятельности,  к  которой  готовятся обучающиеся (далее - специалисты-практики)</w:t>
      </w:r>
    </w:p>
    <w:p w14:paraId="23A09690" w14:textId="77777777" w:rsidR="0002750F" w:rsidRPr="009B3CAB" w:rsidRDefault="0002750F" w:rsidP="0002750F">
      <w:pPr>
        <w:keepNext/>
        <w:rPr>
          <w:rFonts w:ascii="Times New Roman" w:hAnsi="Times New Roman"/>
          <w:b/>
          <w:sz w:val="24"/>
          <w:szCs w:val="24"/>
        </w:rPr>
      </w:pPr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105"/>
        <w:gridCol w:w="3716"/>
        <w:gridCol w:w="3118"/>
        <w:gridCol w:w="3622"/>
      </w:tblGrid>
      <w:tr w:rsidR="0002750F" w:rsidRPr="009B3CAB" w14:paraId="1EDAE7F7" w14:textId="77777777" w:rsidTr="0002750F">
        <w:trPr>
          <w:trHeight w:val="2457"/>
        </w:trPr>
        <w:tc>
          <w:tcPr>
            <w:tcW w:w="942" w:type="dxa"/>
          </w:tcPr>
          <w:p w14:paraId="62BCE375" w14:textId="77777777" w:rsidR="0002750F" w:rsidRPr="009B3CAB" w:rsidRDefault="0002750F" w:rsidP="0002750F">
            <w:pPr>
              <w:keepNext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105" w:type="dxa"/>
          </w:tcPr>
          <w:p w14:paraId="036EF4D8" w14:textId="77777777" w:rsidR="0002750F" w:rsidRPr="009B3CAB" w:rsidRDefault="0002750F" w:rsidP="0002750F">
            <w:pPr>
              <w:keepNext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(при наличии) специалиста-практика</w:t>
            </w:r>
          </w:p>
        </w:tc>
        <w:tc>
          <w:tcPr>
            <w:tcW w:w="3716" w:type="dxa"/>
          </w:tcPr>
          <w:p w14:paraId="52B3C72D" w14:textId="77777777" w:rsidR="0002750F" w:rsidRPr="009B3CAB" w:rsidRDefault="0002750F" w:rsidP="0002750F">
            <w:pPr>
              <w:keepNext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3118" w:type="dxa"/>
          </w:tcPr>
          <w:p w14:paraId="55ECF8D7" w14:textId="77777777" w:rsidR="0002750F" w:rsidRPr="009B3CAB" w:rsidRDefault="0002750F" w:rsidP="0002750F">
            <w:pPr>
              <w:keepNext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Занимаемая специалистом-практиком должность</w:t>
            </w:r>
          </w:p>
        </w:tc>
        <w:tc>
          <w:tcPr>
            <w:tcW w:w="3622" w:type="dxa"/>
          </w:tcPr>
          <w:p w14:paraId="7F1334BB" w14:textId="77777777" w:rsidR="0002750F" w:rsidRPr="009B3CAB" w:rsidRDefault="0002750F" w:rsidP="0002750F">
            <w:pPr>
              <w:keepNext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02750F" w:rsidRPr="009B3CAB" w14:paraId="4F9C1193" w14:textId="77777777" w:rsidTr="0002750F">
        <w:trPr>
          <w:trHeight w:val="281"/>
        </w:trPr>
        <w:tc>
          <w:tcPr>
            <w:tcW w:w="942" w:type="dxa"/>
          </w:tcPr>
          <w:p w14:paraId="4F01B649" w14:textId="77777777" w:rsidR="0002750F" w:rsidRPr="009B3CAB" w:rsidRDefault="0002750F" w:rsidP="0002750F">
            <w:pPr>
              <w:pStyle w:val="a8"/>
              <w:keepNext/>
              <w:numPr>
                <w:ilvl w:val="0"/>
                <w:numId w:val="2"/>
              </w:numPr>
              <w:suppressAutoHyphens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5" w:type="dxa"/>
          </w:tcPr>
          <w:p w14:paraId="0FBAFA45" w14:textId="77777777" w:rsidR="0002750F" w:rsidRDefault="0002750F" w:rsidP="0002750F">
            <w:pPr>
              <w:rPr>
                <w:rFonts w:ascii="Times New Roman" w:hAnsi="Times New Roman"/>
                <w:sz w:val="24"/>
                <w:szCs w:val="24"/>
              </w:rPr>
            </w:pPr>
            <w:r w:rsidRPr="00237AD2">
              <w:rPr>
                <w:rFonts w:ascii="Times New Roman" w:hAnsi="Times New Roman"/>
                <w:sz w:val="24"/>
                <w:szCs w:val="24"/>
              </w:rPr>
              <w:t xml:space="preserve">Музалевский Евгений </w:t>
            </w:r>
          </w:p>
          <w:p w14:paraId="131FE430" w14:textId="77777777" w:rsidR="0002750F" w:rsidRPr="00237AD2" w:rsidRDefault="0002750F" w:rsidP="0002750F">
            <w:pPr>
              <w:rPr>
                <w:rFonts w:ascii="Times New Roman" w:hAnsi="Times New Roman"/>
                <w:sz w:val="24"/>
                <w:szCs w:val="24"/>
              </w:rPr>
            </w:pPr>
            <w:r w:rsidRPr="00237AD2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3716" w:type="dxa"/>
          </w:tcPr>
          <w:p w14:paraId="4981C4FA" w14:textId="77777777" w:rsidR="0002750F" w:rsidRDefault="0002750F" w:rsidP="00027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D2">
              <w:rPr>
                <w:rFonts w:ascii="Times New Roman" w:hAnsi="Times New Roman"/>
                <w:sz w:val="24"/>
                <w:szCs w:val="24"/>
              </w:rPr>
              <w:t>НО «</w:t>
            </w:r>
            <w:r w:rsidRPr="00237AD2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развития и поддержки пожарной безопасности</w:t>
            </w:r>
            <w:r w:rsidRPr="00237AD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26E85DC" w14:textId="77777777" w:rsidR="0002750F" w:rsidRPr="00237AD2" w:rsidRDefault="0002750F" w:rsidP="00027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121700" w14:textId="77777777" w:rsidR="0002750F" w:rsidRPr="00237AD2" w:rsidRDefault="0002750F" w:rsidP="00027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D2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14:paraId="120918D2" w14:textId="77777777" w:rsidR="0002750F" w:rsidRPr="00237AD2" w:rsidRDefault="0002750F" w:rsidP="00027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D2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622" w:type="dxa"/>
          </w:tcPr>
          <w:p w14:paraId="0209DE26" w14:textId="77777777" w:rsidR="0002750F" w:rsidRPr="00237AD2" w:rsidRDefault="0002750F" w:rsidP="00027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D2">
              <w:rPr>
                <w:rFonts w:ascii="Times New Roman" w:hAnsi="Times New Roman"/>
                <w:sz w:val="24"/>
                <w:szCs w:val="24"/>
              </w:rPr>
              <w:t>15лет</w:t>
            </w:r>
          </w:p>
        </w:tc>
      </w:tr>
      <w:tr w:rsidR="0002750F" w:rsidRPr="009B3CAB" w14:paraId="76060E28" w14:textId="77777777" w:rsidTr="0002750F">
        <w:trPr>
          <w:trHeight w:val="281"/>
        </w:trPr>
        <w:tc>
          <w:tcPr>
            <w:tcW w:w="942" w:type="dxa"/>
          </w:tcPr>
          <w:p w14:paraId="315B0FF8" w14:textId="77777777" w:rsidR="0002750F" w:rsidRPr="009B3CAB" w:rsidRDefault="0002750F" w:rsidP="0002750F">
            <w:pPr>
              <w:pStyle w:val="a8"/>
              <w:keepNext/>
              <w:numPr>
                <w:ilvl w:val="0"/>
                <w:numId w:val="2"/>
              </w:numPr>
              <w:suppressAutoHyphens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5" w:type="dxa"/>
          </w:tcPr>
          <w:p w14:paraId="0D80663A" w14:textId="77777777" w:rsidR="0002750F" w:rsidRDefault="0002750F" w:rsidP="0002750F">
            <w:pPr>
              <w:rPr>
                <w:rFonts w:ascii="Times New Roman" w:hAnsi="Times New Roman"/>
                <w:sz w:val="24"/>
                <w:szCs w:val="24"/>
              </w:rPr>
            </w:pPr>
            <w:r w:rsidRPr="00237AD2">
              <w:rPr>
                <w:rFonts w:ascii="Times New Roman" w:hAnsi="Times New Roman"/>
                <w:sz w:val="24"/>
                <w:szCs w:val="24"/>
              </w:rPr>
              <w:t xml:space="preserve">Борисова Ирина </w:t>
            </w:r>
          </w:p>
          <w:p w14:paraId="11DE7D57" w14:textId="77777777" w:rsidR="0002750F" w:rsidRPr="00237AD2" w:rsidRDefault="0002750F" w:rsidP="0002750F">
            <w:pPr>
              <w:rPr>
                <w:rFonts w:ascii="Times New Roman" w:hAnsi="Times New Roman"/>
                <w:sz w:val="24"/>
                <w:szCs w:val="24"/>
              </w:rPr>
            </w:pPr>
            <w:r w:rsidRPr="00237AD2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3716" w:type="dxa"/>
          </w:tcPr>
          <w:p w14:paraId="1F7B23E9" w14:textId="77777777" w:rsidR="0002750F" w:rsidRDefault="0002750F" w:rsidP="000275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AD2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«Учебный центр дополнительного образования «Промтехстрой»</w:t>
            </w:r>
          </w:p>
          <w:p w14:paraId="521D690D" w14:textId="77777777" w:rsidR="0002750F" w:rsidRPr="00237AD2" w:rsidRDefault="0002750F" w:rsidP="00027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D53F588" w14:textId="77777777" w:rsidR="0002750F" w:rsidRPr="00237AD2" w:rsidRDefault="0002750F" w:rsidP="00027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D2">
              <w:rPr>
                <w:rFonts w:ascii="Times New Roman" w:hAnsi="Times New Roman"/>
                <w:sz w:val="24"/>
                <w:szCs w:val="24"/>
              </w:rPr>
              <w:t>Ведущий инженер-лаборант испытательной лаборатории</w:t>
            </w:r>
          </w:p>
        </w:tc>
        <w:tc>
          <w:tcPr>
            <w:tcW w:w="3622" w:type="dxa"/>
          </w:tcPr>
          <w:p w14:paraId="28FF4C22" w14:textId="77777777" w:rsidR="0002750F" w:rsidRPr="00237AD2" w:rsidRDefault="0002750F" w:rsidP="00027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D2">
              <w:rPr>
                <w:rFonts w:ascii="Times New Roman" w:hAnsi="Times New Roman"/>
                <w:sz w:val="24"/>
                <w:szCs w:val="24"/>
              </w:rPr>
              <w:t>42 года</w:t>
            </w:r>
          </w:p>
          <w:p w14:paraId="65187324" w14:textId="77777777" w:rsidR="0002750F" w:rsidRPr="00237AD2" w:rsidRDefault="0002750F" w:rsidP="00027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D2">
              <w:rPr>
                <w:rFonts w:ascii="Times New Roman" w:hAnsi="Times New Roman"/>
                <w:sz w:val="24"/>
                <w:szCs w:val="24"/>
              </w:rPr>
              <w:t>С апреля1983 по настоящее время</w:t>
            </w:r>
          </w:p>
        </w:tc>
      </w:tr>
      <w:tr w:rsidR="0002750F" w:rsidRPr="009B3CAB" w14:paraId="3D7E7C3A" w14:textId="77777777" w:rsidTr="0002750F">
        <w:trPr>
          <w:trHeight w:val="281"/>
        </w:trPr>
        <w:tc>
          <w:tcPr>
            <w:tcW w:w="942" w:type="dxa"/>
          </w:tcPr>
          <w:p w14:paraId="615A0BD1" w14:textId="77777777" w:rsidR="0002750F" w:rsidRPr="009B3CAB" w:rsidRDefault="0002750F" w:rsidP="0002750F">
            <w:pPr>
              <w:pStyle w:val="a8"/>
              <w:keepNext/>
              <w:numPr>
                <w:ilvl w:val="0"/>
                <w:numId w:val="2"/>
              </w:numPr>
              <w:suppressAutoHyphens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5" w:type="dxa"/>
          </w:tcPr>
          <w:p w14:paraId="5684315C" w14:textId="77777777" w:rsidR="0002750F" w:rsidRDefault="0002750F" w:rsidP="0002750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37AD2">
              <w:rPr>
                <w:rFonts w:ascii="Times New Roman" w:hAnsi="Times New Roman"/>
                <w:sz w:val="24"/>
                <w:szCs w:val="24"/>
              </w:rPr>
              <w:t>Захарова Ольга Борисовна</w:t>
            </w:r>
          </w:p>
          <w:p w14:paraId="2866677F" w14:textId="77777777" w:rsidR="0002750F" w:rsidRPr="00237AD2" w:rsidRDefault="0002750F" w:rsidP="0002750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6" w:type="dxa"/>
          </w:tcPr>
          <w:p w14:paraId="7B9D3B24" w14:textId="77777777" w:rsidR="0002750F" w:rsidRPr="00237AD2" w:rsidRDefault="0002750F" w:rsidP="0002750F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D2">
              <w:rPr>
                <w:rFonts w:ascii="Times New Roman" w:hAnsi="Times New Roman"/>
                <w:sz w:val="24"/>
                <w:szCs w:val="24"/>
              </w:rPr>
              <w:t>ООО «ЭкоСтройПроект»</w:t>
            </w:r>
          </w:p>
        </w:tc>
        <w:tc>
          <w:tcPr>
            <w:tcW w:w="3118" w:type="dxa"/>
          </w:tcPr>
          <w:p w14:paraId="59F2C345" w14:textId="77777777" w:rsidR="0002750F" w:rsidRPr="00237AD2" w:rsidRDefault="0002750F" w:rsidP="0002750F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D2">
              <w:rPr>
                <w:rFonts w:ascii="Times New Roman" w:hAnsi="Times New Roman"/>
                <w:sz w:val="24"/>
                <w:szCs w:val="24"/>
              </w:rPr>
              <w:t>Ведущий инженер-эколог</w:t>
            </w:r>
          </w:p>
        </w:tc>
        <w:tc>
          <w:tcPr>
            <w:tcW w:w="3622" w:type="dxa"/>
          </w:tcPr>
          <w:p w14:paraId="513A1D2F" w14:textId="77777777" w:rsidR="0002750F" w:rsidRPr="00237AD2" w:rsidRDefault="0002750F" w:rsidP="0002750F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D2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</w:tbl>
    <w:p w14:paraId="387082FB" w14:textId="77777777" w:rsidR="0002750F" w:rsidRPr="00763BF7" w:rsidRDefault="0002750F" w:rsidP="0002750F">
      <w:pPr>
        <w:keepNext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4F5D9CB7" w14:textId="77777777" w:rsidR="0002750F" w:rsidRDefault="0002750F" w:rsidP="000275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207E6" w14:textId="77777777" w:rsidR="0002750F" w:rsidRPr="0076170F" w:rsidRDefault="0002750F" w:rsidP="0002750F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5E037" w14:textId="77777777" w:rsidR="0002750F" w:rsidRPr="00763BF7" w:rsidRDefault="0002750F" w:rsidP="0002750F">
      <w:pPr>
        <w:keepNext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763BF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63BF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763BF7">
        <w:rPr>
          <w:rFonts w:ascii="Times New Roman" w:hAnsi="Times New Roman" w:cs="Times New Roman"/>
          <w:b/>
          <w:sz w:val="24"/>
          <w:szCs w:val="24"/>
        </w:rPr>
        <w:t xml:space="preserve"> о кадровом обеспечении</w:t>
      </w:r>
      <w:r w:rsidRPr="00292088">
        <w:rPr>
          <w:rFonts w:ascii="Times New Roman" w:hAnsi="Times New Roman" w:cs="Times New Roman"/>
          <w:b/>
          <w:sz w:val="24"/>
          <w:szCs w:val="24"/>
        </w:rPr>
        <w:t xml:space="preserve"> основной</w:t>
      </w:r>
      <w:r w:rsidRPr="00763BF7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 высшего образования</w:t>
      </w:r>
    </w:p>
    <w:p w14:paraId="477779C4" w14:textId="77777777" w:rsidR="0002750F" w:rsidRPr="00127EE7" w:rsidRDefault="0002750F" w:rsidP="0002750F">
      <w:pPr>
        <w:pStyle w:val="ConsPlusNormal"/>
        <w:keepNext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9894"/>
        <w:gridCol w:w="2040"/>
        <w:gridCol w:w="1855"/>
      </w:tblGrid>
      <w:tr w:rsidR="0002750F" w:rsidRPr="00127EE7" w14:paraId="6012E5FC" w14:textId="77777777" w:rsidTr="0002750F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74199" w14:textId="77777777" w:rsidR="0002750F" w:rsidRPr="00127EE7" w:rsidRDefault="0002750F" w:rsidP="0002750F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C6BEA" w14:textId="77777777" w:rsidR="0002750F" w:rsidRPr="00127EE7" w:rsidRDefault="0002750F" w:rsidP="0002750F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4C7FA" w14:textId="77777777" w:rsidR="0002750F" w:rsidRPr="00127EE7" w:rsidRDefault="0002750F" w:rsidP="0002750F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87EBD" w14:textId="77777777" w:rsidR="0002750F" w:rsidRPr="00127EE7" w:rsidRDefault="0002750F" w:rsidP="0002750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Значение сведений</w:t>
            </w:r>
          </w:p>
        </w:tc>
      </w:tr>
      <w:tr w:rsidR="0002750F" w:rsidRPr="00127EE7" w14:paraId="47678796" w14:textId="77777777" w:rsidTr="0002750F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DEB3C" w14:textId="77777777" w:rsidR="0002750F" w:rsidRPr="00127EE7" w:rsidRDefault="0002750F" w:rsidP="0002750F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62BD9" w14:textId="77777777" w:rsidR="0002750F" w:rsidRPr="00127EE7" w:rsidRDefault="0002750F" w:rsidP="0002750F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CEF83" w14:textId="77777777" w:rsidR="0002750F" w:rsidRPr="00127EE7" w:rsidRDefault="0002750F" w:rsidP="0002750F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D3999" w14:textId="77777777" w:rsidR="0002750F" w:rsidRPr="00127EE7" w:rsidRDefault="0002750F" w:rsidP="0002750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2750F" w:rsidRPr="00127EE7" w14:paraId="187945EC" w14:textId="77777777" w:rsidTr="0002750F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959A2" w14:textId="77777777" w:rsidR="0002750F" w:rsidRPr="00127EE7" w:rsidRDefault="0002750F" w:rsidP="0002750F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09B61" w14:textId="77777777" w:rsidR="0002750F" w:rsidRPr="00127EE7" w:rsidRDefault="0002750F" w:rsidP="0002750F">
            <w:pPr>
              <w:pStyle w:val="ConsPlusNormal"/>
              <w:keepNext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научно-педагогических работников (в приведенных к целочисленным значениям ставок), имеющих ученую степень и (или) ученое звание,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союзов, лауреатами, победителями и призерами творческих конкурсов, в общей численности педагогических работников, участвующих в реализации соответствующей образовательной программы высшего образования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5B7ED" w14:textId="77777777" w:rsidR="0002750F" w:rsidRPr="00127EE7" w:rsidRDefault="0002750F" w:rsidP="0002750F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DB0ED" w14:textId="77777777" w:rsidR="0002750F" w:rsidRPr="00237AD2" w:rsidRDefault="0002750F" w:rsidP="0002750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7AD2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</w:tr>
      <w:tr w:rsidR="0002750F" w:rsidRPr="00127EE7" w14:paraId="1DD438FD" w14:textId="77777777" w:rsidTr="0002750F">
        <w:trPr>
          <w:trHeight w:val="154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C2FB2" w14:textId="77777777" w:rsidR="0002750F" w:rsidRPr="00127EE7" w:rsidRDefault="0002750F" w:rsidP="0002750F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EAC02" w14:textId="77777777" w:rsidR="0002750F" w:rsidRPr="00127EE7" w:rsidRDefault="0002750F" w:rsidP="0002750F">
            <w:pPr>
              <w:pStyle w:val="ConsPlusNormal"/>
              <w:keepNext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 в общем числе работников, реализующих образовательную программу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9BBBE" w14:textId="77777777" w:rsidR="0002750F" w:rsidRPr="00127EE7" w:rsidRDefault="0002750F" w:rsidP="0002750F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43AE5" w14:textId="77777777" w:rsidR="0002750F" w:rsidRPr="00237AD2" w:rsidRDefault="0002750F" w:rsidP="0002750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7AD2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</w:tbl>
    <w:p w14:paraId="719AF48F" w14:textId="77777777" w:rsidR="0002750F" w:rsidRDefault="0002750F" w:rsidP="0002750F">
      <w:pPr>
        <w:pStyle w:val="ConsPlusNormal"/>
        <w:keepNext/>
        <w:jc w:val="center"/>
        <w:rPr>
          <w:rFonts w:ascii="Times New Roman" w:hAnsi="Times New Roman" w:cs="Times New Roman"/>
          <w:sz w:val="22"/>
          <w:szCs w:val="22"/>
        </w:rPr>
      </w:pPr>
    </w:p>
    <w:p w14:paraId="60A50A0F" w14:textId="77777777" w:rsidR="0002750F" w:rsidRDefault="0002750F" w:rsidP="0002750F">
      <w:pPr>
        <w:keepNext/>
      </w:pPr>
    </w:p>
    <w:p w14:paraId="367FC1E2" w14:textId="77777777" w:rsidR="0002750F" w:rsidRDefault="0002750F" w:rsidP="00840A55">
      <w:pPr>
        <w:keepNext/>
        <w:jc w:val="right"/>
        <w:rPr>
          <w:rFonts w:ascii="Times New Roman" w:hAnsi="Times New Roman"/>
          <w:b/>
          <w:sz w:val="24"/>
          <w:szCs w:val="24"/>
        </w:rPr>
      </w:pPr>
    </w:p>
    <w:p w14:paraId="5E3DCC2C" w14:textId="77777777" w:rsidR="0002750F" w:rsidRDefault="0002750F" w:rsidP="00840A55">
      <w:pPr>
        <w:keepNext/>
        <w:jc w:val="right"/>
        <w:rPr>
          <w:rFonts w:ascii="Times New Roman" w:hAnsi="Times New Roman"/>
          <w:b/>
          <w:sz w:val="24"/>
          <w:szCs w:val="24"/>
        </w:rPr>
      </w:pPr>
    </w:p>
    <w:p w14:paraId="03CEA25C" w14:textId="77777777" w:rsidR="0002750F" w:rsidRDefault="0002750F" w:rsidP="00840A55">
      <w:pPr>
        <w:keepNext/>
        <w:jc w:val="right"/>
        <w:rPr>
          <w:rFonts w:ascii="Times New Roman" w:hAnsi="Times New Roman"/>
          <w:b/>
          <w:sz w:val="24"/>
          <w:szCs w:val="24"/>
        </w:rPr>
      </w:pPr>
    </w:p>
    <w:p w14:paraId="293745E4" w14:textId="77777777" w:rsidR="0002750F" w:rsidRDefault="0002750F" w:rsidP="00840A55">
      <w:pPr>
        <w:keepNext/>
        <w:jc w:val="right"/>
        <w:rPr>
          <w:rFonts w:ascii="Times New Roman" w:hAnsi="Times New Roman"/>
          <w:b/>
          <w:sz w:val="24"/>
          <w:szCs w:val="24"/>
        </w:rPr>
      </w:pPr>
    </w:p>
    <w:p w14:paraId="48810495" w14:textId="77777777" w:rsidR="0002750F" w:rsidRDefault="0002750F" w:rsidP="00840A55">
      <w:pPr>
        <w:keepNext/>
        <w:jc w:val="right"/>
        <w:rPr>
          <w:rFonts w:ascii="Times New Roman" w:hAnsi="Times New Roman"/>
          <w:b/>
          <w:sz w:val="24"/>
          <w:szCs w:val="24"/>
        </w:rPr>
      </w:pPr>
    </w:p>
    <w:p w14:paraId="1899B048" w14:textId="77777777" w:rsidR="0002750F" w:rsidRDefault="0002750F" w:rsidP="00840A55">
      <w:pPr>
        <w:keepNext/>
        <w:jc w:val="right"/>
        <w:rPr>
          <w:rFonts w:ascii="Times New Roman" w:hAnsi="Times New Roman"/>
          <w:b/>
          <w:sz w:val="24"/>
          <w:szCs w:val="24"/>
        </w:rPr>
      </w:pPr>
    </w:p>
    <w:p w14:paraId="5B0C8010" w14:textId="77777777" w:rsidR="0002750F" w:rsidRDefault="0002750F" w:rsidP="00840A55">
      <w:pPr>
        <w:keepNext/>
        <w:jc w:val="right"/>
        <w:rPr>
          <w:rFonts w:ascii="Times New Roman" w:hAnsi="Times New Roman"/>
          <w:b/>
          <w:sz w:val="24"/>
          <w:szCs w:val="24"/>
        </w:rPr>
      </w:pPr>
    </w:p>
    <w:p w14:paraId="0999D1B6" w14:textId="77777777" w:rsidR="0002750F" w:rsidRDefault="0002750F" w:rsidP="00840A55">
      <w:pPr>
        <w:keepNext/>
        <w:jc w:val="right"/>
        <w:rPr>
          <w:rFonts w:ascii="Times New Roman" w:hAnsi="Times New Roman"/>
          <w:b/>
          <w:sz w:val="24"/>
          <w:szCs w:val="24"/>
        </w:rPr>
      </w:pPr>
    </w:p>
    <w:p w14:paraId="6D0EFC2B" w14:textId="77777777" w:rsidR="0002750F" w:rsidRDefault="0002750F" w:rsidP="00840A55">
      <w:pPr>
        <w:keepNext/>
        <w:jc w:val="right"/>
        <w:rPr>
          <w:rFonts w:ascii="Times New Roman" w:hAnsi="Times New Roman"/>
          <w:b/>
          <w:sz w:val="24"/>
          <w:szCs w:val="24"/>
        </w:rPr>
      </w:pPr>
    </w:p>
    <w:p w14:paraId="72ED01A4" w14:textId="77777777" w:rsidR="00840A55" w:rsidRPr="009B3CAB" w:rsidRDefault="00840A55" w:rsidP="00840A55">
      <w:pPr>
        <w:keepNext/>
        <w:jc w:val="right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b/>
          <w:sz w:val="24"/>
          <w:szCs w:val="24"/>
        </w:rPr>
        <w:t>6</w:t>
      </w:r>
      <w:r w:rsidRPr="009B3CAB">
        <w:rPr>
          <w:rFonts w:ascii="Times New Roman" w:hAnsi="Times New Roman"/>
          <w:b/>
          <w:sz w:val="24"/>
          <w:szCs w:val="24"/>
        </w:rPr>
        <w:t xml:space="preserve">.   Результаты оценки сформированности компетенций </w:t>
      </w:r>
    </w:p>
    <w:p w14:paraId="0964F2E2" w14:textId="77777777" w:rsidR="00840A55" w:rsidRPr="009B3CAB" w:rsidRDefault="00840A55" w:rsidP="00840A55">
      <w:pPr>
        <w:keepNext/>
        <w:jc w:val="right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t>(этапа сформированности компетенций)</w:t>
      </w:r>
    </w:p>
    <w:bookmarkEnd w:id="14"/>
    <w:p w14:paraId="00C676C9" w14:textId="77777777" w:rsidR="00840A55" w:rsidRPr="009B3CAB" w:rsidRDefault="00840A55" w:rsidP="00840A55">
      <w:pPr>
        <w:keepNext/>
        <w:rPr>
          <w:rFonts w:ascii="Times New Roman" w:hAnsi="Times New Roman"/>
          <w:b/>
          <w:sz w:val="24"/>
          <w:szCs w:val="24"/>
        </w:rPr>
      </w:pPr>
    </w:p>
    <w:p w14:paraId="58C7B6B7" w14:textId="77777777" w:rsidR="00673FF4" w:rsidRPr="00794394" w:rsidRDefault="00673FF4" w:rsidP="00673FF4">
      <w:pPr>
        <w:ind w:firstLine="709"/>
        <w:rPr>
          <w:rFonts w:ascii="Times New Roman" w:hAnsi="Times New Roman"/>
          <w:sz w:val="24"/>
          <w:szCs w:val="24"/>
        </w:rPr>
      </w:pPr>
      <w:r w:rsidRPr="00794394">
        <w:rPr>
          <w:rFonts w:ascii="Times New Roman" w:hAnsi="Times New Roman"/>
          <w:sz w:val="24"/>
          <w:szCs w:val="24"/>
        </w:rPr>
        <w:t>В рамках самообследования основной образовательной программы  по направлению подготовки 20.03.01 Техносферная безопасность, направленность Безопасность жизнедеятельности в техносфере, 202</w:t>
      </w:r>
      <w:r w:rsidR="001259FB">
        <w:rPr>
          <w:rFonts w:ascii="Times New Roman" w:hAnsi="Times New Roman"/>
          <w:sz w:val="24"/>
          <w:szCs w:val="24"/>
        </w:rPr>
        <w:t>2</w:t>
      </w:r>
      <w:r w:rsidRPr="00794394">
        <w:rPr>
          <w:rFonts w:ascii="Times New Roman" w:hAnsi="Times New Roman"/>
          <w:sz w:val="24"/>
          <w:szCs w:val="24"/>
        </w:rPr>
        <w:t xml:space="preserve"> год набора проведена оценка сформированности следующих компетенций:</w:t>
      </w:r>
    </w:p>
    <w:p w14:paraId="00B95F14" w14:textId="77777777" w:rsidR="00673FF4" w:rsidRPr="00794394" w:rsidRDefault="00673FF4" w:rsidP="003C0EE3">
      <w:pPr>
        <w:pStyle w:val="a8"/>
        <w:numPr>
          <w:ilvl w:val="0"/>
          <w:numId w:val="8"/>
        </w:numPr>
        <w:tabs>
          <w:tab w:val="left" w:pos="993"/>
        </w:tabs>
        <w:suppressAutoHyphens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794394">
        <w:rPr>
          <w:rFonts w:ascii="Times New Roman" w:hAnsi="Times New Roman"/>
          <w:sz w:val="24"/>
          <w:szCs w:val="24"/>
        </w:rPr>
        <w:t>ОПК-2 Способен обеспечивать безопасность человека и сохранение окружающей среды, основываясь на принципах культуры безопасности и концепции риск-ориентированного мышления</w:t>
      </w:r>
      <w:r>
        <w:rPr>
          <w:rFonts w:ascii="Times New Roman" w:hAnsi="Times New Roman"/>
          <w:sz w:val="24"/>
          <w:szCs w:val="24"/>
        </w:rPr>
        <w:t>;</w:t>
      </w:r>
    </w:p>
    <w:p w14:paraId="628143FA" w14:textId="77777777" w:rsidR="00673FF4" w:rsidRDefault="00673FF4" w:rsidP="003C0EE3">
      <w:pPr>
        <w:pStyle w:val="a8"/>
        <w:numPr>
          <w:ilvl w:val="0"/>
          <w:numId w:val="8"/>
        </w:numPr>
        <w:tabs>
          <w:tab w:val="left" w:pos="993"/>
        </w:tabs>
        <w:suppressAutoHyphens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794394">
        <w:rPr>
          <w:rFonts w:ascii="Times New Roman" w:hAnsi="Times New Roman"/>
          <w:sz w:val="24"/>
          <w:szCs w:val="24"/>
        </w:rPr>
        <w:t>ПК-1Способен осуществлять профессиональную деятельность по обеспечению функционирования системы управления охраной труда с учетом основных нормативно-правовых актов и применением новых цифровых технологий в области обеспечения техносферной безопасности для снижения уровней профессиональных рисков</w:t>
      </w:r>
      <w:r>
        <w:rPr>
          <w:rFonts w:ascii="Times New Roman" w:hAnsi="Times New Roman"/>
          <w:sz w:val="24"/>
          <w:szCs w:val="24"/>
        </w:rPr>
        <w:t>.</w:t>
      </w:r>
    </w:p>
    <w:p w14:paraId="1419B321" w14:textId="77777777" w:rsidR="00673FF4" w:rsidRPr="00794394" w:rsidRDefault="00673FF4" w:rsidP="00673FF4">
      <w:pPr>
        <w:pStyle w:val="a8"/>
        <w:ind w:left="709"/>
        <w:rPr>
          <w:rFonts w:ascii="Times New Roman" w:hAnsi="Times New Roman"/>
          <w:sz w:val="24"/>
          <w:szCs w:val="24"/>
        </w:rPr>
      </w:pPr>
    </w:p>
    <w:p w14:paraId="38F9A7BF" w14:textId="77777777" w:rsidR="00673FF4" w:rsidRPr="009B3CAB" w:rsidRDefault="00673FF4" w:rsidP="00673FF4">
      <w:pPr>
        <w:ind w:firstLine="709"/>
        <w:rPr>
          <w:rFonts w:ascii="Times New Roman" w:hAnsi="Times New Roman"/>
          <w:sz w:val="24"/>
          <w:szCs w:val="24"/>
        </w:rPr>
      </w:pPr>
      <w:r w:rsidRPr="009B3CAB">
        <w:rPr>
          <w:rFonts w:ascii="Times New Roman" w:hAnsi="Times New Roman"/>
          <w:sz w:val="24"/>
          <w:szCs w:val="24"/>
        </w:rPr>
        <w:t>Для проведения процедуры оценки сформированности компетенций была сформирована диагностическая работа.</w:t>
      </w:r>
    </w:p>
    <w:p w14:paraId="5CA50B0C" w14:textId="77777777" w:rsidR="00673FF4" w:rsidRPr="009B3CAB" w:rsidRDefault="00673FF4" w:rsidP="00673FF4">
      <w:pPr>
        <w:ind w:firstLine="709"/>
        <w:rPr>
          <w:rFonts w:ascii="Times New Roman" w:hAnsi="Times New Roman"/>
          <w:sz w:val="24"/>
          <w:szCs w:val="24"/>
        </w:rPr>
      </w:pPr>
      <w:r w:rsidRPr="009B3CAB">
        <w:rPr>
          <w:rFonts w:ascii="Times New Roman" w:hAnsi="Times New Roman"/>
          <w:sz w:val="24"/>
          <w:szCs w:val="24"/>
        </w:rPr>
        <w:t>В состав диагностической работы входят: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73FF4" w:rsidRPr="009B3CAB" w14:paraId="15DF8C12" w14:textId="77777777" w:rsidTr="00AC6EF9">
        <w:tc>
          <w:tcPr>
            <w:tcW w:w="4928" w:type="dxa"/>
          </w:tcPr>
          <w:p w14:paraId="42A5C232" w14:textId="77777777" w:rsidR="00673FF4" w:rsidRPr="009B3CAB" w:rsidRDefault="00673FF4" w:rsidP="003C0EE3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Задания тестового характера</w:t>
            </w:r>
          </w:p>
        </w:tc>
        <w:tc>
          <w:tcPr>
            <w:tcW w:w="4929" w:type="dxa"/>
          </w:tcPr>
          <w:p w14:paraId="6C17D526" w14:textId="77777777" w:rsidR="00673FF4" w:rsidRPr="009B3CAB" w:rsidRDefault="00673FF4" w:rsidP="00AC6EF9">
            <w:pPr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</w:tcPr>
          <w:p w14:paraId="6958FC9A" w14:textId="77777777" w:rsidR="00673FF4" w:rsidRPr="009B3CAB" w:rsidRDefault="00673FF4" w:rsidP="00AC6E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73FF4" w:rsidRPr="009B3CAB" w14:paraId="2CB3E0D5" w14:textId="77777777" w:rsidTr="00AC6EF9">
        <w:tc>
          <w:tcPr>
            <w:tcW w:w="4928" w:type="dxa"/>
          </w:tcPr>
          <w:p w14:paraId="3C0D4623" w14:textId="77777777" w:rsidR="00673FF4" w:rsidRPr="009B3CAB" w:rsidRDefault="00673FF4" w:rsidP="003C0EE3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Расчетные задачи</w:t>
            </w:r>
          </w:p>
        </w:tc>
        <w:tc>
          <w:tcPr>
            <w:tcW w:w="4929" w:type="dxa"/>
          </w:tcPr>
          <w:p w14:paraId="64487E03" w14:textId="77777777" w:rsidR="00673FF4" w:rsidRPr="009B3CAB" w:rsidRDefault="00673FF4" w:rsidP="00AC6EF9">
            <w:pPr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29" w:type="dxa"/>
          </w:tcPr>
          <w:p w14:paraId="4C171600" w14:textId="77777777" w:rsidR="00673FF4" w:rsidRPr="009B3CAB" w:rsidRDefault="00673FF4" w:rsidP="00AC6EF9">
            <w:pPr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Указать количество заданий</w:t>
            </w:r>
          </w:p>
        </w:tc>
      </w:tr>
      <w:tr w:rsidR="00673FF4" w:rsidRPr="009B3CAB" w14:paraId="24C3FA82" w14:textId="77777777" w:rsidTr="00AC6EF9">
        <w:tc>
          <w:tcPr>
            <w:tcW w:w="4928" w:type="dxa"/>
          </w:tcPr>
          <w:p w14:paraId="0BC51543" w14:textId="77777777" w:rsidR="00673FF4" w:rsidRPr="009B3CAB" w:rsidRDefault="00673FF4" w:rsidP="003C0EE3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Мини-кейсы</w:t>
            </w:r>
          </w:p>
        </w:tc>
        <w:tc>
          <w:tcPr>
            <w:tcW w:w="4929" w:type="dxa"/>
          </w:tcPr>
          <w:p w14:paraId="22CD6290" w14:textId="77777777" w:rsidR="00673FF4" w:rsidRPr="009B3CAB" w:rsidRDefault="00673FF4" w:rsidP="00AC6EF9">
            <w:pPr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29" w:type="dxa"/>
          </w:tcPr>
          <w:p w14:paraId="3C4B0322" w14:textId="77777777" w:rsidR="00673FF4" w:rsidRPr="009B3CAB" w:rsidRDefault="00673FF4" w:rsidP="00AC6EF9">
            <w:pPr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Указать количество заданий</w:t>
            </w:r>
          </w:p>
        </w:tc>
      </w:tr>
      <w:tr w:rsidR="00673FF4" w:rsidRPr="009B3CAB" w14:paraId="478DA261" w14:textId="77777777" w:rsidTr="00AC6EF9">
        <w:tc>
          <w:tcPr>
            <w:tcW w:w="4928" w:type="dxa"/>
          </w:tcPr>
          <w:p w14:paraId="0D6E07D3" w14:textId="77777777" w:rsidR="00673FF4" w:rsidRPr="009B3CAB" w:rsidRDefault="00673FF4" w:rsidP="003C0EE3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Ситуационные задачи</w:t>
            </w:r>
          </w:p>
        </w:tc>
        <w:tc>
          <w:tcPr>
            <w:tcW w:w="4929" w:type="dxa"/>
          </w:tcPr>
          <w:p w14:paraId="512EDEC7" w14:textId="77777777" w:rsidR="00673FF4" w:rsidRPr="009B3CAB" w:rsidRDefault="00673FF4" w:rsidP="00AC6EF9">
            <w:pPr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</w:tcPr>
          <w:p w14:paraId="0E2549D1" w14:textId="77777777" w:rsidR="00673FF4" w:rsidRPr="009B3CAB" w:rsidRDefault="00673FF4" w:rsidP="00AC6E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73FF4" w:rsidRPr="009B3CAB" w14:paraId="6EFEF3DD" w14:textId="77777777" w:rsidTr="00AC6EF9">
        <w:tc>
          <w:tcPr>
            <w:tcW w:w="4928" w:type="dxa"/>
          </w:tcPr>
          <w:p w14:paraId="1F9B39B5" w14:textId="77777777" w:rsidR="00673FF4" w:rsidRPr="009B3CAB" w:rsidRDefault="00673FF4" w:rsidP="003C0EE3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Практико-ориентированные задания</w:t>
            </w:r>
          </w:p>
        </w:tc>
        <w:tc>
          <w:tcPr>
            <w:tcW w:w="4929" w:type="dxa"/>
          </w:tcPr>
          <w:p w14:paraId="21019FC2" w14:textId="77777777" w:rsidR="00673FF4" w:rsidRPr="009B3CAB" w:rsidRDefault="00673FF4" w:rsidP="00AC6EF9">
            <w:pPr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29" w:type="dxa"/>
          </w:tcPr>
          <w:p w14:paraId="565AA87F" w14:textId="77777777" w:rsidR="00673FF4" w:rsidRPr="009B3CAB" w:rsidRDefault="00673FF4" w:rsidP="00AC6EF9">
            <w:pPr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Указать количество заданий</w:t>
            </w:r>
          </w:p>
        </w:tc>
      </w:tr>
      <w:tr w:rsidR="00673FF4" w:rsidRPr="009B3CAB" w14:paraId="4250CA70" w14:textId="77777777" w:rsidTr="00AC6EF9">
        <w:trPr>
          <w:trHeight w:val="269"/>
        </w:trPr>
        <w:tc>
          <w:tcPr>
            <w:tcW w:w="4928" w:type="dxa"/>
          </w:tcPr>
          <w:p w14:paraId="45DE5C6C" w14:textId="77777777" w:rsidR="00673FF4" w:rsidRPr="009B3CAB" w:rsidRDefault="00673FF4" w:rsidP="003C0EE3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Иные задания (указать)</w:t>
            </w:r>
          </w:p>
        </w:tc>
        <w:tc>
          <w:tcPr>
            <w:tcW w:w="4929" w:type="dxa"/>
          </w:tcPr>
          <w:p w14:paraId="7E8C6DE0" w14:textId="77777777" w:rsidR="00673FF4" w:rsidRPr="009B3CAB" w:rsidRDefault="00673FF4" w:rsidP="00AC6EF9">
            <w:pPr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29" w:type="dxa"/>
          </w:tcPr>
          <w:p w14:paraId="6C6037FD" w14:textId="77777777" w:rsidR="00673FF4" w:rsidRPr="009B3CAB" w:rsidRDefault="00673FF4" w:rsidP="00AC6EF9">
            <w:pPr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Указать количество заданий</w:t>
            </w:r>
          </w:p>
        </w:tc>
      </w:tr>
    </w:tbl>
    <w:p w14:paraId="30730953" w14:textId="77777777" w:rsidR="00673FF4" w:rsidRPr="009B3CAB" w:rsidRDefault="00673FF4" w:rsidP="00673FF4">
      <w:pPr>
        <w:ind w:firstLine="709"/>
        <w:rPr>
          <w:rFonts w:ascii="Times New Roman" w:hAnsi="Times New Roman"/>
          <w:noProof/>
          <w:sz w:val="24"/>
          <w:szCs w:val="24"/>
        </w:rPr>
      </w:pPr>
      <w:r w:rsidRPr="009B3CAB">
        <w:rPr>
          <w:rFonts w:ascii="Times New Roman" w:hAnsi="Times New Roman"/>
          <w:sz w:val="24"/>
          <w:szCs w:val="24"/>
        </w:rPr>
        <w:t>Диагностическая работа вклю</w:t>
      </w:r>
      <w:r>
        <w:rPr>
          <w:rFonts w:ascii="Times New Roman" w:hAnsi="Times New Roman"/>
          <w:sz w:val="24"/>
          <w:szCs w:val="24"/>
        </w:rPr>
        <w:t xml:space="preserve">чает 10 заданий по компетенции </w:t>
      </w:r>
      <w:r w:rsidRPr="009B3CAB">
        <w:rPr>
          <w:rFonts w:ascii="Times New Roman" w:hAnsi="Times New Roman"/>
          <w:noProof/>
          <w:sz w:val="24"/>
          <w:szCs w:val="24"/>
        </w:rPr>
        <w:t xml:space="preserve">(1),  </w:t>
      </w:r>
      <w:r>
        <w:rPr>
          <w:rFonts w:ascii="Times New Roman" w:hAnsi="Times New Roman"/>
          <w:noProof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заданий по компетенции </w:t>
      </w:r>
      <w:r>
        <w:rPr>
          <w:rFonts w:ascii="Times New Roman" w:hAnsi="Times New Roman"/>
          <w:noProof/>
          <w:sz w:val="24"/>
          <w:szCs w:val="24"/>
        </w:rPr>
        <w:t>(2).</w:t>
      </w:r>
    </w:p>
    <w:p w14:paraId="48397870" w14:textId="77777777" w:rsidR="00673FF4" w:rsidRPr="009B3CAB" w:rsidRDefault="00673FF4" w:rsidP="00673FF4">
      <w:pPr>
        <w:ind w:firstLine="709"/>
        <w:rPr>
          <w:rFonts w:ascii="Times New Roman" w:hAnsi="Times New Roman"/>
          <w:sz w:val="24"/>
          <w:szCs w:val="24"/>
        </w:rPr>
      </w:pPr>
      <w:r w:rsidRPr="009B3CAB">
        <w:rPr>
          <w:rFonts w:ascii="Times New Roman" w:hAnsi="Times New Roman"/>
          <w:sz w:val="24"/>
          <w:szCs w:val="24"/>
        </w:rPr>
        <w:t xml:space="preserve">В диагностической работе принимали участие обучающиеся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9B3CAB">
        <w:rPr>
          <w:rFonts w:ascii="Times New Roman" w:hAnsi="Times New Roman"/>
          <w:sz w:val="24"/>
          <w:szCs w:val="24"/>
        </w:rPr>
        <w:t xml:space="preserve">курса обучения в количестве </w:t>
      </w:r>
      <w:r>
        <w:rPr>
          <w:rFonts w:ascii="Times New Roman" w:hAnsi="Times New Roman"/>
          <w:sz w:val="24"/>
          <w:szCs w:val="24"/>
        </w:rPr>
        <w:t>1</w:t>
      </w:r>
      <w:r w:rsidR="001259FB">
        <w:rPr>
          <w:rFonts w:ascii="Times New Roman" w:hAnsi="Times New Roman"/>
          <w:sz w:val="24"/>
          <w:szCs w:val="24"/>
        </w:rPr>
        <w:t>3</w:t>
      </w:r>
      <w:r w:rsidRPr="009B3CAB">
        <w:rPr>
          <w:rFonts w:ascii="Times New Roman" w:hAnsi="Times New Roman"/>
          <w:sz w:val="24"/>
          <w:szCs w:val="24"/>
        </w:rPr>
        <w:t xml:space="preserve"> человек, что составило </w:t>
      </w:r>
      <w:r>
        <w:rPr>
          <w:rFonts w:ascii="Times New Roman" w:hAnsi="Times New Roman"/>
          <w:sz w:val="24"/>
          <w:szCs w:val="24"/>
        </w:rPr>
        <w:t>100</w:t>
      </w:r>
      <w:r w:rsidRPr="009B3CAB">
        <w:rPr>
          <w:rFonts w:ascii="Times New Roman" w:hAnsi="Times New Roman"/>
          <w:sz w:val="24"/>
          <w:szCs w:val="24"/>
        </w:rPr>
        <w:t xml:space="preserve"> % от общего количества обучающихся на курсе.</w:t>
      </w:r>
    </w:p>
    <w:p w14:paraId="5FCE3EDF" w14:textId="77777777" w:rsidR="00673FF4" w:rsidRPr="009B3CAB" w:rsidRDefault="00673FF4" w:rsidP="00673FF4">
      <w:pPr>
        <w:ind w:firstLine="709"/>
        <w:rPr>
          <w:rFonts w:ascii="Times New Roman" w:hAnsi="Times New Roman"/>
          <w:sz w:val="24"/>
          <w:szCs w:val="24"/>
        </w:rPr>
      </w:pPr>
      <w:r w:rsidRPr="009B3CAB">
        <w:rPr>
          <w:rFonts w:ascii="Times New Roman" w:hAnsi="Times New Roman"/>
          <w:sz w:val="24"/>
          <w:szCs w:val="24"/>
        </w:rPr>
        <w:t>Диагностическая работа проводилась в форме письменной работы</w:t>
      </w:r>
      <w:r>
        <w:rPr>
          <w:rFonts w:ascii="Times New Roman" w:hAnsi="Times New Roman"/>
          <w:sz w:val="24"/>
          <w:szCs w:val="24"/>
        </w:rPr>
        <w:t>.</w:t>
      </w:r>
    </w:p>
    <w:p w14:paraId="064ED738" w14:textId="77777777" w:rsidR="00673FF4" w:rsidRPr="009B3CAB" w:rsidRDefault="00673FF4" w:rsidP="00673FF4">
      <w:pPr>
        <w:ind w:firstLine="708"/>
        <w:rPr>
          <w:rFonts w:ascii="Times New Roman" w:hAnsi="Times New Roman"/>
          <w:sz w:val="24"/>
          <w:szCs w:val="24"/>
        </w:rPr>
      </w:pPr>
      <w:r w:rsidRPr="009B3CAB">
        <w:rPr>
          <w:rFonts w:ascii="Times New Roman" w:hAnsi="Times New Roman"/>
          <w:sz w:val="24"/>
          <w:szCs w:val="24"/>
        </w:rPr>
        <w:t xml:space="preserve">Работа выполнялась в течение </w:t>
      </w:r>
      <w:r>
        <w:rPr>
          <w:rFonts w:ascii="Times New Roman" w:hAnsi="Times New Roman"/>
          <w:sz w:val="24"/>
          <w:szCs w:val="24"/>
        </w:rPr>
        <w:t>90</w:t>
      </w:r>
      <w:r w:rsidRPr="009B3CAB">
        <w:rPr>
          <w:rFonts w:ascii="Times New Roman" w:hAnsi="Times New Roman"/>
          <w:sz w:val="24"/>
          <w:szCs w:val="24"/>
        </w:rPr>
        <w:t xml:space="preserve"> минут. </w:t>
      </w:r>
    </w:p>
    <w:p w14:paraId="19A32988" w14:textId="77777777" w:rsidR="00673FF4" w:rsidRDefault="00673FF4" w:rsidP="00673FF4">
      <w:pPr>
        <w:ind w:firstLine="708"/>
        <w:rPr>
          <w:rFonts w:ascii="Times New Roman" w:hAnsi="Times New Roman"/>
          <w:sz w:val="24"/>
          <w:szCs w:val="24"/>
        </w:rPr>
      </w:pPr>
    </w:p>
    <w:p w14:paraId="237D0400" w14:textId="77777777" w:rsidR="00673FF4" w:rsidRDefault="00673FF4" w:rsidP="00673FF4">
      <w:pPr>
        <w:ind w:firstLine="708"/>
        <w:rPr>
          <w:rFonts w:ascii="Times New Roman" w:hAnsi="Times New Roman"/>
          <w:sz w:val="24"/>
          <w:szCs w:val="24"/>
        </w:rPr>
      </w:pPr>
    </w:p>
    <w:p w14:paraId="0E0F3351" w14:textId="77777777" w:rsidR="00673FF4" w:rsidRDefault="00673FF4" w:rsidP="00673FF4">
      <w:pPr>
        <w:ind w:firstLine="708"/>
        <w:rPr>
          <w:rFonts w:ascii="Times New Roman" w:hAnsi="Times New Roman"/>
          <w:sz w:val="24"/>
          <w:szCs w:val="24"/>
        </w:rPr>
      </w:pPr>
    </w:p>
    <w:p w14:paraId="7830708E" w14:textId="77777777" w:rsidR="00673FF4" w:rsidRDefault="00673FF4" w:rsidP="00673FF4">
      <w:pPr>
        <w:ind w:firstLine="708"/>
        <w:rPr>
          <w:rFonts w:ascii="Times New Roman" w:hAnsi="Times New Roman"/>
          <w:sz w:val="24"/>
          <w:szCs w:val="24"/>
        </w:rPr>
      </w:pPr>
    </w:p>
    <w:p w14:paraId="755AF862" w14:textId="77777777" w:rsidR="00673FF4" w:rsidRDefault="00673FF4" w:rsidP="00673FF4">
      <w:pPr>
        <w:ind w:firstLine="708"/>
        <w:rPr>
          <w:rFonts w:ascii="Times New Roman" w:hAnsi="Times New Roman"/>
          <w:sz w:val="24"/>
          <w:szCs w:val="24"/>
        </w:rPr>
      </w:pPr>
    </w:p>
    <w:p w14:paraId="3DF7D118" w14:textId="77777777" w:rsidR="00673FF4" w:rsidRDefault="00673FF4" w:rsidP="00673FF4">
      <w:pPr>
        <w:ind w:firstLine="708"/>
        <w:rPr>
          <w:rFonts w:ascii="Times New Roman" w:hAnsi="Times New Roman"/>
          <w:sz w:val="24"/>
          <w:szCs w:val="24"/>
        </w:rPr>
      </w:pPr>
    </w:p>
    <w:p w14:paraId="671D6B8B" w14:textId="77777777" w:rsidR="00673FF4" w:rsidRDefault="00673FF4" w:rsidP="00673FF4">
      <w:pPr>
        <w:ind w:firstLine="708"/>
        <w:rPr>
          <w:rFonts w:ascii="Times New Roman" w:hAnsi="Times New Roman"/>
          <w:sz w:val="24"/>
          <w:szCs w:val="24"/>
        </w:rPr>
      </w:pPr>
    </w:p>
    <w:p w14:paraId="6EB3ADED" w14:textId="77777777" w:rsidR="00673FF4" w:rsidRDefault="00673FF4" w:rsidP="00673FF4">
      <w:pPr>
        <w:ind w:firstLine="708"/>
        <w:rPr>
          <w:rFonts w:ascii="Times New Roman" w:hAnsi="Times New Roman"/>
          <w:sz w:val="24"/>
          <w:szCs w:val="24"/>
        </w:rPr>
      </w:pPr>
    </w:p>
    <w:p w14:paraId="7E2455A7" w14:textId="77777777" w:rsidR="00673FF4" w:rsidRDefault="00673FF4" w:rsidP="00673FF4">
      <w:pPr>
        <w:ind w:firstLine="708"/>
        <w:rPr>
          <w:rFonts w:ascii="Times New Roman" w:hAnsi="Times New Roman"/>
          <w:sz w:val="24"/>
          <w:szCs w:val="24"/>
        </w:rPr>
      </w:pPr>
    </w:p>
    <w:p w14:paraId="52F6F1E9" w14:textId="77777777" w:rsidR="00673FF4" w:rsidRPr="009B3CAB" w:rsidRDefault="00673FF4" w:rsidP="00673FF4">
      <w:pPr>
        <w:jc w:val="center"/>
        <w:rPr>
          <w:rFonts w:ascii="Times New Roman" w:hAnsi="Times New Roman"/>
          <w:sz w:val="24"/>
          <w:szCs w:val="24"/>
        </w:rPr>
      </w:pPr>
      <w:r w:rsidRPr="009B3CAB">
        <w:rPr>
          <w:rFonts w:ascii="Times New Roman" w:hAnsi="Times New Roman"/>
          <w:sz w:val="24"/>
          <w:szCs w:val="24"/>
        </w:rPr>
        <w:lastRenderedPageBreak/>
        <w:t>Рейтинг-лист результатов оценки качества подготовки обучающихся</w:t>
      </w:r>
    </w:p>
    <w:p w14:paraId="66AB566D" w14:textId="77777777" w:rsidR="00673FF4" w:rsidRDefault="00673FF4" w:rsidP="00673FF4">
      <w:pPr>
        <w:jc w:val="center"/>
        <w:rPr>
          <w:rFonts w:ascii="Times New Roman" w:hAnsi="Times New Roman"/>
          <w:sz w:val="24"/>
          <w:szCs w:val="24"/>
        </w:rPr>
      </w:pPr>
      <w:r w:rsidRPr="009B3CAB">
        <w:rPr>
          <w:rFonts w:ascii="Times New Roman" w:hAnsi="Times New Roman"/>
          <w:sz w:val="24"/>
          <w:szCs w:val="24"/>
        </w:rPr>
        <w:t>в части сформированности компетенции (1):</w:t>
      </w:r>
    </w:p>
    <w:p w14:paraId="561F8B2F" w14:textId="77777777" w:rsidR="00673FF4" w:rsidRPr="009B3CAB" w:rsidRDefault="00673FF4" w:rsidP="00673FF4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673FF4" w:rsidRPr="009B3CAB" w14:paraId="4272B4A1" w14:textId="77777777" w:rsidTr="00AC6EF9">
        <w:trPr>
          <w:jc w:val="center"/>
        </w:trPr>
        <w:tc>
          <w:tcPr>
            <w:tcW w:w="3652" w:type="dxa"/>
          </w:tcPr>
          <w:p w14:paraId="132B6005" w14:textId="77777777" w:rsidR="00673FF4" w:rsidRPr="009B3CAB" w:rsidRDefault="00673FF4" w:rsidP="00AC6EF9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14:paraId="020F6069" w14:textId="77777777" w:rsidR="00673FF4" w:rsidRPr="009B3CAB" w:rsidRDefault="00673FF4" w:rsidP="00AC6EF9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Количество  выполненных заданий</w:t>
            </w:r>
          </w:p>
        </w:tc>
        <w:tc>
          <w:tcPr>
            <w:tcW w:w="4929" w:type="dxa"/>
          </w:tcPr>
          <w:p w14:paraId="22F23F4A" w14:textId="77777777" w:rsidR="00673FF4" w:rsidRPr="009B3CAB" w:rsidRDefault="00673FF4" w:rsidP="00AC6EF9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Процент выполненных заданий от общего количества заданий по компетенции (1)</w:t>
            </w:r>
          </w:p>
        </w:tc>
      </w:tr>
      <w:tr w:rsidR="00673FF4" w:rsidRPr="009B3CAB" w14:paraId="74A9A3D9" w14:textId="77777777" w:rsidTr="00AC6EF9">
        <w:trPr>
          <w:jc w:val="center"/>
        </w:trPr>
        <w:tc>
          <w:tcPr>
            <w:tcW w:w="3652" w:type="dxa"/>
          </w:tcPr>
          <w:p w14:paraId="45885E8D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29" w:type="dxa"/>
          </w:tcPr>
          <w:p w14:paraId="1BA02DCD" w14:textId="77777777" w:rsidR="00673FF4" w:rsidRPr="005808F1" w:rsidRDefault="001259FB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929" w:type="dxa"/>
          </w:tcPr>
          <w:p w14:paraId="6B09DE7F" w14:textId="77777777" w:rsidR="00673FF4" w:rsidRPr="005808F1" w:rsidRDefault="001259FB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673FF4" w:rsidRPr="009B3CAB" w14:paraId="13FD972A" w14:textId="77777777" w:rsidTr="00AC6EF9">
        <w:trPr>
          <w:jc w:val="center"/>
        </w:trPr>
        <w:tc>
          <w:tcPr>
            <w:tcW w:w="3652" w:type="dxa"/>
          </w:tcPr>
          <w:p w14:paraId="2AFFA376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29" w:type="dxa"/>
          </w:tcPr>
          <w:p w14:paraId="2C2EA170" w14:textId="77777777" w:rsidR="00673FF4" w:rsidRPr="005808F1" w:rsidRDefault="001259FB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29" w:type="dxa"/>
          </w:tcPr>
          <w:p w14:paraId="13F408AD" w14:textId="77777777" w:rsidR="00673FF4" w:rsidRPr="005808F1" w:rsidRDefault="001259FB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673FF4" w:rsidRPr="009B3CAB" w14:paraId="1070A987" w14:textId="77777777" w:rsidTr="00AC6EF9">
        <w:trPr>
          <w:jc w:val="center"/>
        </w:trPr>
        <w:tc>
          <w:tcPr>
            <w:tcW w:w="3652" w:type="dxa"/>
          </w:tcPr>
          <w:p w14:paraId="029CD039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29" w:type="dxa"/>
          </w:tcPr>
          <w:p w14:paraId="54ECC364" w14:textId="77777777" w:rsidR="00673FF4" w:rsidRPr="005808F1" w:rsidRDefault="00CC62CF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29" w:type="dxa"/>
          </w:tcPr>
          <w:p w14:paraId="1A10C560" w14:textId="77777777" w:rsidR="00673FF4" w:rsidRPr="005808F1" w:rsidRDefault="00CC62CF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6</w:t>
            </w:r>
            <w:r w:rsidR="001259FB" w:rsidRPr="005808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73FF4" w:rsidRPr="009B3CAB" w14:paraId="281A8AE1" w14:textId="77777777" w:rsidTr="00AC6EF9">
        <w:trPr>
          <w:jc w:val="center"/>
        </w:trPr>
        <w:tc>
          <w:tcPr>
            <w:tcW w:w="3652" w:type="dxa"/>
          </w:tcPr>
          <w:p w14:paraId="4D24559E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29" w:type="dxa"/>
          </w:tcPr>
          <w:p w14:paraId="05F5635F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29" w:type="dxa"/>
          </w:tcPr>
          <w:p w14:paraId="31F1E63D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673FF4" w:rsidRPr="009B3CAB" w14:paraId="28E7FC2A" w14:textId="77777777" w:rsidTr="00AC6EF9">
        <w:trPr>
          <w:jc w:val="center"/>
        </w:trPr>
        <w:tc>
          <w:tcPr>
            <w:tcW w:w="3652" w:type="dxa"/>
          </w:tcPr>
          <w:p w14:paraId="1D4E8F9D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29" w:type="dxa"/>
          </w:tcPr>
          <w:p w14:paraId="69E84483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929" w:type="dxa"/>
          </w:tcPr>
          <w:p w14:paraId="0E994490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673FF4" w:rsidRPr="009B3CAB" w14:paraId="4B6B5975" w14:textId="77777777" w:rsidTr="00AC6EF9">
        <w:trPr>
          <w:jc w:val="center"/>
        </w:trPr>
        <w:tc>
          <w:tcPr>
            <w:tcW w:w="3652" w:type="dxa"/>
          </w:tcPr>
          <w:p w14:paraId="66C1A568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29" w:type="dxa"/>
          </w:tcPr>
          <w:p w14:paraId="2DF371EE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29" w:type="dxa"/>
          </w:tcPr>
          <w:p w14:paraId="6F66878F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673FF4" w:rsidRPr="009B3CAB" w14:paraId="5D72CB31" w14:textId="77777777" w:rsidTr="00AC6EF9">
        <w:trPr>
          <w:jc w:val="center"/>
        </w:trPr>
        <w:tc>
          <w:tcPr>
            <w:tcW w:w="3652" w:type="dxa"/>
          </w:tcPr>
          <w:p w14:paraId="7053B58B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29" w:type="dxa"/>
          </w:tcPr>
          <w:p w14:paraId="56687FBE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29" w:type="dxa"/>
          </w:tcPr>
          <w:p w14:paraId="01F98BBF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673FF4" w:rsidRPr="009B3CAB" w14:paraId="7027ABB7" w14:textId="77777777" w:rsidTr="00AC6EF9">
        <w:trPr>
          <w:jc w:val="center"/>
        </w:trPr>
        <w:tc>
          <w:tcPr>
            <w:tcW w:w="3652" w:type="dxa"/>
          </w:tcPr>
          <w:p w14:paraId="17EA0879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29" w:type="dxa"/>
          </w:tcPr>
          <w:p w14:paraId="0853C322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929" w:type="dxa"/>
          </w:tcPr>
          <w:p w14:paraId="1071932C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673FF4" w:rsidRPr="009B3CAB" w14:paraId="6EBEC3D2" w14:textId="77777777" w:rsidTr="00AC6EF9">
        <w:trPr>
          <w:jc w:val="center"/>
        </w:trPr>
        <w:tc>
          <w:tcPr>
            <w:tcW w:w="3652" w:type="dxa"/>
          </w:tcPr>
          <w:p w14:paraId="3CF3762E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929" w:type="dxa"/>
          </w:tcPr>
          <w:p w14:paraId="63098F5C" w14:textId="77777777" w:rsidR="00673FF4" w:rsidRPr="005808F1" w:rsidRDefault="00CC62CF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29" w:type="dxa"/>
          </w:tcPr>
          <w:p w14:paraId="00CDB5A9" w14:textId="77777777" w:rsidR="00673FF4" w:rsidRPr="005808F1" w:rsidRDefault="00CC62CF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7</w:t>
            </w:r>
            <w:r w:rsidR="00673FF4" w:rsidRPr="005808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73FF4" w:rsidRPr="009B3CAB" w14:paraId="104E79FF" w14:textId="77777777" w:rsidTr="00AC6EF9">
        <w:trPr>
          <w:jc w:val="center"/>
        </w:trPr>
        <w:tc>
          <w:tcPr>
            <w:tcW w:w="3652" w:type="dxa"/>
          </w:tcPr>
          <w:p w14:paraId="276B4EAC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29" w:type="dxa"/>
          </w:tcPr>
          <w:p w14:paraId="5AB5D368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29" w:type="dxa"/>
          </w:tcPr>
          <w:p w14:paraId="0C7C1C18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59FB" w:rsidRPr="009B3CAB" w14:paraId="7114BE5F" w14:textId="77777777" w:rsidTr="00AC6EF9">
        <w:trPr>
          <w:jc w:val="center"/>
        </w:trPr>
        <w:tc>
          <w:tcPr>
            <w:tcW w:w="3652" w:type="dxa"/>
          </w:tcPr>
          <w:p w14:paraId="2DAAE4BC" w14:textId="77777777" w:rsidR="001259FB" w:rsidRPr="005808F1" w:rsidRDefault="001259FB" w:rsidP="001259FB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29" w:type="dxa"/>
          </w:tcPr>
          <w:p w14:paraId="1015C383" w14:textId="77777777" w:rsidR="001259FB" w:rsidRPr="005808F1" w:rsidRDefault="001259FB" w:rsidP="001259FB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29" w:type="dxa"/>
          </w:tcPr>
          <w:p w14:paraId="2DFA2972" w14:textId="77777777" w:rsidR="001259FB" w:rsidRPr="005808F1" w:rsidRDefault="001259FB" w:rsidP="001259FB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59FB" w:rsidRPr="009B3CAB" w14:paraId="6172EACC" w14:textId="77777777" w:rsidTr="00AC6EF9">
        <w:trPr>
          <w:jc w:val="center"/>
        </w:trPr>
        <w:tc>
          <w:tcPr>
            <w:tcW w:w="3652" w:type="dxa"/>
          </w:tcPr>
          <w:p w14:paraId="43D8390C" w14:textId="77777777" w:rsidR="001259FB" w:rsidRPr="005808F1" w:rsidRDefault="001259FB" w:rsidP="001259FB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929" w:type="dxa"/>
          </w:tcPr>
          <w:p w14:paraId="591168FC" w14:textId="77777777" w:rsidR="001259FB" w:rsidRPr="005808F1" w:rsidRDefault="001259FB" w:rsidP="001259FB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29" w:type="dxa"/>
          </w:tcPr>
          <w:p w14:paraId="0BF56D68" w14:textId="77777777" w:rsidR="001259FB" w:rsidRPr="005808F1" w:rsidRDefault="001259FB" w:rsidP="001259FB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1259FB" w:rsidRPr="009B3CAB" w14:paraId="75077CA5" w14:textId="77777777" w:rsidTr="00AC6EF9">
        <w:trPr>
          <w:jc w:val="center"/>
        </w:trPr>
        <w:tc>
          <w:tcPr>
            <w:tcW w:w="3652" w:type="dxa"/>
          </w:tcPr>
          <w:p w14:paraId="10A680E9" w14:textId="77777777" w:rsidR="001259FB" w:rsidRPr="005808F1" w:rsidRDefault="001259FB" w:rsidP="001259FB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929" w:type="dxa"/>
          </w:tcPr>
          <w:p w14:paraId="5EAC143A" w14:textId="77777777" w:rsidR="001259FB" w:rsidRPr="005808F1" w:rsidRDefault="00CC62CF" w:rsidP="001259FB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29" w:type="dxa"/>
          </w:tcPr>
          <w:p w14:paraId="0A90EE02" w14:textId="77777777" w:rsidR="001259FB" w:rsidRPr="005808F1" w:rsidRDefault="00CC62CF" w:rsidP="001259FB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8</w:t>
            </w:r>
            <w:r w:rsidR="001259FB" w:rsidRPr="005808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B45AF71" w14:textId="77777777" w:rsidR="00673FF4" w:rsidRPr="009B3CAB" w:rsidRDefault="00673FF4" w:rsidP="00673FF4">
      <w:pPr>
        <w:ind w:firstLine="708"/>
        <w:rPr>
          <w:rFonts w:ascii="Times New Roman" w:hAnsi="Times New Roman"/>
          <w:sz w:val="24"/>
          <w:szCs w:val="24"/>
        </w:rPr>
      </w:pPr>
    </w:p>
    <w:p w14:paraId="7B68524C" w14:textId="77777777" w:rsidR="00673FF4" w:rsidRPr="009B3CAB" w:rsidRDefault="00673FF4" w:rsidP="00673FF4">
      <w:pPr>
        <w:jc w:val="center"/>
        <w:rPr>
          <w:rFonts w:ascii="Times New Roman" w:hAnsi="Times New Roman"/>
          <w:sz w:val="24"/>
          <w:szCs w:val="24"/>
        </w:rPr>
      </w:pPr>
      <w:r w:rsidRPr="009B3CAB">
        <w:rPr>
          <w:rFonts w:ascii="Times New Roman" w:hAnsi="Times New Roman"/>
          <w:sz w:val="24"/>
          <w:szCs w:val="24"/>
        </w:rPr>
        <w:t>Рейтинг-лист результатов оценки качества подготовки обучающихся</w:t>
      </w:r>
    </w:p>
    <w:p w14:paraId="6C2A1C0D" w14:textId="77777777" w:rsidR="00673FF4" w:rsidRPr="009B3CAB" w:rsidRDefault="00673FF4" w:rsidP="00673FF4">
      <w:pPr>
        <w:jc w:val="center"/>
        <w:rPr>
          <w:rFonts w:ascii="Times New Roman" w:hAnsi="Times New Roman"/>
          <w:sz w:val="24"/>
          <w:szCs w:val="24"/>
        </w:rPr>
      </w:pPr>
      <w:r w:rsidRPr="009B3CAB">
        <w:rPr>
          <w:rFonts w:ascii="Times New Roman" w:hAnsi="Times New Roman"/>
          <w:sz w:val="24"/>
          <w:szCs w:val="24"/>
        </w:rPr>
        <w:t>в части сформированности компетенции (2):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673FF4" w:rsidRPr="009B3CAB" w14:paraId="5B2A0D5A" w14:textId="77777777" w:rsidTr="00AC6EF9">
        <w:trPr>
          <w:jc w:val="center"/>
        </w:trPr>
        <w:tc>
          <w:tcPr>
            <w:tcW w:w="3652" w:type="dxa"/>
          </w:tcPr>
          <w:p w14:paraId="26831509" w14:textId="77777777" w:rsidR="00673FF4" w:rsidRPr="009B3CAB" w:rsidRDefault="00673FF4" w:rsidP="00AC6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14:paraId="0DCACCEB" w14:textId="77777777" w:rsidR="00673FF4" w:rsidRPr="009B3CAB" w:rsidRDefault="00673FF4" w:rsidP="00AC6EF9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Количество  выполненных заданий</w:t>
            </w:r>
          </w:p>
        </w:tc>
        <w:tc>
          <w:tcPr>
            <w:tcW w:w="4929" w:type="dxa"/>
          </w:tcPr>
          <w:p w14:paraId="38241443" w14:textId="77777777" w:rsidR="00673FF4" w:rsidRPr="009B3CAB" w:rsidRDefault="00673FF4" w:rsidP="00AC6EF9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Процент выполненных заданий от общего количества заданий по компетенции (2)</w:t>
            </w:r>
          </w:p>
        </w:tc>
      </w:tr>
      <w:tr w:rsidR="00673FF4" w:rsidRPr="009B3CAB" w14:paraId="2BBF5006" w14:textId="77777777" w:rsidTr="00AC6EF9">
        <w:trPr>
          <w:jc w:val="center"/>
        </w:trPr>
        <w:tc>
          <w:tcPr>
            <w:tcW w:w="3652" w:type="dxa"/>
          </w:tcPr>
          <w:p w14:paraId="774F2CAE" w14:textId="77777777" w:rsidR="00673FF4" w:rsidRPr="005808F1" w:rsidRDefault="00673FF4" w:rsidP="00AC6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29" w:type="dxa"/>
          </w:tcPr>
          <w:p w14:paraId="3371FA22" w14:textId="77777777" w:rsidR="00673FF4" w:rsidRPr="005808F1" w:rsidRDefault="001259FB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929" w:type="dxa"/>
          </w:tcPr>
          <w:p w14:paraId="3695CBFC" w14:textId="77777777" w:rsidR="00673FF4" w:rsidRPr="005808F1" w:rsidRDefault="001259FB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673FF4" w:rsidRPr="009B3CAB" w14:paraId="15EFC0A4" w14:textId="77777777" w:rsidTr="00AC6EF9">
        <w:trPr>
          <w:jc w:val="center"/>
        </w:trPr>
        <w:tc>
          <w:tcPr>
            <w:tcW w:w="3652" w:type="dxa"/>
          </w:tcPr>
          <w:p w14:paraId="656DC8F9" w14:textId="77777777" w:rsidR="00673FF4" w:rsidRPr="005808F1" w:rsidRDefault="00673FF4" w:rsidP="00AC6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29" w:type="dxa"/>
          </w:tcPr>
          <w:p w14:paraId="3FC3EDA5" w14:textId="77777777" w:rsidR="00673FF4" w:rsidRPr="005808F1" w:rsidRDefault="001259FB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29" w:type="dxa"/>
          </w:tcPr>
          <w:p w14:paraId="5A80B013" w14:textId="77777777" w:rsidR="00673FF4" w:rsidRPr="005808F1" w:rsidRDefault="001259FB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673FF4" w:rsidRPr="009B3CAB" w14:paraId="4EE24A1E" w14:textId="77777777" w:rsidTr="00AC6EF9">
        <w:trPr>
          <w:jc w:val="center"/>
        </w:trPr>
        <w:tc>
          <w:tcPr>
            <w:tcW w:w="3652" w:type="dxa"/>
          </w:tcPr>
          <w:p w14:paraId="29BE1119" w14:textId="77777777" w:rsidR="00673FF4" w:rsidRPr="005808F1" w:rsidRDefault="00673FF4" w:rsidP="00AC6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29" w:type="dxa"/>
          </w:tcPr>
          <w:p w14:paraId="7BA2A46D" w14:textId="77777777" w:rsidR="00673FF4" w:rsidRPr="005808F1" w:rsidRDefault="001259FB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29" w:type="dxa"/>
          </w:tcPr>
          <w:p w14:paraId="298ADA37" w14:textId="77777777" w:rsidR="00673FF4" w:rsidRPr="005808F1" w:rsidRDefault="001259FB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673FF4" w:rsidRPr="009B3CAB" w14:paraId="00896EA0" w14:textId="77777777" w:rsidTr="00AC6EF9">
        <w:trPr>
          <w:jc w:val="center"/>
        </w:trPr>
        <w:tc>
          <w:tcPr>
            <w:tcW w:w="3652" w:type="dxa"/>
          </w:tcPr>
          <w:p w14:paraId="5A424E71" w14:textId="77777777" w:rsidR="00673FF4" w:rsidRPr="005808F1" w:rsidRDefault="00673FF4" w:rsidP="00AC6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29" w:type="dxa"/>
          </w:tcPr>
          <w:p w14:paraId="3CC83452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929" w:type="dxa"/>
          </w:tcPr>
          <w:p w14:paraId="678BFD83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673FF4" w:rsidRPr="009B3CAB" w14:paraId="73D334CB" w14:textId="77777777" w:rsidTr="00AC6EF9">
        <w:trPr>
          <w:jc w:val="center"/>
        </w:trPr>
        <w:tc>
          <w:tcPr>
            <w:tcW w:w="3652" w:type="dxa"/>
          </w:tcPr>
          <w:p w14:paraId="3365900C" w14:textId="77777777" w:rsidR="00673FF4" w:rsidRPr="005808F1" w:rsidRDefault="00673FF4" w:rsidP="00AC6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29" w:type="dxa"/>
          </w:tcPr>
          <w:p w14:paraId="5A53DE5F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29" w:type="dxa"/>
          </w:tcPr>
          <w:p w14:paraId="5E86C8D3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673FF4" w:rsidRPr="009B3CAB" w14:paraId="330EEE74" w14:textId="77777777" w:rsidTr="00AC6EF9">
        <w:trPr>
          <w:jc w:val="center"/>
        </w:trPr>
        <w:tc>
          <w:tcPr>
            <w:tcW w:w="3652" w:type="dxa"/>
          </w:tcPr>
          <w:p w14:paraId="089D5067" w14:textId="77777777" w:rsidR="00673FF4" w:rsidRPr="005808F1" w:rsidRDefault="00673FF4" w:rsidP="00AC6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29" w:type="dxa"/>
          </w:tcPr>
          <w:p w14:paraId="16222E40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29" w:type="dxa"/>
          </w:tcPr>
          <w:p w14:paraId="385514E2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673FF4" w:rsidRPr="009B3CAB" w14:paraId="3C768708" w14:textId="77777777" w:rsidTr="00AC6EF9">
        <w:trPr>
          <w:jc w:val="center"/>
        </w:trPr>
        <w:tc>
          <w:tcPr>
            <w:tcW w:w="3652" w:type="dxa"/>
          </w:tcPr>
          <w:p w14:paraId="5EDEB580" w14:textId="77777777" w:rsidR="00673FF4" w:rsidRPr="005808F1" w:rsidRDefault="00673FF4" w:rsidP="00AC6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29" w:type="dxa"/>
          </w:tcPr>
          <w:p w14:paraId="20E5D5C8" w14:textId="77777777" w:rsidR="00673FF4" w:rsidRPr="005808F1" w:rsidRDefault="00F735CC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29" w:type="dxa"/>
          </w:tcPr>
          <w:p w14:paraId="2C470AD0" w14:textId="77777777" w:rsidR="00673FF4" w:rsidRPr="005808F1" w:rsidRDefault="00F735CC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6</w:t>
            </w:r>
            <w:r w:rsidR="00673FF4" w:rsidRPr="005808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73FF4" w:rsidRPr="009B3CAB" w14:paraId="5381FB61" w14:textId="77777777" w:rsidTr="00AC6EF9">
        <w:trPr>
          <w:jc w:val="center"/>
        </w:trPr>
        <w:tc>
          <w:tcPr>
            <w:tcW w:w="3652" w:type="dxa"/>
          </w:tcPr>
          <w:p w14:paraId="2A2723F6" w14:textId="77777777" w:rsidR="00673FF4" w:rsidRPr="005808F1" w:rsidRDefault="00673FF4" w:rsidP="00AC6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29" w:type="dxa"/>
          </w:tcPr>
          <w:p w14:paraId="3A9B56FB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29" w:type="dxa"/>
          </w:tcPr>
          <w:p w14:paraId="7464A104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673FF4" w:rsidRPr="009B3CAB" w14:paraId="24407BBF" w14:textId="77777777" w:rsidTr="00AC6EF9">
        <w:trPr>
          <w:jc w:val="center"/>
        </w:trPr>
        <w:tc>
          <w:tcPr>
            <w:tcW w:w="3652" w:type="dxa"/>
          </w:tcPr>
          <w:p w14:paraId="3C95ABDA" w14:textId="77777777" w:rsidR="00673FF4" w:rsidRPr="005808F1" w:rsidRDefault="00673FF4" w:rsidP="00AC6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929" w:type="dxa"/>
          </w:tcPr>
          <w:p w14:paraId="54EEAE73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29" w:type="dxa"/>
          </w:tcPr>
          <w:p w14:paraId="63A74CF7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673FF4" w:rsidRPr="009B3CAB" w14:paraId="1559B2AC" w14:textId="77777777" w:rsidTr="00AC6EF9">
        <w:trPr>
          <w:jc w:val="center"/>
        </w:trPr>
        <w:tc>
          <w:tcPr>
            <w:tcW w:w="3652" w:type="dxa"/>
          </w:tcPr>
          <w:p w14:paraId="58D803F6" w14:textId="77777777" w:rsidR="00673FF4" w:rsidRPr="005808F1" w:rsidRDefault="00673FF4" w:rsidP="00AC6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29" w:type="dxa"/>
          </w:tcPr>
          <w:p w14:paraId="721CC955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29" w:type="dxa"/>
          </w:tcPr>
          <w:p w14:paraId="5564C155" w14:textId="77777777" w:rsidR="00673FF4" w:rsidRPr="005808F1" w:rsidRDefault="00673FF4" w:rsidP="00AC6EF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59FB" w:rsidRPr="009B3CAB" w14:paraId="5C1348E6" w14:textId="77777777" w:rsidTr="00AC6EF9">
        <w:trPr>
          <w:jc w:val="center"/>
        </w:trPr>
        <w:tc>
          <w:tcPr>
            <w:tcW w:w="3652" w:type="dxa"/>
          </w:tcPr>
          <w:p w14:paraId="2D282D54" w14:textId="77777777" w:rsidR="001259FB" w:rsidRPr="005808F1" w:rsidRDefault="001259FB" w:rsidP="001259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29" w:type="dxa"/>
          </w:tcPr>
          <w:p w14:paraId="795FB5DF" w14:textId="77777777" w:rsidR="001259FB" w:rsidRPr="005808F1" w:rsidRDefault="001259FB" w:rsidP="001259FB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29" w:type="dxa"/>
          </w:tcPr>
          <w:p w14:paraId="67D11B5A" w14:textId="77777777" w:rsidR="001259FB" w:rsidRPr="005808F1" w:rsidRDefault="001259FB" w:rsidP="001259FB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59FB" w:rsidRPr="009B3CAB" w14:paraId="06400896" w14:textId="77777777" w:rsidTr="00AC6EF9">
        <w:trPr>
          <w:jc w:val="center"/>
        </w:trPr>
        <w:tc>
          <w:tcPr>
            <w:tcW w:w="3652" w:type="dxa"/>
          </w:tcPr>
          <w:p w14:paraId="6AE08D66" w14:textId="77777777" w:rsidR="001259FB" w:rsidRPr="005808F1" w:rsidRDefault="001259FB" w:rsidP="001259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929" w:type="dxa"/>
          </w:tcPr>
          <w:p w14:paraId="439D66D5" w14:textId="77777777" w:rsidR="001259FB" w:rsidRPr="005808F1" w:rsidRDefault="001259FB" w:rsidP="001259FB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29" w:type="dxa"/>
          </w:tcPr>
          <w:p w14:paraId="087EDF0F" w14:textId="77777777" w:rsidR="001259FB" w:rsidRPr="005808F1" w:rsidRDefault="001259FB" w:rsidP="001259FB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1259FB" w:rsidRPr="009B3CAB" w14:paraId="550FEB11" w14:textId="77777777" w:rsidTr="00AC6EF9">
        <w:trPr>
          <w:jc w:val="center"/>
        </w:trPr>
        <w:tc>
          <w:tcPr>
            <w:tcW w:w="3652" w:type="dxa"/>
          </w:tcPr>
          <w:p w14:paraId="61961691" w14:textId="77777777" w:rsidR="001259FB" w:rsidRPr="005808F1" w:rsidRDefault="001259FB" w:rsidP="001259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929" w:type="dxa"/>
          </w:tcPr>
          <w:p w14:paraId="55EC9BBB" w14:textId="77777777" w:rsidR="001259FB" w:rsidRPr="005808F1" w:rsidRDefault="001259FB" w:rsidP="001259FB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29" w:type="dxa"/>
          </w:tcPr>
          <w:p w14:paraId="711F33B7" w14:textId="77777777" w:rsidR="001259FB" w:rsidRPr="005808F1" w:rsidRDefault="001259FB" w:rsidP="001259FB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F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5EB9C11E" w14:textId="77777777" w:rsidR="00673FF4" w:rsidRPr="009B3CAB" w:rsidRDefault="00673FF4" w:rsidP="00673FF4">
      <w:pPr>
        <w:keepNext/>
        <w:ind w:firstLine="708"/>
        <w:rPr>
          <w:rFonts w:ascii="Times New Roman" w:hAnsi="Times New Roman"/>
          <w:sz w:val="24"/>
          <w:szCs w:val="24"/>
        </w:rPr>
      </w:pPr>
    </w:p>
    <w:p w14:paraId="173282DA" w14:textId="77777777" w:rsidR="00673FF4" w:rsidRPr="009B3CAB" w:rsidRDefault="00673FF4" w:rsidP="00673FF4">
      <w:pPr>
        <w:keepNext/>
        <w:jc w:val="center"/>
        <w:rPr>
          <w:rFonts w:ascii="Times New Roman" w:hAnsi="Times New Roman"/>
          <w:noProof/>
          <w:sz w:val="24"/>
          <w:szCs w:val="24"/>
        </w:rPr>
      </w:pPr>
      <w:r w:rsidRPr="009B3CAB">
        <w:rPr>
          <w:rFonts w:ascii="Times New Roman" w:hAnsi="Times New Roman"/>
          <w:noProof/>
          <w:sz w:val="24"/>
          <w:szCs w:val="24"/>
        </w:rPr>
        <w:t>Результаты оценки сформированности компетенций:</w:t>
      </w:r>
    </w:p>
    <w:tbl>
      <w:tblPr>
        <w:tblW w:w="1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977"/>
        <w:gridCol w:w="6826"/>
        <w:gridCol w:w="3347"/>
        <w:gridCol w:w="2694"/>
      </w:tblGrid>
      <w:tr w:rsidR="00673FF4" w:rsidRPr="009B3CAB" w14:paraId="46A05E74" w14:textId="77777777" w:rsidTr="00AC6EF9">
        <w:trPr>
          <w:trHeight w:val="920"/>
          <w:jc w:val="center"/>
        </w:trPr>
        <w:tc>
          <w:tcPr>
            <w:tcW w:w="683" w:type="dxa"/>
          </w:tcPr>
          <w:p w14:paraId="07D2AEB4" w14:textId="77777777" w:rsidR="00673FF4" w:rsidRPr="009B3CAB" w:rsidRDefault="00673FF4" w:rsidP="00AC6EF9">
            <w:pPr>
              <w:keepNext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8803" w:type="dxa"/>
            <w:gridSpan w:val="2"/>
            <w:vAlign w:val="center"/>
          </w:tcPr>
          <w:p w14:paraId="3884EA23" w14:textId="77777777" w:rsidR="00673FF4" w:rsidRPr="009B3CAB" w:rsidRDefault="00673FF4" w:rsidP="00AC6EF9">
            <w:pPr>
              <w:keepNext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Перечень проверяемых компетенций (2-3 компетенции), </w:t>
            </w:r>
          </w:p>
          <w:p w14:paraId="5E1703C6" w14:textId="77777777" w:rsidR="00673FF4" w:rsidRPr="009B3CAB" w:rsidRDefault="00673FF4" w:rsidP="00AC6EF9">
            <w:pPr>
              <w:keepNext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наименование дисциплин, формирующих компетенцию, изучение которых завершено</w:t>
            </w:r>
          </w:p>
        </w:tc>
        <w:tc>
          <w:tcPr>
            <w:tcW w:w="3347" w:type="dxa"/>
            <w:vAlign w:val="center"/>
          </w:tcPr>
          <w:p w14:paraId="33F8B293" w14:textId="77777777" w:rsidR="00673FF4" w:rsidRPr="009B3CAB" w:rsidRDefault="00673FF4" w:rsidP="00AC6EF9">
            <w:pPr>
              <w:keepNext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Доля (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D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) обучающихся, выполнивших </w:t>
            </w:r>
            <w:r w:rsidRPr="009B3CAB">
              <w:rPr>
                <w:rFonts w:ascii="Times New Roman" w:hAnsi="Times New Roman"/>
                <w:sz w:val="24"/>
                <w:szCs w:val="24"/>
              </w:rPr>
              <w:t xml:space="preserve">70% и более заданий диагностической работы  по соответствующей компетенции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(в %)*</w:t>
            </w:r>
          </w:p>
        </w:tc>
        <w:tc>
          <w:tcPr>
            <w:tcW w:w="2694" w:type="dxa"/>
          </w:tcPr>
          <w:p w14:paraId="66E77D9A" w14:textId="77777777" w:rsidR="00673FF4" w:rsidRPr="009B3CAB" w:rsidRDefault="00673FF4" w:rsidP="00AC6EF9">
            <w:pPr>
              <w:keepNext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Вывод об уровне сформированности компетенции </w:t>
            </w:r>
          </w:p>
          <w:p w14:paraId="59CA72BB" w14:textId="77777777" w:rsidR="00673FF4" w:rsidRPr="009B3CAB" w:rsidRDefault="00673FF4" w:rsidP="00AC6EF9">
            <w:pPr>
              <w:keepNext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(выбрать нужное)**</w:t>
            </w:r>
          </w:p>
        </w:tc>
      </w:tr>
      <w:tr w:rsidR="00673FF4" w:rsidRPr="009B3CAB" w14:paraId="18A0C506" w14:textId="77777777" w:rsidTr="00AC6EF9">
        <w:trPr>
          <w:jc w:val="center"/>
        </w:trPr>
        <w:tc>
          <w:tcPr>
            <w:tcW w:w="683" w:type="dxa"/>
          </w:tcPr>
          <w:p w14:paraId="11545EE9" w14:textId="77777777" w:rsidR="00673FF4" w:rsidRPr="009B3CAB" w:rsidRDefault="00673FF4" w:rsidP="00AC6EF9">
            <w:pPr>
              <w:keepNext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14:paraId="6CC9D128" w14:textId="77777777" w:rsidR="00673FF4" w:rsidRPr="009B3CAB" w:rsidRDefault="00673FF4" w:rsidP="00AC6EF9">
            <w:pPr>
              <w:keepNext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Компетенция (1)</w:t>
            </w:r>
          </w:p>
        </w:tc>
        <w:tc>
          <w:tcPr>
            <w:tcW w:w="6826" w:type="dxa"/>
          </w:tcPr>
          <w:p w14:paraId="1569D46F" w14:textId="77777777" w:rsidR="00673FF4" w:rsidRPr="006F6A67" w:rsidRDefault="00673FF4" w:rsidP="00AC6EF9">
            <w:pPr>
              <w:keepNext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Ноксология</w:t>
            </w:r>
          </w:p>
          <w:p w14:paraId="18076531" w14:textId="77777777" w:rsidR="00673FF4" w:rsidRPr="009B3CAB" w:rsidRDefault="00673FF4" w:rsidP="00AC6EF9">
            <w:pPr>
              <w:keepNext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F6A67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14:paraId="6EC1CB7C" w14:textId="77777777" w:rsidR="00673FF4" w:rsidRPr="009B3CAB" w:rsidRDefault="00673FF4" w:rsidP="00AC6EF9">
            <w:pPr>
              <w:keepNext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F6A67">
              <w:rPr>
                <w:rFonts w:ascii="Times New Roman" w:hAnsi="Times New Roman"/>
                <w:sz w:val="24"/>
                <w:szCs w:val="24"/>
              </w:rPr>
              <w:t>Эколо</w:t>
            </w:r>
            <w:r>
              <w:rPr>
                <w:rFonts w:ascii="Times New Roman" w:hAnsi="Times New Roman"/>
                <w:sz w:val="24"/>
                <w:szCs w:val="24"/>
              </w:rPr>
              <w:t>гия урбанизированных территорий</w:t>
            </w:r>
          </w:p>
          <w:p w14:paraId="1BA84737" w14:textId="77777777" w:rsidR="00673FF4" w:rsidRDefault="00673FF4" w:rsidP="00AC6EF9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6F6A67">
              <w:rPr>
                <w:rFonts w:ascii="Times New Roman" w:hAnsi="Times New Roman"/>
                <w:sz w:val="24"/>
                <w:szCs w:val="24"/>
              </w:rPr>
              <w:t>Радиоэкология</w:t>
            </w:r>
          </w:p>
          <w:p w14:paraId="21C0C380" w14:textId="77777777" w:rsidR="00B740B2" w:rsidRPr="009B3CAB" w:rsidRDefault="00B740B2" w:rsidP="00AC6EF9">
            <w:pPr>
              <w:keepNext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347" w:type="dxa"/>
          </w:tcPr>
          <w:p w14:paraId="7B18DA04" w14:textId="77777777" w:rsidR="00673FF4" w:rsidRPr="009B3CAB" w:rsidRDefault="00CC62CF" w:rsidP="00AC6EF9">
            <w:pPr>
              <w:keepNext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77</w:t>
            </w:r>
          </w:p>
        </w:tc>
        <w:tc>
          <w:tcPr>
            <w:tcW w:w="2694" w:type="dxa"/>
          </w:tcPr>
          <w:p w14:paraId="0370C777" w14:textId="77777777" w:rsidR="00673FF4" w:rsidRPr="009B3CAB" w:rsidRDefault="00673FF4" w:rsidP="00AC6EF9">
            <w:pPr>
              <w:keepNext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Компетенция (1)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сформирована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на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высоком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 уровне</w:t>
            </w:r>
          </w:p>
        </w:tc>
      </w:tr>
      <w:tr w:rsidR="00673FF4" w:rsidRPr="009B3CAB" w14:paraId="6B979EDF" w14:textId="77777777" w:rsidTr="00AC6EF9">
        <w:trPr>
          <w:jc w:val="center"/>
        </w:trPr>
        <w:tc>
          <w:tcPr>
            <w:tcW w:w="683" w:type="dxa"/>
          </w:tcPr>
          <w:p w14:paraId="6AB331C5" w14:textId="77777777" w:rsidR="00673FF4" w:rsidRPr="009B3CAB" w:rsidRDefault="00673FF4" w:rsidP="00AC6EF9">
            <w:pPr>
              <w:keepNext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14:paraId="7789546A" w14:textId="77777777" w:rsidR="00673FF4" w:rsidRPr="009B3CAB" w:rsidRDefault="00673FF4" w:rsidP="00AC6EF9">
            <w:pPr>
              <w:keepNext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Компетенция (2)</w:t>
            </w:r>
          </w:p>
        </w:tc>
        <w:tc>
          <w:tcPr>
            <w:tcW w:w="6826" w:type="dxa"/>
          </w:tcPr>
          <w:p w14:paraId="6A785E64" w14:textId="77777777" w:rsidR="00673FF4" w:rsidRPr="006F6A67" w:rsidRDefault="00673FF4" w:rsidP="00AC6EF9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6F6A67">
              <w:rPr>
                <w:rFonts w:ascii="Times New Roman" w:hAnsi="Times New Roman"/>
                <w:sz w:val="24"/>
                <w:szCs w:val="24"/>
              </w:rPr>
              <w:t xml:space="preserve">Управление техносферной безопасностью </w:t>
            </w:r>
          </w:p>
          <w:p w14:paraId="26CA1425" w14:textId="77777777" w:rsidR="008E1C99" w:rsidRDefault="00673FF4" w:rsidP="00AC6EF9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6F6A67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Нормативно-технические требования обеспечения охраны </w:t>
            </w:r>
          </w:p>
          <w:p w14:paraId="3173A5E9" w14:textId="77777777" w:rsidR="00673FF4" w:rsidRPr="006F6A67" w:rsidRDefault="00673FF4" w:rsidP="00AC6EF9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6F6A67">
              <w:rPr>
                <w:rFonts w:ascii="Times New Roman" w:hAnsi="Times New Roman"/>
                <w:sz w:val="24"/>
                <w:szCs w:val="24"/>
              </w:rPr>
              <w:t xml:space="preserve">труда </w:t>
            </w:r>
          </w:p>
          <w:p w14:paraId="3CB0A6A6" w14:textId="77777777" w:rsidR="00673FF4" w:rsidRPr="009B3CAB" w:rsidRDefault="00673FF4" w:rsidP="00AC6EF9">
            <w:pPr>
              <w:keepNext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F6A67">
              <w:rPr>
                <w:rFonts w:ascii="Times New Roman" w:hAnsi="Times New Roman"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3347" w:type="dxa"/>
          </w:tcPr>
          <w:p w14:paraId="5FF60153" w14:textId="77777777" w:rsidR="00673FF4" w:rsidRPr="009B3CAB" w:rsidRDefault="00CC62CF" w:rsidP="00AC6EF9">
            <w:pPr>
              <w:keepNext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85</w:t>
            </w:r>
          </w:p>
        </w:tc>
        <w:tc>
          <w:tcPr>
            <w:tcW w:w="2694" w:type="dxa"/>
          </w:tcPr>
          <w:p w14:paraId="7B9DB0E1" w14:textId="77777777" w:rsidR="00673FF4" w:rsidRPr="009B3CAB" w:rsidRDefault="00673FF4" w:rsidP="00AC6EF9">
            <w:pPr>
              <w:keepNext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Компетенция  (2)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сформирована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на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высоком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 уровне</w:t>
            </w:r>
          </w:p>
        </w:tc>
      </w:tr>
    </w:tbl>
    <w:p w14:paraId="32B6CA06" w14:textId="77777777" w:rsidR="00673FF4" w:rsidRPr="009B3CAB" w:rsidRDefault="00673FF4" w:rsidP="00673FF4">
      <w:pPr>
        <w:keepNext/>
        <w:rPr>
          <w:rFonts w:ascii="Times New Roman" w:hAnsi="Times New Roman"/>
          <w:b/>
          <w:noProof/>
          <w:sz w:val="24"/>
          <w:szCs w:val="24"/>
        </w:rPr>
      </w:pPr>
    </w:p>
    <w:p w14:paraId="29710925" w14:textId="77777777" w:rsidR="00673FF4" w:rsidRPr="009B3CAB" w:rsidRDefault="00673FF4" w:rsidP="00673FF4">
      <w:pPr>
        <w:keepNext/>
        <w:rPr>
          <w:rFonts w:ascii="Times New Roman" w:hAnsi="Times New Roman"/>
          <w:b/>
          <w:noProof/>
          <w:sz w:val="24"/>
          <w:szCs w:val="24"/>
        </w:rPr>
      </w:pPr>
    </w:p>
    <w:p w14:paraId="7078966C" w14:textId="77777777" w:rsidR="00673FF4" w:rsidRPr="009B3CAB" w:rsidRDefault="00673FF4" w:rsidP="00673FF4">
      <w:pPr>
        <w:keepNext/>
        <w:rPr>
          <w:rFonts w:ascii="Times New Roman" w:hAnsi="Times New Roman"/>
          <w:b/>
          <w:noProof/>
          <w:sz w:val="24"/>
          <w:szCs w:val="24"/>
        </w:rPr>
      </w:pPr>
      <w:r w:rsidRPr="009B3CAB">
        <w:rPr>
          <w:rFonts w:ascii="Times New Roman" w:hAnsi="Times New Roman"/>
          <w:b/>
          <w:noProof/>
          <w:sz w:val="24"/>
          <w:szCs w:val="24"/>
        </w:rPr>
        <w:t>*Доля рассчитывается по формуле:</w:t>
      </w:r>
    </w:p>
    <w:p w14:paraId="5D2FA019" w14:textId="77777777" w:rsidR="00673FF4" w:rsidRPr="009B3CAB" w:rsidRDefault="00673FF4" w:rsidP="00673FF4">
      <w:pPr>
        <w:keepNext/>
        <w:rPr>
          <w:rFonts w:ascii="Times New Roman" w:hAnsi="Times New Roman"/>
          <w:b/>
          <w:noProof/>
          <w:sz w:val="24"/>
          <w:szCs w:val="24"/>
        </w:rPr>
      </w:pPr>
      <w:r w:rsidRPr="009B3CAB">
        <w:rPr>
          <w:rFonts w:ascii="Times New Roman" w:hAnsi="Times New Roman"/>
          <w:b/>
          <w:noProof/>
          <w:position w:val="-24"/>
          <w:sz w:val="24"/>
          <w:szCs w:val="24"/>
          <w:lang w:val="en-US"/>
        </w:rPr>
        <w:object w:dxaOrig="1380" w:dyaOrig="620" w14:anchorId="4C68A0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32.25pt" o:ole="">
            <v:imagedata r:id="rId55" o:title=""/>
          </v:shape>
          <o:OLEObject Type="Embed" ProgID="Equation.3" ShapeID="_x0000_i1025" DrawAspect="Content" ObjectID="_1840437135" r:id="rId56"/>
        </w:object>
      </w:r>
      <w:r w:rsidRPr="009B3CAB">
        <w:rPr>
          <w:rFonts w:ascii="Times New Roman" w:hAnsi="Times New Roman"/>
          <w:b/>
          <w:noProof/>
          <w:sz w:val="24"/>
          <w:szCs w:val="24"/>
        </w:rPr>
        <w:t>, где:</w:t>
      </w:r>
    </w:p>
    <w:p w14:paraId="071DCA75" w14:textId="77777777" w:rsidR="00673FF4" w:rsidRPr="009B3CAB" w:rsidRDefault="00673FF4" w:rsidP="00673FF4">
      <w:pPr>
        <w:keepNext/>
        <w:rPr>
          <w:rFonts w:ascii="Times New Roman" w:hAnsi="Times New Roman"/>
          <w:b/>
          <w:noProof/>
          <w:sz w:val="24"/>
          <w:szCs w:val="24"/>
        </w:rPr>
      </w:pPr>
      <w:r w:rsidRPr="009B3CAB">
        <w:rPr>
          <w:rFonts w:ascii="Times New Roman" w:hAnsi="Times New Roman"/>
          <w:b/>
          <w:i/>
          <w:noProof/>
          <w:sz w:val="24"/>
          <w:szCs w:val="24"/>
        </w:rPr>
        <w:t>а</w:t>
      </w:r>
      <w:r w:rsidRPr="009B3CAB">
        <w:rPr>
          <w:rFonts w:ascii="Times New Roman" w:hAnsi="Times New Roman"/>
          <w:b/>
          <w:noProof/>
          <w:sz w:val="24"/>
          <w:szCs w:val="24"/>
        </w:rPr>
        <w:t>-количество обучающихся, выполнивших 70% и более заданий диагностической работы;</w:t>
      </w:r>
    </w:p>
    <w:p w14:paraId="1CECA925" w14:textId="77777777" w:rsidR="00673FF4" w:rsidRPr="009B3CAB" w:rsidRDefault="00673FF4" w:rsidP="00673FF4">
      <w:pPr>
        <w:keepNext/>
        <w:rPr>
          <w:rFonts w:ascii="Times New Roman" w:hAnsi="Times New Roman"/>
          <w:b/>
          <w:noProof/>
          <w:sz w:val="24"/>
          <w:szCs w:val="24"/>
        </w:rPr>
      </w:pPr>
      <w:r w:rsidRPr="009B3CAB">
        <w:rPr>
          <w:rFonts w:ascii="Times New Roman" w:hAnsi="Times New Roman"/>
          <w:b/>
          <w:i/>
          <w:noProof/>
          <w:sz w:val="24"/>
          <w:szCs w:val="24"/>
          <w:lang w:val="en-US"/>
        </w:rPr>
        <w:t>b</w:t>
      </w:r>
      <w:r w:rsidRPr="009B3CAB">
        <w:rPr>
          <w:rFonts w:ascii="Times New Roman" w:hAnsi="Times New Roman"/>
          <w:b/>
          <w:i/>
          <w:noProof/>
          <w:sz w:val="24"/>
          <w:szCs w:val="24"/>
        </w:rPr>
        <w:t xml:space="preserve">- </w:t>
      </w:r>
      <w:r w:rsidRPr="009B3CAB">
        <w:rPr>
          <w:rFonts w:ascii="Times New Roman" w:hAnsi="Times New Roman"/>
          <w:b/>
          <w:noProof/>
          <w:sz w:val="24"/>
          <w:szCs w:val="24"/>
        </w:rPr>
        <w:t>общееколичество обучающихся, выполнявших диагностическую работу.</w:t>
      </w:r>
    </w:p>
    <w:p w14:paraId="3E21C496" w14:textId="77777777" w:rsidR="00673FF4" w:rsidRPr="009B3CAB" w:rsidRDefault="00673FF4" w:rsidP="00673FF4">
      <w:pPr>
        <w:keepNext/>
        <w:rPr>
          <w:rFonts w:ascii="Times New Roman" w:hAnsi="Times New Roman"/>
          <w:b/>
          <w:noProof/>
          <w:sz w:val="24"/>
          <w:szCs w:val="24"/>
        </w:rPr>
      </w:pPr>
      <w:r w:rsidRPr="009B3CAB">
        <w:rPr>
          <w:rFonts w:ascii="Times New Roman" w:hAnsi="Times New Roman"/>
          <w:b/>
          <w:noProof/>
          <w:sz w:val="24"/>
          <w:szCs w:val="24"/>
        </w:rPr>
        <w:t>Полученное при расчете дробное значение показателя округляется до целого числа по правилам математического округления.</w:t>
      </w:r>
    </w:p>
    <w:p w14:paraId="307F87A8" w14:textId="77777777" w:rsidR="00673FF4" w:rsidRPr="009B3CAB" w:rsidRDefault="00673FF4" w:rsidP="00673FF4">
      <w:pPr>
        <w:keepNext/>
        <w:rPr>
          <w:rFonts w:ascii="Times New Roman" w:hAnsi="Times New Roman"/>
          <w:b/>
          <w:noProof/>
          <w:sz w:val="24"/>
          <w:szCs w:val="24"/>
        </w:rPr>
      </w:pPr>
    </w:p>
    <w:p w14:paraId="278417B7" w14:textId="77777777" w:rsidR="00673FF4" w:rsidRPr="009B3CAB" w:rsidRDefault="00673FF4" w:rsidP="00673FF4">
      <w:pPr>
        <w:keepNext/>
        <w:rPr>
          <w:rFonts w:ascii="Times New Roman" w:hAnsi="Times New Roman"/>
          <w:b/>
          <w:noProof/>
          <w:sz w:val="24"/>
          <w:szCs w:val="24"/>
        </w:rPr>
      </w:pPr>
      <w:r w:rsidRPr="009B3CAB">
        <w:rPr>
          <w:rFonts w:ascii="Times New Roman" w:hAnsi="Times New Roman"/>
          <w:b/>
          <w:noProof/>
          <w:sz w:val="24"/>
          <w:szCs w:val="24"/>
        </w:rPr>
        <w:t>**Шкала для оценки уровня сформированности компетенции:</w:t>
      </w:r>
    </w:p>
    <w:p w14:paraId="118E9F99" w14:textId="77777777" w:rsidR="00673FF4" w:rsidRPr="009B3CAB" w:rsidRDefault="00673FF4" w:rsidP="00673FF4">
      <w:pPr>
        <w:keepNext/>
        <w:rPr>
          <w:rFonts w:ascii="Times New Roman" w:hAnsi="Times New Roman"/>
          <w:sz w:val="24"/>
          <w:szCs w:val="24"/>
        </w:rPr>
      </w:pPr>
      <w:r w:rsidRPr="009B3CAB">
        <w:rPr>
          <w:rFonts w:ascii="Times New Roman" w:hAnsi="Times New Roman"/>
          <w:b/>
          <w:noProof/>
          <w:sz w:val="24"/>
          <w:szCs w:val="24"/>
        </w:rPr>
        <w:t>Высокий уровень сформированности компетенций: 65% и более обучающихся выполнили</w:t>
      </w:r>
      <w:r w:rsidRPr="009B3CAB">
        <w:rPr>
          <w:rFonts w:ascii="Times New Roman" w:hAnsi="Times New Roman"/>
          <w:sz w:val="24"/>
          <w:szCs w:val="24"/>
        </w:rPr>
        <w:t xml:space="preserve"> 70% и более заданий диагностической работы </w:t>
      </w:r>
    </w:p>
    <w:p w14:paraId="278D7B70" w14:textId="77777777" w:rsidR="00673FF4" w:rsidRPr="009B3CAB" w:rsidRDefault="00673FF4" w:rsidP="00673FF4">
      <w:pPr>
        <w:keepNext/>
        <w:rPr>
          <w:rFonts w:ascii="Times New Roman" w:hAnsi="Times New Roman"/>
          <w:sz w:val="24"/>
          <w:szCs w:val="24"/>
        </w:rPr>
      </w:pPr>
      <w:r w:rsidRPr="009B3CAB">
        <w:rPr>
          <w:rFonts w:ascii="Times New Roman" w:hAnsi="Times New Roman"/>
          <w:b/>
          <w:noProof/>
          <w:sz w:val="24"/>
          <w:szCs w:val="24"/>
        </w:rPr>
        <w:t>Достаточный уровень сформированности компетенций: от 55% до 64% обучающихся выполнили</w:t>
      </w:r>
      <w:r w:rsidRPr="009B3CAB">
        <w:rPr>
          <w:rFonts w:ascii="Times New Roman" w:hAnsi="Times New Roman"/>
          <w:sz w:val="24"/>
          <w:szCs w:val="24"/>
        </w:rPr>
        <w:t xml:space="preserve"> 70% и более заданий диагностической работы </w:t>
      </w:r>
    </w:p>
    <w:p w14:paraId="79C53CC5" w14:textId="77777777" w:rsidR="00673FF4" w:rsidRPr="009B3CAB" w:rsidRDefault="00673FF4" w:rsidP="00673FF4">
      <w:pPr>
        <w:keepNext/>
        <w:rPr>
          <w:rFonts w:ascii="Times New Roman" w:hAnsi="Times New Roman"/>
          <w:sz w:val="24"/>
          <w:szCs w:val="24"/>
        </w:rPr>
      </w:pPr>
      <w:r w:rsidRPr="009B3CAB">
        <w:rPr>
          <w:rFonts w:ascii="Times New Roman" w:hAnsi="Times New Roman"/>
          <w:b/>
          <w:noProof/>
          <w:sz w:val="24"/>
          <w:szCs w:val="24"/>
        </w:rPr>
        <w:t>Недостаточный уровень сформированности компетенций: менее 55% обучающихся выполнили</w:t>
      </w:r>
      <w:r w:rsidRPr="009B3CAB">
        <w:rPr>
          <w:rFonts w:ascii="Times New Roman" w:hAnsi="Times New Roman"/>
          <w:sz w:val="24"/>
          <w:szCs w:val="24"/>
        </w:rPr>
        <w:t xml:space="preserve"> 70% и более заданий диагностической работы </w:t>
      </w:r>
    </w:p>
    <w:p w14:paraId="1EB93D8A" w14:textId="77777777" w:rsidR="00673FF4" w:rsidRPr="009B3CAB" w:rsidRDefault="00673FF4" w:rsidP="00673FF4">
      <w:pPr>
        <w:keepNext/>
        <w:rPr>
          <w:rFonts w:ascii="Times New Roman" w:hAnsi="Times New Roman"/>
          <w:sz w:val="24"/>
          <w:szCs w:val="24"/>
        </w:rPr>
      </w:pPr>
    </w:p>
    <w:p w14:paraId="437AA73B" w14:textId="77777777" w:rsidR="00840A55" w:rsidRDefault="00840A55" w:rsidP="00F43C63">
      <w:pPr>
        <w:keepNext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6E62F1" w14:textId="77777777" w:rsidR="00C16F5E" w:rsidRDefault="00C16F5E" w:rsidP="00C16F5E">
      <w:pPr>
        <w:jc w:val="right"/>
        <w:rPr>
          <w:rFonts w:ascii="Times New Roman" w:hAnsi="Times New Roman"/>
          <w:b/>
          <w:sz w:val="24"/>
          <w:szCs w:val="24"/>
        </w:rPr>
      </w:pPr>
      <w:bookmarkStart w:id="15" w:name="_Hlk192848362"/>
      <w:r w:rsidRPr="003D5250">
        <w:rPr>
          <w:rFonts w:ascii="Times New Roman" w:hAnsi="Times New Roman"/>
          <w:b/>
          <w:sz w:val="24"/>
          <w:szCs w:val="24"/>
        </w:rPr>
        <w:lastRenderedPageBreak/>
        <w:t>Приложение 7. Результаты опроса педагогических и научных работников,</w:t>
      </w:r>
    </w:p>
    <w:p w14:paraId="4CD68F97" w14:textId="77777777" w:rsidR="00C16F5E" w:rsidRDefault="00C16F5E" w:rsidP="00C16F5E">
      <w:pPr>
        <w:jc w:val="right"/>
        <w:rPr>
          <w:rFonts w:ascii="Times New Roman" w:hAnsi="Times New Roman"/>
          <w:b/>
          <w:sz w:val="24"/>
          <w:szCs w:val="24"/>
        </w:rPr>
      </w:pPr>
      <w:r w:rsidRPr="003D5250">
        <w:rPr>
          <w:rFonts w:ascii="Times New Roman" w:hAnsi="Times New Roman"/>
          <w:b/>
          <w:sz w:val="24"/>
          <w:szCs w:val="24"/>
        </w:rPr>
        <w:t>обучающихся, представителей работодателей и их объединений</w:t>
      </w:r>
    </w:p>
    <w:p w14:paraId="5E4F7E1A" w14:textId="77777777" w:rsidR="00C16F5E" w:rsidRDefault="00C16F5E" w:rsidP="00C16F5E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639" w:type="dxa"/>
        <w:tblInd w:w="93" w:type="dxa"/>
        <w:tblLook w:val="04A0" w:firstRow="1" w:lastRow="0" w:firstColumn="1" w:lastColumn="0" w:noHBand="0" w:noVBand="1"/>
      </w:tblPr>
      <w:tblGrid>
        <w:gridCol w:w="5969"/>
        <w:gridCol w:w="2268"/>
        <w:gridCol w:w="2268"/>
        <w:gridCol w:w="2304"/>
        <w:gridCol w:w="1830"/>
      </w:tblGrid>
      <w:tr w:rsidR="00C16F5E" w:rsidRPr="00C65312" w14:paraId="392DF0FC" w14:textId="77777777" w:rsidTr="00957A09">
        <w:trPr>
          <w:trHeight w:val="1823"/>
        </w:trPr>
        <w:tc>
          <w:tcPr>
            <w:tcW w:w="14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A59B04" w14:textId="77777777" w:rsidR="00C16F5E" w:rsidRPr="00B740B2" w:rsidRDefault="00C16F5E" w:rsidP="00957A0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B740B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Результаты опроса педагогических и научных работников </w:t>
            </w:r>
          </w:p>
          <w:p w14:paraId="2E38ADB0" w14:textId="77777777" w:rsidR="00C16F5E" w:rsidRPr="00B740B2" w:rsidRDefault="00C16F5E" w:rsidP="00957A0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B740B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об удовлетворенности условиями и организацией образовательной деятельности в рамках реализации образовательной программы</w:t>
            </w:r>
          </w:p>
          <w:p w14:paraId="4F6C0C7B" w14:textId="77777777" w:rsidR="00C16F5E" w:rsidRPr="00B740B2" w:rsidRDefault="00C16F5E" w:rsidP="00957A09">
            <w:pPr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7F27B8D3" w14:textId="77777777" w:rsidR="00C16F5E" w:rsidRPr="00B740B2" w:rsidRDefault="00C16F5E" w:rsidP="00957A09">
            <w:pPr>
              <w:rPr>
                <w:rFonts w:ascii="Times New Roman" w:hAnsi="Times New Roman"/>
              </w:rPr>
            </w:pPr>
            <w:r w:rsidRPr="00B740B2">
              <w:rPr>
                <w:rFonts w:ascii="Times New Roman" w:hAnsi="Times New Roman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</w:t>
            </w:r>
            <w:r w:rsidR="001F3F7A" w:rsidRPr="00B740B2">
              <w:rPr>
                <w:rFonts w:ascii="Times New Roman" w:hAnsi="Times New Roman"/>
                <w:u w:val="single"/>
              </w:rPr>
              <w:t>20.03.01 Техносферная безопасность</w:t>
            </w:r>
          </w:p>
          <w:p w14:paraId="31EA774E" w14:textId="77777777" w:rsidR="00C16F5E" w:rsidRPr="00B740B2" w:rsidRDefault="00C16F5E" w:rsidP="00957A09">
            <w:pPr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AEFC088" w14:textId="77777777" w:rsidR="00C16F5E" w:rsidRPr="00B740B2" w:rsidRDefault="00C16F5E" w:rsidP="00957A09">
            <w:pPr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B740B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Всего приняло участие в опросе:   </w:t>
            </w:r>
            <w:r w:rsidR="00FC55B4" w:rsidRPr="00800D0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32</w:t>
            </w:r>
            <w:r w:rsidRPr="00800D0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работник</w:t>
            </w:r>
            <w:r w:rsidR="00FC55B4" w:rsidRPr="00800D0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а</w:t>
            </w:r>
            <w:r w:rsidRPr="00800D0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(100%)</w:t>
            </w:r>
          </w:p>
          <w:p w14:paraId="2AB9E90A" w14:textId="77777777" w:rsidR="00C16F5E" w:rsidRPr="00C65312" w:rsidRDefault="00C16F5E" w:rsidP="00957A09">
            <w:pPr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  <w:tr w:rsidR="00C16F5E" w:rsidRPr="00C65312" w14:paraId="5F953A8F" w14:textId="77777777" w:rsidTr="00957A09">
        <w:trPr>
          <w:trHeight w:val="807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D0E9" w14:textId="77777777" w:rsidR="00C16F5E" w:rsidRPr="00C57087" w:rsidRDefault="00C16F5E" w:rsidP="00957A09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ой и информационной базой униве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итета</w:t>
            </w:r>
          </w:p>
        </w:tc>
      </w:tr>
      <w:tr w:rsidR="00C16F5E" w:rsidRPr="00C65312" w14:paraId="33B9A31E" w14:textId="77777777" w:rsidTr="00957A09">
        <w:trPr>
          <w:trHeight w:val="807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5776" w14:textId="77777777" w:rsidR="00C16F5E" w:rsidRPr="00C65312" w:rsidRDefault="00C16F5E" w:rsidP="003C0EE3">
            <w:pPr>
              <w:numPr>
                <w:ilvl w:val="0"/>
                <w:numId w:val="3"/>
              </w:numPr>
              <w:tabs>
                <w:tab w:val="left" w:pos="333"/>
              </w:tabs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5011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5BF0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F622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3811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C16F5E" w:rsidRPr="00C65312" w14:paraId="2C6BAA6E" w14:textId="77777777" w:rsidTr="00957A09">
        <w:trPr>
          <w:trHeight w:val="409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7F8D" w14:textId="77777777" w:rsidR="00C16F5E" w:rsidRPr="00C65312" w:rsidRDefault="00C16F5E" w:rsidP="003C0EE3">
            <w:pPr>
              <w:numPr>
                <w:ilvl w:val="0"/>
                <w:numId w:val="3"/>
              </w:numPr>
              <w:tabs>
                <w:tab w:val="left" w:pos="333"/>
              </w:tabs>
              <w:ind w:left="49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3EC5" w14:textId="77777777" w:rsidR="00C16F5E" w:rsidRPr="00C65312" w:rsidRDefault="00D46745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40</w:t>
            </w:r>
            <w:r w:rsidR="006A328A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D513" w14:textId="77777777" w:rsidR="00C16F5E" w:rsidRPr="00C65312" w:rsidRDefault="00D46745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56</w:t>
            </w:r>
            <w:r w:rsidR="006A328A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7F4A6" w14:textId="77777777" w:rsidR="00C16F5E" w:rsidRPr="00C65312" w:rsidRDefault="006A328A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475E" w14:textId="77777777" w:rsidR="00C16F5E" w:rsidRPr="00C65312" w:rsidRDefault="00D46745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</w:t>
            </w:r>
            <w:r w:rsidR="006A328A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</w:tr>
      <w:tr w:rsidR="00C16F5E" w:rsidRPr="00C65312" w14:paraId="0C86204F" w14:textId="77777777" w:rsidTr="00957A09">
        <w:trPr>
          <w:trHeight w:val="84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0A2A" w14:textId="77777777" w:rsidR="00C16F5E" w:rsidRPr="00C65312" w:rsidRDefault="00C16F5E" w:rsidP="003C0EE3">
            <w:pPr>
              <w:numPr>
                <w:ilvl w:val="0"/>
                <w:numId w:val="3"/>
              </w:numPr>
              <w:tabs>
                <w:tab w:val="left" w:pos="333"/>
              </w:tabs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 xml:space="preserve"> Удовлетворены ли Вы качеством оснащения необходимым оборудованием,  техническими средствами специальных помещений по оцениваемой образовательной программе?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BCB0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4DBC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D5B4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2667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C16F5E" w:rsidRPr="00C65312" w14:paraId="2DA463FA" w14:textId="77777777" w:rsidTr="00957A09">
        <w:trPr>
          <w:trHeight w:val="448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2921" w14:textId="77777777" w:rsidR="00C16F5E" w:rsidRPr="00C65312" w:rsidRDefault="00C16F5E" w:rsidP="003C0EE3">
            <w:pPr>
              <w:numPr>
                <w:ilvl w:val="0"/>
                <w:numId w:val="3"/>
              </w:numPr>
              <w:tabs>
                <w:tab w:val="left" w:pos="333"/>
              </w:tabs>
              <w:ind w:left="49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93D4" w14:textId="77777777" w:rsidR="00C16F5E" w:rsidRPr="00C65312" w:rsidRDefault="00FD0554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30</w:t>
            </w:r>
            <w:r w:rsidR="00AB7AC3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18BD" w14:textId="77777777" w:rsidR="00C16F5E" w:rsidRPr="00C65312" w:rsidRDefault="00AB7AC3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D3A5" w14:textId="77777777" w:rsidR="00C16F5E" w:rsidRPr="00C65312" w:rsidRDefault="00FD0554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17</w:t>
            </w:r>
            <w:r w:rsidR="00AB7AC3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1146" w14:textId="77777777" w:rsidR="00C16F5E" w:rsidRPr="00C65312" w:rsidRDefault="00FD0554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</w:t>
            </w:r>
            <w:r w:rsidR="00AB7AC3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</w:tr>
      <w:tr w:rsidR="00C16F5E" w:rsidRPr="00C65312" w14:paraId="4A002C7F" w14:textId="77777777" w:rsidTr="00957A09">
        <w:trPr>
          <w:trHeight w:val="81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347B" w14:textId="77777777" w:rsidR="00C16F5E" w:rsidRPr="00C65312" w:rsidRDefault="00C16F5E" w:rsidP="003C0EE3">
            <w:pPr>
              <w:numPr>
                <w:ilvl w:val="0"/>
                <w:numId w:val="3"/>
              </w:numPr>
              <w:tabs>
                <w:tab w:val="left" w:pos="333"/>
              </w:tabs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помещений?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112E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B18D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75FF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7BBE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C16F5E" w:rsidRPr="00C65312" w14:paraId="0C46DEB8" w14:textId="77777777" w:rsidTr="00957A09">
        <w:trPr>
          <w:trHeight w:val="41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E360" w14:textId="77777777" w:rsidR="00C16F5E" w:rsidRPr="00C65312" w:rsidRDefault="00C16F5E" w:rsidP="003C0EE3">
            <w:pPr>
              <w:numPr>
                <w:ilvl w:val="0"/>
                <w:numId w:val="3"/>
              </w:numPr>
              <w:tabs>
                <w:tab w:val="left" w:pos="333"/>
              </w:tabs>
              <w:ind w:left="49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882E" w14:textId="77777777" w:rsidR="00C16F5E" w:rsidRPr="00C65312" w:rsidRDefault="00FD0554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27</w:t>
            </w:r>
            <w:r w:rsidR="00AB7AC3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304B" w14:textId="77777777" w:rsidR="00C16F5E" w:rsidRPr="00C65312" w:rsidRDefault="00FD0554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50</w:t>
            </w:r>
            <w:r w:rsidR="00AB7AC3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7015" w14:textId="77777777" w:rsidR="00C16F5E" w:rsidRPr="00C65312" w:rsidRDefault="00FD0554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19</w:t>
            </w:r>
            <w:r w:rsidR="00AB7AC3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B05E" w14:textId="77777777" w:rsidR="00C16F5E" w:rsidRPr="00C65312" w:rsidRDefault="00FD0554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</w:t>
            </w:r>
            <w:r w:rsidR="00AB7AC3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</w:tr>
      <w:tr w:rsidR="00C16F5E" w:rsidRPr="00C65312" w14:paraId="42CCB567" w14:textId="77777777" w:rsidTr="00957A09">
        <w:trPr>
          <w:trHeight w:val="553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E0C9" w14:textId="77777777" w:rsidR="00C16F5E" w:rsidRPr="00C65312" w:rsidRDefault="00C16F5E" w:rsidP="003C0EE3">
            <w:pPr>
              <w:numPr>
                <w:ilvl w:val="0"/>
                <w:numId w:val="5"/>
              </w:numPr>
              <w:tabs>
                <w:tab w:val="left" w:pos="474"/>
              </w:tabs>
              <w:ind w:left="191" w:hanging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2B61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F018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A9F9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ACD1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C16F5E" w:rsidRPr="00C65312" w14:paraId="1C19897B" w14:textId="77777777" w:rsidTr="00957A09">
        <w:trPr>
          <w:trHeight w:val="54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046A" w14:textId="77777777" w:rsidR="00C16F5E" w:rsidRPr="00C65312" w:rsidRDefault="00C16F5E" w:rsidP="003C0EE3">
            <w:pPr>
              <w:numPr>
                <w:ilvl w:val="0"/>
                <w:numId w:val="5"/>
              </w:numPr>
              <w:tabs>
                <w:tab w:val="left" w:pos="333"/>
              </w:tabs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21BC" w14:textId="77777777" w:rsidR="00C16F5E" w:rsidRPr="00C65312" w:rsidRDefault="00383060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AB7AC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1139" w14:textId="77777777" w:rsidR="00C16F5E" w:rsidRPr="00C65312" w:rsidRDefault="00AB7AC3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8F12" w14:textId="77777777" w:rsidR="00C16F5E" w:rsidRPr="00C65312" w:rsidRDefault="00383060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AB7AC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9DCC" w14:textId="77777777" w:rsidR="00C16F5E" w:rsidRPr="00C65312" w:rsidRDefault="00383060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AB7AC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6F5E" w:rsidRPr="00C65312" w14:paraId="3BC98E4C" w14:textId="77777777" w:rsidTr="00957A09">
        <w:trPr>
          <w:trHeight w:val="56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FC84" w14:textId="77777777" w:rsidR="00C16F5E" w:rsidRPr="00C65312" w:rsidRDefault="00C16F5E" w:rsidP="003C0EE3">
            <w:pPr>
              <w:numPr>
                <w:ilvl w:val="0"/>
                <w:numId w:val="5"/>
              </w:numPr>
              <w:tabs>
                <w:tab w:val="left" w:pos="333"/>
              </w:tabs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Удовлетворяет ли Вас содержание и разнообразие материалов, публикаций, литературы, имеющихся в фондах читального зала и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электронных библиотеках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1CB6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33E8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1130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4A56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C16F5E" w:rsidRPr="00C65312" w14:paraId="03857EB4" w14:textId="77777777" w:rsidTr="00957A09">
        <w:trPr>
          <w:trHeight w:val="41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D745" w14:textId="77777777" w:rsidR="00C16F5E" w:rsidRPr="00C65312" w:rsidRDefault="00C16F5E" w:rsidP="003C0EE3">
            <w:pPr>
              <w:numPr>
                <w:ilvl w:val="0"/>
                <w:numId w:val="5"/>
              </w:numPr>
              <w:tabs>
                <w:tab w:val="left" w:pos="333"/>
              </w:tabs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4DDB" w14:textId="77777777" w:rsidR="00C16F5E" w:rsidRPr="00C65312" w:rsidRDefault="00383060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  <w:r w:rsidR="00AB7AC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9197" w14:textId="77777777" w:rsidR="00C16F5E" w:rsidRPr="00C65312" w:rsidRDefault="00383060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  <w:r w:rsidR="00AB7AC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2F30" w14:textId="77777777" w:rsidR="00C16F5E" w:rsidRPr="00C65312" w:rsidRDefault="00383060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B7AC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1C67" w14:textId="77777777" w:rsidR="00C16F5E" w:rsidRPr="00C65312" w:rsidRDefault="00383060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AB7AC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6F5E" w:rsidRPr="00C65312" w14:paraId="0AA1AF28" w14:textId="77777777" w:rsidTr="00957A09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665B" w14:textId="77777777" w:rsidR="00C16F5E" w:rsidRPr="00C65312" w:rsidRDefault="00C16F5E" w:rsidP="003C0EE3">
            <w:pPr>
              <w:numPr>
                <w:ilvl w:val="0"/>
                <w:numId w:val="5"/>
              </w:numPr>
              <w:tabs>
                <w:tab w:val="left" w:pos="333"/>
              </w:tabs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75EB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всегда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8F71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всегда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9812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E952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6F5E" w:rsidRPr="00C65312" w14:paraId="2A4DD56B" w14:textId="77777777" w:rsidTr="00957A09">
        <w:trPr>
          <w:trHeight w:val="31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4621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4D74" w14:textId="77777777" w:rsidR="00C16F5E" w:rsidRPr="00C65312" w:rsidRDefault="00383060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  <w:r w:rsidR="00AB7AC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69E0" w14:textId="77777777" w:rsidR="00C16F5E" w:rsidRPr="00C65312" w:rsidRDefault="00383060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AB7AC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B7A1" w14:textId="77777777" w:rsidR="00C16F5E" w:rsidRPr="00C65312" w:rsidRDefault="00AB7AC3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5BB5" w14:textId="77777777" w:rsidR="00C16F5E" w:rsidRPr="00C65312" w:rsidRDefault="00AB7AC3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C16F5E" w:rsidRPr="00C65312" w14:paraId="54FD00E5" w14:textId="77777777" w:rsidTr="00957A09">
        <w:trPr>
          <w:trHeight w:val="678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3939" w14:textId="77777777" w:rsidR="00C16F5E" w:rsidRPr="00631536" w:rsidRDefault="00C16F5E" w:rsidP="00957A09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63153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условиями и организацией образовательной деятельности</w:t>
            </w:r>
          </w:p>
        </w:tc>
      </w:tr>
      <w:tr w:rsidR="00C16F5E" w:rsidRPr="00C65312" w14:paraId="33A3BE25" w14:textId="77777777" w:rsidTr="00957A09">
        <w:trPr>
          <w:trHeight w:val="6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2C15" w14:textId="77777777" w:rsidR="00C16F5E" w:rsidRPr="00C65312" w:rsidRDefault="00C16F5E" w:rsidP="003C0EE3">
            <w:pPr>
              <w:numPr>
                <w:ilvl w:val="0"/>
                <w:numId w:val="5"/>
              </w:numPr>
              <w:tabs>
                <w:tab w:val="left" w:pos="333"/>
              </w:tabs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E1C4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создана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08A0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создана  частично</w:t>
            </w:r>
            <w:proofErr w:type="gramEnd"/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B5AB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Нет, возможность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4F44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C16F5E" w:rsidRPr="00C65312" w14:paraId="56AE7C0E" w14:textId="77777777" w:rsidTr="00957A09">
        <w:trPr>
          <w:trHeight w:val="418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4E23" w14:textId="77777777" w:rsidR="00C16F5E" w:rsidRPr="00C65312" w:rsidRDefault="00C16F5E" w:rsidP="003C0EE3">
            <w:pPr>
              <w:numPr>
                <w:ilvl w:val="0"/>
                <w:numId w:val="5"/>
              </w:numPr>
              <w:tabs>
                <w:tab w:val="left" w:pos="333"/>
              </w:tabs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4D22" w14:textId="77777777" w:rsidR="00C16F5E" w:rsidRPr="00C65312" w:rsidRDefault="00383060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  <w:r w:rsidR="005522E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08F1" w14:textId="77777777" w:rsidR="00C16F5E" w:rsidRPr="00C65312" w:rsidRDefault="00383060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="005522E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B521" w14:textId="77777777" w:rsidR="00C16F5E" w:rsidRPr="00C65312" w:rsidRDefault="00383060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5522E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99F0" w14:textId="77777777" w:rsidR="00C16F5E" w:rsidRPr="00C65312" w:rsidRDefault="005522E4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3%</w:t>
            </w:r>
          </w:p>
        </w:tc>
      </w:tr>
      <w:tr w:rsidR="00C16F5E" w:rsidRPr="00C65312" w14:paraId="488A6C49" w14:textId="77777777" w:rsidTr="00957A09">
        <w:trPr>
          <w:trHeight w:val="56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0631" w14:textId="77777777" w:rsidR="00C16F5E" w:rsidRPr="00C65312" w:rsidRDefault="00C16F5E" w:rsidP="003C0EE3">
            <w:pPr>
              <w:numPr>
                <w:ilvl w:val="0"/>
                <w:numId w:val="5"/>
              </w:numPr>
              <w:tabs>
                <w:tab w:val="left" w:pos="333"/>
              </w:tabs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>Есть ли у Вас возможность пройти курсы повышения квалификации, обучающие семинары, стажировки?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6F3A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CD6C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раз в три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A1C5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CE04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C16F5E" w:rsidRPr="00C65312" w14:paraId="1AE9B6FC" w14:textId="77777777" w:rsidTr="00957A09">
        <w:trPr>
          <w:trHeight w:val="54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F787" w14:textId="77777777" w:rsidR="00C16F5E" w:rsidRPr="00C65312" w:rsidRDefault="00C16F5E" w:rsidP="003C0EE3">
            <w:pPr>
              <w:numPr>
                <w:ilvl w:val="0"/>
                <w:numId w:val="5"/>
              </w:numPr>
              <w:tabs>
                <w:tab w:val="left" w:pos="333"/>
              </w:tabs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A2B4" w14:textId="77777777" w:rsidR="00C16F5E" w:rsidRPr="00C65312" w:rsidRDefault="00383060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76</w:t>
            </w:r>
            <w:r w:rsidR="005522E4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90C2" w14:textId="77777777" w:rsidR="00C16F5E" w:rsidRPr="00C65312" w:rsidRDefault="00383060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20</w:t>
            </w:r>
            <w:r w:rsidR="005522E4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3EC0" w14:textId="77777777" w:rsidR="00C16F5E" w:rsidRPr="00C65312" w:rsidRDefault="005522E4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2CDC" w14:textId="77777777" w:rsidR="00C16F5E" w:rsidRPr="00C65312" w:rsidRDefault="00383060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</w:t>
            </w:r>
            <w:r w:rsidR="005522E4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</w:tr>
      <w:tr w:rsidR="00C16F5E" w:rsidRPr="00C65312" w14:paraId="65816155" w14:textId="77777777" w:rsidTr="00957A09">
        <w:trPr>
          <w:trHeight w:val="197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AAD4" w14:textId="77777777" w:rsidR="00C16F5E" w:rsidRPr="00C65312" w:rsidRDefault="00C16F5E" w:rsidP="003C0EE3">
            <w:pPr>
              <w:numPr>
                <w:ilvl w:val="0"/>
                <w:numId w:val="5"/>
              </w:numPr>
              <w:tabs>
                <w:tab w:val="left" w:pos="333"/>
              </w:tabs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Существует ли какая-либо поддержка (информационная, методическая) со стороны университета в публикации 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5337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информационная, методическая поддержка 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5AC4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 только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FFB9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Поддержка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32F9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C16F5E" w:rsidRPr="00C65312" w14:paraId="2D889E8B" w14:textId="77777777" w:rsidTr="00957A09">
        <w:trPr>
          <w:trHeight w:val="566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E2C8" w14:textId="77777777" w:rsidR="00C16F5E" w:rsidRPr="00C65312" w:rsidRDefault="00C16F5E" w:rsidP="003C0EE3">
            <w:pPr>
              <w:numPr>
                <w:ilvl w:val="0"/>
                <w:numId w:val="5"/>
              </w:numPr>
              <w:tabs>
                <w:tab w:val="left" w:pos="333"/>
              </w:tabs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D185" w14:textId="77777777" w:rsidR="00C16F5E" w:rsidRPr="00C65312" w:rsidRDefault="009D40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  <w:r w:rsidR="005522E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C45E" w14:textId="77777777" w:rsidR="00C16F5E" w:rsidRPr="00C65312" w:rsidRDefault="009D40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  <w:r w:rsidR="005522E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16F3" w14:textId="77777777" w:rsidR="00C16F5E" w:rsidRPr="00C65312" w:rsidRDefault="005522E4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4916" w14:textId="77777777" w:rsidR="00C16F5E" w:rsidRPr="00C65312" w:rsidRDefault="005522E4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7%</w:t>
            </w:r>
          </w:p>
        </w:tc>
      </w:tr>
      <w:tr w:rsidR="00C16F5E" w:rsidRPr="00C65312" w14:paraId="3DE967CF" w14:textId="77777777" w:rsidTr="00957A09">
        <w:trPr>
          <w:trHeight w:val="56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1442" w14:textId="77777777" w:rsidR="00C16F5E" w:rsidRPr="00C65312" w:rsidRDefault="00C16F5E" w:rsidP="003C0EE3">
            <w:pPr>
              <w:numPr>
                <w:ilvl w:val="0"/>
                <w:numId w:val="5"/>
              </w:numPr>
              <w:tabs>
                <w:tab w:val="left" w:pos="333"/>
              </w:tabs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190A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9895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6106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F54E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C16F5E" w:rsidRPr="00C65312" w14:paraId="34D4E6BD" w14:textId="77777777" w:rsidTr="00957A09">
        <w:trPr>
          <w:trHeight w:val="279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4C10" w14:textId="77777777" w:rsidR="00C16F5E" w:rsidRPr="00C65312" w:rsidRDefault="00C16F5E" w:rsidP="003C0EE3">
            <w:pPr>
              <w:numPr>
                <w:ilvl w:val="0"/>
                <w:numId w:val="5"/>
              </w:numPr>
              <w:tabs>
                <w:tab w:val="left" w:pos="333"/>
              </w:tabs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CFD0" w14:textId="77777777" w:rsidR="00C16F5E" w:rsidRPr="00C65312" w:rsidRDefault="009D40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 w:rsidR="005522E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3BC6" w14:textId="77777777" w:rsidR="00C16F5E" w:rsidRPr="00C65312" w:rsidRDefault="009D40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  <w:r w:rsidR="005522E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F346" w14:textId="77777777" w:rsidR="00C16F5E" w:rsidRPr="00C65312" w:rsidRDefault="009D40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5522E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7DD3" w14:textId="77777777" w:rsidR="00C16F5E" w:rsidRPr="00C65312" w:rsidRDefault="005522E4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7%</w:t>
            </w:r>
          </w:p>
        </w:tc>
      </w:tr>
      <w:tr w:rsidR="00C16F5E" w:rsidRPr="00C65312" w14:paraId="01F5F85E" w14:textId="77777777" w:rsidTr="00957A09">
        <w:trPr>
          <w:trHeight w:val="5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A764" w14:textId="77777777" w:rsidR="00C16F5E" w:rsidRPr="00C65312" w:rsidRDefault="00C16F5E" w:rsidP="003C0EE3">
            <w:pPr>
              <w:numPr>
                <w:ilvl w:val="0"/>
                <w:numId w:val="5"/>
              </w:numPr>
              <w:tabs>
                <w:tab w:val="left" w:pos="333"/>
              </w:tabs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Доступна ли Вам вся необходимая информация, касающаяся образовательного процесса, внеучебных мероприятий?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9326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полностью доступна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0141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доступна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FC64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доступна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8A1B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C16F5E" w:rsidRPr="00C65312" w14:paraId="6449B632" w14:textId="77777777" w:rsidTr="00957A09">
        <w:trPr>
          <w:trHeight w:val="41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D75C" w14:textId="77777777" w:rsidR="00C16F5E" w:rsidRPr="00C65312" w:rsidRDefault="00C16F5E" w:rsidP="003C0EE3">
            <w:pPr>
              <w:numPr>
                <w:ilvl w:val="0"/>
                <w:numId w:val="5"/>
              </w:numPr>
              <w:tabs>
                <w:tab w:val="left" w:pos="333"/>
              </w:tabs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BA85" w14:textId="77777777" w:rsidR="00C16F5E" w:rsidRPr="00C65312" w:rsidRDefault="009D40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  <w:r w:rsidR="005522E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3F7C" w14:textId="77777777" w:rsidR="00C16F5E" w:rsidRPr="00C65312" w:rsidRDefault="009D40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="005522E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303E" w14:textId="77777777" w:rsidR="00C16F5E" w:rsidRPr="00C65312" w:rsidRDefault="005522E4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9D34" w14:textId="77777777" w:rsidR="00C16F5E" w:rsidRPr="00C65312" w:rsidRDefault="005522E4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C16F5E" w:rsidRPr="00C65312" w14:paraId="635BCB41" w14:textId="77777777" w:rsidTr="00957A09">
        <w:trPr>
          <w:trHeight w:val="96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81FD" w14:textId="77777777" w:rsidR="00C16F5E" w:rsidRPr="00C65312" w:rsidRDefault="00C16F5E" w:rsidP="003C0EE3">
            <w:pPr>
              <w:numPr>
                <w:ilvl w:val="0"/>
                <w:numId w:val="5"/>
              </w:numPr>
              <w:tabs>
                <w:tab w:val="left" w:pos="333"/>
              </w:tabs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Оцените степень Вашей общей удовлетворенности организации образовательной деятельности и  условиями работы в университете.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C157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1F51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31E1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5B35" w14:textId="77777777" w:rsidR="00C16F5E" w:rsidRPr="00C65312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6F5E" w:rsidRPr="00C65312" w14:paraId="3D6A3602" w14:textId="77777777" w:rsidTr="00957A09">
        <w:trPr>
          <w:trHeight w:val="32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75FF" w14:textId="77777777" w:rsidR="00C16F5E" w:rsidRPr="00C65312" w:rsidRDefault="00C16F5E" w:rsidP="003C0EE3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9B5F" w14:textId="77777777" w:rsidR="00C16F5E" w:rsidRPr="00C65312" w:rsidRDefault="00FC55B4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  <w:r w:rsidR="005522E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35EB" w14:textId="77777777" w:rsidR="00C16F5E" w:rsidRPr="00C65312" w:rsidRDefault="009D405E" w:rsidP="00FC55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FC55B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5522E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713C" w14:textId="77777777" w:rsidR="00C16F5E" w:rsidRPr="00C65312" w:rsidRDefault="00FC55B4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5522E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BDC0" w14:textId="77777777" w:rsidR="00C16F5E" w:rsidRPr="00C65312" w:rsidRDefault="00FC55B4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5522E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</w:tbl>
    <w:p w14:paraId="2EA6BA9A" w14:textId="77777777" w:rsidR="00C16F5E" w:rsidRPr="004D0291" w:rsidRDefault="00C16F5E" w:rsidP="00C16F5E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498" w:type="dxa"/>
        <w:tblInd w:w="93" w:type="dxa"/>
        <w:tblLook w:val="04A0" w:firstRow="1" w:lastRow="0" w:firstColumn="1" w:lastColumn="0" w:noHBand="0" w:noVBand="1"/>
      </w:tblPr>
      <w:tblGrid>
        <w:gridCol w:w="5894"/>
        <w:gridCol w:w="75"/>
        <w:gridCol w:w="2184"/>
        <w:gridCol w:w="2210"/>
        <w:gridCol w:w="2268"/>
        <w:gridCol w:w="1867"/>
      </w:tblGrid>
      <w:tr w:rsidR="00C16F5E" w:rsidRPr="002A724B" w14:paraId="37EC5895" w14:textId="77777777" w:rsidTr="00957A09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51718C" w14:textId="77777777" w:rsidR="00C16F5E" w:rsidRPr="00B740B2" w:rsidRDefault="00C16F5E" w:rsidP="00957A0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B740B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Результаты опроса работодателей и (или) их объединений, </w:t>
            </w:r>
          </w:p>
          <w:p w14:paraId="487DEC43" w14:textId="77777777" w:rsidR="00C16F5E" w:rsidRPr="00B740B2" w:rsidRDefault="00C16F5E" w:rsidP="00957A0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B740B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иных юридических и (или) физических лиц </w:t>
            </w:r>
          </w:p>
          <w:p w14:paraId="21DDAF77" w14:textId="77777777" w:rsidR="00C16F5E" w:rsidRPr="00B740B2" w:rsidRDefault="00C16F5E" w:rsidP="00957A0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B740B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об  удовлетворенности качеством образования в рамках реализации образовательной программы </w:t>
            </w:r>
          </w:p>
          <w:p w14:paraId="50A13C00" w14:textId="77777777" w:rsidR="00C16F5E" w:rsidRPr="00B740B2" w:rsidRDefault="00C16F5E" w:rsidP="00957A09">
            <w:pPr>
              <w:rPr>
                <w:rFonts w:ascii="Times New Roman" w:hAnsi="Times New Roman"/>
              </w:rPr>
            </w:pPr>
            <w:r w:rsidRPr="00B740B2">
              <w:rPr>
                <w:rFonts w:ascii="Times New Roman" w:hAnsi="Times New Roman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</w:t>
            </w:r>
            <w:r w:rsidR="00D3633A" w:rsidRPr="00B740B2">
              <w:rPr>
                <w:rFonts w:ascii="Times New Roman" w:hAnsi="Times New Roman"/>
                <w:u w:val="single"/>
              </w:rPr>
              <w:t>20.03.01 Техносферная безопасность</w:t>
            </w:r>
          </w:p>
          <w:p w14:paraId="5487A8AF" w14:textId="77777777" w:rsidR="00C16F5E" w:rsidRPr="00B740B2" w:rsidRDefault="00C16F5E" w:rsidP="00957A0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735F35DC" w14:textId="77777777" w:rsidR="00C16F5E" w:rsidRPr="00B740B2" w:rsidRDefault="00C16F5E" w:rsidP="00957A09">
            <w:pPr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B740B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Всего приняло участие в опросе:  </w:t>
            </w:r>
            <w:r w:rsidR="00D808A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9 представителей </w:t>
            </w:r>
            <w:r w:rsidR="00D808A2" w:rsidRPr="00800D0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(100%)</w:t>
            </w:r>
          </w:p>
          <w:p w14:paraId="26A23588" w14:textId="77777777" w:rsidR="00C16F5E" w:rsidRPr="002A724B" w:rsidRDefault="00C16F5E" w:rsidP="00957A09">
            <w:pPr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  <w:tr w:rsidR="00C16F5E" w:rsidRPr="002A724B" w14:paraId="3950B962" w14:textId="77777777" w:rsidTr="00957A09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F0C1F" w14:textId="77777777" w:rsidR="00C16F5E" w:rsidRPr="00F01BE8" w:rsidRDefault="00C16F5E" w:rsidP="00957A09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01B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организацией сотрудничества </w:t>
            </w:r>
            <w:r w:rsidRPr="00F01B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 университетом</w:t>
            </w:r>
          </w:p>
        </w:tc>
      </w:tr>
      <w:tr w:rsidR="00C16F5E" w:rsidRPr="002A724B" w14:paraId="15195A27" w14:textId="77777777" w:rsidTr="00957A09">
        <w:trPr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C050" w14:textId="77777777" w:rsidR="00C16F5E" w:rsidRPr="003F4CB0" w:rsidRDefault="00C16F5E" w:rsidP="003C0EE3">
            <w:pPr>
              <w:numPr>
                <w:ilvl w:val="0"/>
                <w:numId w:val="4"/>
              </w:numPr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AEF5" w14:textId="77777777" w:rsidR="00C16F5E" w:rsidRPr="003F4CB0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A414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C16F5E" w:rsidRPr="002A724B" w14:paraId="40E76663" w14:textId="77777777" w:rsidTr="00957A09">
        <w:trPr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3734" w14:textId="77777777" w:rsidR="00C16F5E" w:rsidRPr="003F4CB0" w:rsidRDefault="00C16F5E" w:rsidP="003C0EE3">
            <w:pPr>
              <w:numPr>
                <w:ilvl w:val="0"/>
                <w:numId w:val="4"/>
              </w:numPr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7FBD" w14:textId="77777777" w:rsidR="00C16F5E" w:rsidRPr="003F4CB0" w:rsidRDefault="009D40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1D5" w14:textId="77777777" w:rsidR="00C16F5E" w:rsidRPr="002A724B" w:rsidRDefault="009D40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6F5E" w:rsidRPr="002A724B" w14:paraId="46AB0FA1" w14:textId="77777777" w:rsidTr="00957A09">
        <w:trPr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ABAD" w14:textId="77777777" w:rsidR="00C16F5E" w:rsidRPr="003F4CB0" w:rsidRDefault="00C16F5E" w:rsidP="003C0EE3">
            <w:pPr>
              <w:numPr>
                <w:ilvl w:val="0"/>
                <w:numId w:val="4"/>
              </w:numPr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деятельности государственных экзаменационных комиссий университета в качестве их председателей?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B8CD" w14:textId="77777777" w:rsidR="00C16F5E" w:rsidRPr="003F4CB0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39014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C16F5E" w:rsidRPr="002A724B" w14:paraId="1ADCB149" w14:textId="77777777" w:rsidTr="00957A09">
        <w:trPr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6E74" w14:textId="77777777" w:rsidR="00C16F5E" w:rsidRPr="003F4CB0" w:rsidRDefault="00C16F5E" w:rsidP="003C0EE3">
            <w:pPr>
              <w:numPr>
                <w:ilvl w:val="0"/>
                <w:numId w:val="4"/>
              </w:numPr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1F3F" w14:textId="77777777" w:rsidR="00C16F5E" w:rsidRPr="003F4CB0" w:rsidRDefault="009D40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9C30" w14:textId="77777777" w:rsidR="00C16F5E" w:rsidRPr="002A724B" w:rsidRDefault="009D40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</w:tr>
      <w:tr w:rsidR="00C16F5E" w:rsidRPr="002A724B" w14:paraId="7E603324" w14:textId="77777777" w:rsidTr="00957A09">
        <w:trPr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FAD0" w14:textId="77777777" w:rsidR="00C16F5E" w:rsidRPr="003F4CB0" w:rsidRDefault="00C16F5E" w:rsidP="003C0EE3">
            <w:pPr>
              <w:numPr>
                <w:ilvl w:val="0"/>
                <w:numId w:val="4"/>
              </w:numPr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Участвует ли Ваша организация (предприятие) в организации практической подготовки обучающихся университета?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C75F" w14:textId="77777777" w:rsidR="00C16F5E" w:rsidRPr="003F4CB0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837C4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C16F5E" w:rsidRPr="002A724B" w14:paraId="1DB1F42F" w14:textId="77777777" w:rsidTr="00957A09">
        <w:trPr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DD38" w14:textId="77777777" w:rsidR="00C16F5E" w:rsidRPr="003F4CB0" w:rsidRDefault="00C16F5E" w:rsidP="003C0EE3">
            <w:pPr>
              <w:numPr>
                <w:ilvl w:val="0"/>
                <w:numId w:val="4"/>
              </w:numPr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91F8" w14:textId="77777777" w:rsidR="00C16F5E" w:rsidRPr="003F4CB0" w:rsidRDefault="00D3633A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D520" w14:textId="77777777" w:rsidR="00C16F5E" w:rsidRPr="002A724B" w:rsidRDefault="00D3633A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C16F5E" w:rsidRPr="002A724B" w14:paraId="605830D0" w14:textId="77777777" w:rsidTr="00957A09">
        <w:trPr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7475" w14:textId="77777777" w:rsidR="00C16F5E" w:rsidRPr="003F4CB0" w:rsidRDefault="00C16F5E" w:rsidP="003C0EE3">
            <w:pPr>
              <w:numPr>
                <w:ilvl w:val="0"/>
                <w:numId w:val="4"/>
              </w:numPr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8DFD" w14:textId="77777777" w:rsidR="00C16F5E" w:rsidRPr="003F4CB0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CE273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C16F5E" w:rsidRPr="002A724B" w14:paraId="40493698" w14:textId="77777777" w:rsidTr="00957A09">
        <w:trPr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9001" w14:textId="77777777" w:rsidR="00C16F5E" w:rsidRPr="003F4CB0" w:rsidRDefault="00C16F5E" w:rsidP="003C0EE3">
            <w:pPr>
              <w:numPr>
                <w:ilvl w:val="0"/>
                <w:numId w:val="4"/>
              </w:numPr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342F" w14:textId="77777777" w:rsidR="00C16F5E" w:rsidRPr="00800D06" w:rsidRDefault="00E21081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D0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D3633A" w:rsidRPr="00800D06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9CED" w14:textId="77777777" w:rsidR="00C16F5E" w:rsidRPr="00800D06" w:rsidRDefault="00E21081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D0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  <w:r w:rsidR="00D3633A" w:rsidRPr="00800D06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6F5E" w:rsidRPr="002A724B" w14:paraId="26B6B3C3" w14:textId="77777777" w:rsidTr="00957A09">
        <w:trPr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40DB" w14:textId="77777777" w:rsidR="00C16F5E" w:rsidRPr="00BB2611" w:rsidRDefault="00C16F5E" w:rsidP="003C0EE3">
            <w:pPr>
              <w:numPr>
                <w:ilvl w:val="0"/>
                <w:numId w:val="4"/>
              </w:numPr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>Насколько целесообразно Вашей организации развивать сотрудничество с университетом</w:t>
            </w:r>
            <w:r w:rsidRPr="00BB2611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F105" w14:textId="77777777" w:rsidR="00C16F5E" w:rsidRPr="00BB2611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>Да, безусловно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1007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color w:val="333333"/>
                <w:sz w:val="20"/>
                <w:szCs w:val="20"/>
              </w:rPr>
              <w:t>Это больше необходимо университету</w:t>
            </w:r>
          </w:p>
        </w:tc>
      </w:tr>
      <w:tr w:rsidR="00C16F5E" w:rsidRPr="002A724B" w14:paraId="042330CB" w14:textId="77777777" w:rsidTr="00957A09">
        <w:trPr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03CD" w14:textId="77777777" w:rsidR="00C16F5E" w:rsidRPr="003F4CB0" w:rsidRDefault="00C16F5E" w:rsidP="003C0EE3">
            <w:pPr>
              <w:numPr>
                <w:ilvl w:val="0"/>
                <w:numId w:val="4"/>
              </w:numPr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9FA6" w14:textId="77777777" w:rsidR="00C16F5E" w:rsidRPr="002A724B" w:rsidRDefault="00FC55B4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646B" w14:textId="77777777" w:rsidR="00C16F5E" w:rsidRPr="002A724B" w:rsidRDefault="00FC55B4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6F5E" w:rsidRPr="002A724B" w14:paraId="6CEE3268" w14:textId="77777777" w:rsidTr="00957A09">
        <w:trPr>
          <w:trHeight w:val="553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3A001" w14:textId="77777777" w:rsidR="00C16F5E" w:rsidRPr="00F01BE8" w:rsidRDefault="00C16F5E" w:rsidP="00957A09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B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 качеством подготовки выпускников</w:t>
            </w:r>
          </w:p>
        </w:tc>
      </w:tr>
      <w:tr w:rsidR="00C16F5E" w:rsidRPr="002A724B" w14:paraId="4F95AA3A" w14:textId="77777777" w:rsidTr="00957A09">
        <w:trPr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BD24" w14:textId="77777777" w:rsidR="00C16F5E" w:rsidRPr="003F4CB0" w:rsidRDefault="00C16F5E" w:rsidP="003C0EE3">
            <w:pPr>
              <w:numPr>
                <w:ilvl w:val="0"/>
                <w:numId w:val="4"/>
              </w:numPr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lastRenderedPageBreak/>
      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BD35" w14:textId="77777777" w:rsidR="00C16F5E" w:rsidRPr="003F4CB0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соответствуют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7DC3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соответствуют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5DB6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соответствуют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BC79C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соответствуют</w:t>
            </w:r>
          </w:p>
        </w:tc>
      </w:tr>
      <w:tr w:rsidR="00C16F5E" w:rsidRPr="002A724B" w14:paraId="213B2182" w14:textId="77777777" w:rsidTr="00957A09">
        <w:trPr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44E5" w14:textId="77777777" w:rsidR="00C16F5E" w:rsidRPr="003F4CB0" w:rsidRDefault="00C16F5E" w:rsidP="003C0EE3">
            <w:pPr>
              <w:numPr>
                <w:ilvl w:val="0"/>
                <w:numId w:val="4"/>
              </w:numPr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C627" w14:textId="77777777" w:rsidR="00C16F5E" w:rsidRPr="003F4CB0" w:rsidRDefault="009D40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B284" w14:textId="77777777" w:rsidR="00C16F5E" w:rsidRPr="002A724B" w:rsidRDefault="009D40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3E9B" w14:textId="77777777" w:rsidR="00C16F5E" w:rsidRPr="002A724B" w:rsidRDefault="009D40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932D" w14:textId="77777777" w:rsidR="00C16F5E" w:rsidRPr="002A724B" w:rsidRDefault="00D3633A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C16F5E" w:rsidRPr="002A724B" w14:paraId="2968BD53" w14:textId="77777777" w:rsidTr="00957A09">
        <w:trPr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2AF3" w14:textId="77777777" w:rsidR="00C16F5E" w:rsidRPr="003F4CB0" w:rsidRDefault="00C16F5E" w:rsidP="003C0EE3">
            <w:pPr>
              <w:numPr>
                <w:ilvl w:val="0"/>
                <w:numId w:val="4"/>
              </w:numPr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теоретической подготовки выпускников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AB5C" w14:textId="77777777" w:rsidR="00C16F5E" w:rsidRPr="003F4CB0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9E4B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удовлетворены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9416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5FF1D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C16F5E" w:rsidRPr="002A724B" w14:paraId="6A48ED0A" w14:textId="77777777" w:rsidTr="00957A09">
        <w:trPr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DF10" w14:textId="77777777" w:rsidR="00C16F5E" w:rsidRPr="003F4CB0" w:rsidRDefault="00C16F5E" w:rsidP="003C0EE3">
            <w:pPr>
              <w:numPr>
                <w:ilvl w:val="0"/>
                <w:numId w:val="4"/>
              </w:numPr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2E59" w14:textId="77777777" w:rsidR="00C16F5E" w:rsidRPr="003F4CB0" w:rsidRDefault="00FC55B4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D563" w14:textId="77777777" w:rsidR="00C16F5E" w:rsidRPr="002A724B" w:rsidRDefault="00FC55B4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14A0" w14:textId="77777777" w:rsidR="00C16F5E" w:rsidRPr="002A724B" w:rsidRDefault="00FC55B4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19E9" w14:textId="77777777" w:rsidR="00C16F5E" w:rsidRPr="002A724B" w:rsidRDefault="00D3633A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C16F5E" w:rsidRPr="002A724B" w14:paraId="0738EDAC" w14:textId="77777777" w:rsidTr="00957A09">
        <w:trPr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79F8" w14:textId="77777777" w:rsidR="00C16F5E" w:rsidRPr="003F4CB0" w:rsidRDefault="00C16F5E" w:rsidP="003C0EE3">
            <w:pPr>
              <w:numPr>
                <w:ilvl w:val="0"/>
                <w:numId w:val="4"/>
              </w:numPr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практической подготовки выпускников</w:t>
            </w: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D0B3" w14:textId="77777777" w:rsidR="00C16F5E" w:rsidRPr="003F4CB0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1FF2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удовлетворены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543E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9361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C16F5E" w:rsidRPr="002A724B" w14:paraId="50794D4E" w14:textId="77777777" w:rsidTr="00957A09">
        <w:trPr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9582" w14:textId="77777777" w:rsidR="00C16F5E" w:rsidRPr="003F4CB0" w:rsidRDefault="00C16F5E" w:rsidP="003C0EE3">
            <w:pPr>
              <w:numPr>
                <w:ilvl w:val="0"/>
                <w:numId w:val="4"/>
              </w:numPr>
              <w:ind w:left="49" w:firstLine="0"/>
              <w:contextualSpacing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74A5" w14:textId="77777777" w:rsidR="00C16F5E" w:rsidRPr="003F4CB0" w:rsidRDefault="00FC55B4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9E4D" w14:textId="77777777" w:rsidR="00C16F5E" w:rsidRPr="002A724B" w:rsidRDefault="00FC55B4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F14C" w14:textId="77777777" w:rsidR="00C16F5E" w:rsidRPr="002A724B" w:rsidRDefault="00FC55B4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DE3C" w14:textId="77777777" w:rsidR="00C16F5E" w:rsidRPr="002A724B" w:rsidRDefault="00D3633A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C16F5E" w:rsidRPr="002A724B" w14:paraId="4C2B998A" w14:textId="77777777" w:rsidTr="00957A09">
        <w:trPr>
          <w:trHeight w:val="57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9B4D" w14:textId="77777777" w:rsidR="00C16F5E" w:rsidRPr="003F4CB0" w:rsidRDefault="00C16F5E" w:rsidP="003C0EE3">
            <w:pPr>
              <w:numPr>
                <w:ilvl w:val="0"/>
                <w:numId w:val="4"/>
              </w:numPr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BD60" w14:textId="77777777" w:rsidR="00C16F5E" w:rsidRPr="003F4CB0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Индивидуализация образовательных траекторий обучающихся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F500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Усиление практической направленности образовательной программы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D4C5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Повышение профессионального уровня преподавательского состава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C6640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образовательной организации</w:t>
            </w:r>
          </w:p>
        </w:tc>
      </w:tr>
      <w:tr w:rsidR="00C16F5E" w:rsidRPr="002A724B" w14:paraId="05E51805" w14:textId="77777777" w:rsidTr="00957A09">
        <w:trPr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1960" w14:textId="77777777" w:rsidR="00C16F5E" w:rsidRPr="003F4CB0" w:rsidRDefault="00C16F5E" w:rsidP="003C0EE3">
            <w:pPr>
              <w:numPr>
                <w:ilvl w:val="0"/>
                <w:numId w:val="4"/>
              </w:numPr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5457" w14:textId="77777777" w:rsidR="00C16F5E" w:rsidRPr="003F4CB0" w:rsidRDefault="009D40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46A1" w14:textId="77777777" w:rsidR="00C16F5E" w:rsidRPr="002A724B" w:rsidRDefault="009D40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4ABC" w14:textId="77777777" w:rsidR="00C16F5E" w:rsidRPr="002A724B" w:rsidRDefault="009D40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C345" w14:textId="77777777" w:rsidR="00C16F5E" w:rsidRPr="002A724B" w:rsidRDefault="009D40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6F5E" w:rsidRPr="002A724B" w14:paraId="2F92AF1D" w14:textId="77777777" w:rsidTr="00957A09">
        <w:trPr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2526" w14:textId="77777777" w:rsidR="00C16F5E" w:rsidRPr="003F4CB0" w:rsidRDefault="00C16F5E" w:rsidP="003C0EE3">
            <w:pPr>
              <w:numPr>
                <w:ilvl w:val="0"/>
                <w:numId w:val="4"/>
              </w:numPr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Какие профессиональные качества выпускников необходимы прежде всего для их успешной профессиональной деятельности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F886" w14:textId="77777777" w:rsidR="00C16F5E" w:rsidRPr="003F4CB0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Знание новейших технологий и умение применять инновации в своей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FEBB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законодательства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FB70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иностранного языка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4D7AC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Умение проявлять инициативу на работе и социальные навыки (деловое общение, работа в коллективе)</w:t>
            </w:r>
          </w:p>
        </w:tc>
      </w:tr>
      <w:tr w:rsidR="00C16F5E" w:rsidRPr="002A724B" w14:paraId="21436A2D" w14:textId="77777777" w:rsidTr="00957A09">
        <w:trPr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A5E8" w14:textId="77777777" w:rsidR="00C16F5E" w:rsidRPr="003F4CB0" w:rsidRDefault="00C16F5E" w:rsidP="003C0EE3">
            <w:pPr>
              <w:numPr>
                <w:ilvl w:val="0"/>
                <w:numId w:val="4"/>
              </w:numPr>
              <w:ind w:left="49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7BDD" w14:textId="77777777" w:rsidR="00C16F5E" w:rsidRPr="003F4CB0" w:rsidRDefault="00460760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AB2C" w14:textId="77777777" w:rsidR="00C16F5E" w:rsidRPr="002A724B" w:rsidRDefault="00460760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8151" w14:textId="77777777" w:rsidR="00C16F5E" w:rsidRPr="002A724B" w:rsidRDefault="00D3633A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BB17" w14:textId="77777777" w:rsidR="00C16F5E" w:rsidRPr="002A724B" w:rsidRDefault="00460760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D3633A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</w:tr>
    </w:tbl>
    <w:p w14:paraId="324D0DE6" w14:textId="77777777" w:rsidR="00C16F5E" w:rsidRPr="004D0291" w:rsidRDefault="00C16F5E" w:rsidP="00C16F5E">
      <w:pPr>
        <w:rPr>
          <w:sz w:val="24"/>
          <w:szCs w:val="24"/>
        </w:rPr>
      </w:pPr>
    </w:p>
    <w:p w14:paraId="511B0A51" w14:textId="77777777" w:rsidR="00C16F5E" w:rsidRPr="004D0291" w:rsidRDefault="00C16F5E" w:rsidP="00C16F5E">
      <w:pPr>
        <w:rPr>
          <w:sz w:val="24"/>
          <w:szCs w:val="24"/>
        </w:rPr>
      </w:pPr>
    </w:p>
    <w:p w14:paraId="1567B67F" w14:textId="77777777" w:rsidR="00C16F5E" w:rsidRDefault="00C16F5E" w:rsidP="00C16F5E">
      <w:pPr>
        <w:jc w:val="right"/>
        <w:rPr>
          <w:rFonts w:ascii="Times New Roman" w:hAnsi="Times New Roman"/>
          <w:b/>
          <w:sz w:val="24"/>
          <w:szCs w:val="24"/>
        </w:rPr>
      </w:pPr>
    </w:p>
    <w:p w14:paraId="46D0DD49" w14:textId="77777777" w:rsidR="00C16F5E" w:rsidRDefault="00C16F5E" w:rsidP="00C16F5E">
      <w:pPr>
        <w:jc w:val="right"/>
        <w:rPr>
          <w:rFonts w:ascii="Times New Roman" w:hAnsi="Times New Roman"/>
          <w:b/>
          <w:sz w:val="24"/>
          <w:szCs w:val="24"/>
        </w:rPr>
      </w:pPr>
    </w:p>
    <w:p w14:paraId="55C6075E" w14:textId="77777777" w:rsidR="00C16F5E" w:rsidRDefault="00C16F5E" w:rsidP="00C16F5E">
      <w:pPr>
        <w:jc w:val="right"/>
        <w:rPr>
          <w:rFonts w:ascii="Times New Roman" w:hAnsi="Times New Roman"/>
          <w:b/>
          <w:sz w:val="24"/>
          <w:szCs w:val="24"/>
        </w:rPr>
      </w:pPr>
    </w:p>
    <w:p w14:paraId="291596CA" w14:textId="77777777" w:rsidR="00C16F5E" w:rsidRDefault="00C16F5E" w:rsidP="00C16F5E">
      <w:pPr>
        <w:jc w:val="right"/>
        <w:rPr>
          <w:rFonts w:ascii="Times New Roman" w:hAnsi="Times New Roman"/>
          <w:b/>
          <w:sz w:val="24"/>
          <w:szCs w:val="24"/>
        </w:rPr>
      </w:pPr>
    </w:p>
    <w:p w14:paraId="3C467D9A" w14:textId="77777777" w:rsidR="00C16F5E" w:rsidRDefault="00C16F5E" w:rsidP="00C16F5E">
      <w:pPr>
        <w:jc w:val="right"/>
        <w:rPr>
          <w:rFonts w:ascii="Times New Roman" w:hAnsi="Times New Roman"/>
          <w:b/>
          <w:sz w:val="24"/>
          <w:szCs w:val="24"/>
        </w:rPr>
      </w:pPr>
    </w:p>
    <w:p w14:paraId="774D5BF4" w14:textId="77777777" w:rsidR="00C16F5E" w:rsidRDefault="00C16F5E" w:rsidP="00C16F5E">
      <w:pPr>
        <w:jc w:val="right"/>
        <w:rPr>
          <w:rFonts w:ascii="Times New Roman" w:hAnsi="Times New Roman"/>
          <w:b/>
          <w:sz w:val="24"/>
          <w:szCs w:val="24"/>
        </w:rPr>
      </w:pPr>
    </w:p>
    <w:p w14:paraId="6DCD85C4" w14:textId="77777777" w:rsidR="00C16F5E" w:rsidRDefault="00C16F5E" w:rsidP="00C16F5E">
      <w:pPr>
        <w:jc w:val="right"/>
        <w:rPr>
          <w:rFonts w:ascii="Times New Roman" w:hAnsi="Times New Roman"/>
          <w:b/>
          <w:sz w:val="24"/>
          <w:szCs w:val="24"/>
        </w:rPr>
      </w:pPr>
    </w:p>
    <w:p w14:paraId="0091A03A" w14:textId="77777777" w:rsidR="00C16F5E" w:rsidRDefault="00C16F5E" w:rsidP="00C16F5E">
      <w:pPr>
        <w:jc w:val="right"/>
        <w:rPr>
          <w:rFonts w:ascii="Times New Roman" w:hAnsi="Times New Roman"/>
          <w:b/>
          <w:sz w:val="24"/>
          <w:szCs w:val="24"/>
        </w:rPr>
      </w:pPr>
    </w:p>
    <w:p w14:paraId="6DBC7376" w14:textId="77777777" w:rsidR="00C16F5E" w:rsidRDefault="00C16F5E" w:rsidP="00C16F5E">
      <w:pPr>
        <w:jc w:val="right"/>
        <w:rPr>
          <w:rFonts w:ascii="Times New Roman" w:hAnsi="Times New Roman"/>
          <w:b/>
          <w:sz w:val="24"/>
          <w:szCs w:val="24"/>
        </w:rPr>
      </w:pPr>
    </w:p>
    <w:p w14:paraId="71A65E04" w14:textId="77777777" w:rsidR="00C16F5E" w:rsidRDefault="00C16F5E" w:rsidP="00C16F5E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4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26"/>
        <w:gridCol w:w="2268"/>
        <w:gridCol w:w="2551"/>
        <w:gridCol w:w="2410"/>
        <w:gridCol w:w="1843"/>
      </w:tblGrid>
      <w:tr w:rsidR="00C16F5E" w:rsidRPr="002A724B" w14:paraId="188ABB06" w14:textId="77777777" w:rsidTr="00957A09">
        <w:trPr>
          <w:trHeight w:val="21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1B744" w14:textId="77777777" w:rsidR="00C16F5E" w:rsidRPr="00FC55B4" w:rsidRDefault="00C16F5E" w:rsidP="00957A0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FC55B4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lastRenderedPageBreak/>
              <w:t>Результаты опроса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  в рамках реализации образовательной программы</w:t>
            </w:r>
          </w:p>
          <w:p w14:paraId="23907044" w14:textId="77777777" w:rsidR="00C16F5E" w:rsidRPr="00FC55B4" w:rsidRDefault="00C16F5E" w:rsidP="00957A09">
            <w:pPr>
              <w:rPr>
                <w:rFonts w:ascii="Times New Roman" w:hAnsi="Times New Roman"/>
              </w:rPr>
            </w:pPr>
          </w:p>
          <w:p w14:paraId="772F9BE5" w14:textId="77777777" w:rsidR="00C16F5E" w:rsidRPr="00B740B2" w:rsidRDefault="00C16F5E" w:rsidP="00957A09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</w:rPr>
            </w:pPr>
            <w:r w:rsidRPr="00FC55B4">
              <w:rPr>
                <w:rFonts w:ascii="Times New Roman" w:hAnsi="Times New Roman"/>
              </w:rPr>
              <w:t xml:space="preserve">Выберите факультет/ институт, на котором Вы обучаетесь </w:t>
            </w:r>
            <w:r w:rsidR="00AC6EF9" w:rsidRPr="00FC55B4">
              <w:rPr>
                <w:rFonts w:ascii="Times New Roman" w:hAnsi="Times New Roman"/>
                <w:u w:val="single"/>
              </w:rPr>
              <w:t>Архитектурно-строительный институт</w:t>
            </w:r>
          </w:p>
          <w:p w14:paraId="787C8D0F" w14:textId="77777777" w:rsidR="00C16F5E" w:rsidRPr="00B740B2" w:rsidRDefault="00C16F5E" w:rsidP="00957A09">
            <w:pPr>
              <w:jc w:val="center"/>
              <w:rPr>
                <w:rFonts w:ascii="Times New Roman" w:hAnsi="Times New Roman"/>
              </w:rPr>
            </w:pPr>
          </w:p>
          <w:p w14:paraId="5D3C75CE" w14:textId="77777777" w:rsidR="00C16F5E" w:rsidRPr="00B740B2" w:rsidRDefault="00C16F5E" w:rsidP="00957A09">
            <w:pPr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B740B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Всего приняло участие в опросе: </w:t>
            </w:r>
            <w:r w:rsidR="00FC55B4" w:rsidRPr="00FC55B4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29</w:t>
            </w:r>
            <w:r w:rsidR="00300C7C" w:rsidRPr="00FC55B4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gramStart"/>
            <w:r w:rsidR="00300C7C" w:rsidRPr="00FC55B4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обучающи</w:t>
            </w:r>
            <w:r w:rsidR="00800D0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хся</w:t>
            </w:r>
            <w:r w:rsidR="00FC55B4" w:rsidRPr="00FC55B4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(</w:t>
            </w:r>
            <w:proofErr w:type="gramEnd"/>
            <w:r w:rsidR="00FC55B4" w:rsidRPr="00FC55B4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67,5</w:t>
            </w:r>
            <w:r w:rsidRPr="00FC55B4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%)</w:t>
            </w:r>
          </w:p>
          <w:p w14:paraId="73803554" w14:textId="77777777" w:rsidR="00C16F5E" w:rsidRPr="002A724B" w:rsidRDefault="00C16F5E" w:rsidP="00957A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6F5E" w:rsidRPr="002A724B" w14:paraId="2B0A5838" w14:textId="77777777" w:rsidTr="00957A09">
        <w:trPr>
          <w:trHeight w:val="442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5910D" w14:textId="77777777" w:rsidR="00C16F5E" w:rsidRPr="00182200" w:rsidRDefault="00C16F5E" w:rsidP="00957A0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организацией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содержанием и качествомобразовательного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процесса</w:t>
            </w:r>
          </w:p>
        </w:tc>
      </w:tr>
      <w:tr w:rsidR="00C16F5E" w:rsidRPr="002A724B" w14:paraId="575BE2A6" w14:textId="77777777" w:rsidTr="00957A09">
        <w:trPr>
          <w:trHeight w:val="716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3489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Довольны ли Вы выбором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3D98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B12F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1E0E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доволен, не оправдал свои ожидания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1F1F4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6F5E" w:rsidRPr="002A724B" w14:paraId="5E8CC898" w14:textId="77777777" w:rsidTr="00957A09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DF4E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ADD9" w14:textId="77777777" w:rsidR="00C16F5E" w:rsidRPr="00800D06" w:rsidRDefault="00800D06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D0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  <w:r w:rsidR="00AC6EF9" w:rsidRPr="00800D06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10B6" w14:textId="77777777" w:rsidR="00C16F5E" w:rsidRPr="00800D06" w:rsidRDefault="00AC6EF9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D06">
              <w:rPr>
                <w:rFonts w:ascii="Times New Roman" w:hAnsi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D667" w14:textId="77777777" w:rsidR="00C16F5E" w:rsidRPr="00800D06" w:rsidRDefault="00AC6EF9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D06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27C8" w14:textId="77777777" w:rsidR="00C16F5E" w:rsidRPr="00800D06" w:rsidRDefault="00800D06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D0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AC6EF9" w:rsidRPr="00800D06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6F5E" w:rsidRPr="002A724B" w14:paraId="6D500C99" w14:textId="77777777" w:rsidTr="00957A09">
        <w:trPr>
          <w:trHeight w:val="63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5E1D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ли содержание образовательной программы Вашим ожиданиям (все ли дисциплины, которые изучаются, по Вашему мнению, необходимы для будущей профессиональной деятельности)?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51C8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37EE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 основном,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69DF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963A2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6F5E" w:rsidRPr="002A724B" w14:paraId="2C1FA048" w14:textId="77777777" w:rsidTr="00957A09">
        <w:trPr>
          <w:trHeight w:val="47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461D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9C2E" w14:textId="77777777" w:rsidR="00C16F5E" w:rsidRPr="002A724B" w:rsidRDefault="0064552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51,6%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5BC9" w14:textId="77777777" w:rsidR="00C16F5E" w:rsidRPr="002A724B" w:rsidRDefault="0064552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32,2%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2E60" w14:textId="77777777" w:rsidR="00C16F5E" w:rsidRPr="002A724B" w:rsidRDefault="0064552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D233" w14:textId="77777777" w:rsidR="00C16F5E" w:rsidRPr="002A724B" w:rsidRDefault="0064552E" w:rsidP="00A96B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</w:t>
            </w:r>
            <w:r w:rsidR="00A96B1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6F5E" w:rsidRPr="002A724B" w14:paraId="163266CB" w14:textId="77777777" w:rsidTr="00957A09">
        <w:trPr>
          <w:trHeight w:val="5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B502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F92C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F8F5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9F08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BA915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C16F5E" w:rsidRPr="002A724B" w14:paraId="02415C7F" w14:textId="77777777" w:rsidTr="00957A09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3D42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D9B5" w14:textId="77777777" w:rsidR="00C16F5E" w:rsidRPr="002A724B" w:rsidRDefault="00800D06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  <w:r w:rsidR="0064552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A83A" w14:textId="77777777" w:rsidR="00C16F5E" w:rsidRPr="002A724B" w:rsidRDefault="00800D06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="0064552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B11B" w14:textId="77777777" w:rsidR="00C16F5E" w:rsidRPr="002A724B" w:rsidRDefault="0064552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3258" w14:textId="77777777" w:rsidR="00C16F5E" w:rsidRPr="002A724B" w:rsidRDefault="0064552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C16F5E" w:rsidRPr="002A724B" w14:paraId="53288F64" w14:textId="77777777" w:rsidTr="00957A09">
        <w:trPr>
          <w:trHeight w:val="44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37CD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Всегда ли Вам доступна вся необходимая информация, касающаяся учебного процесса (рабочие программы дисциплин, в т.ч. вопросы к экзамену, критерии оценки, список литературы, примеры тестовых материалов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67C6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FF88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CDC4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Совсем недоступна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18502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6F5E" w:rsidRPr="002A724B" w14:paraId="0274392D" w14:textId="77777777" w:rsidTr="00957A09">
        <w:trPr>
          <w:trHeight w:val="98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DE4C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E3D4" w14:textId="77777777" w:rsidR="00C16F5E" w:rsidRPr="002A724B" w:rsidRDefault="0064552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E3CD" w14:textId="77777777" w:rsidR="00C16F5E" w:rsidRPr="002A724B" w:rsidRDefault="0064552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1A9E" w14:textId="77777777" w:rsidR="00C16F5E" w:rsidRPr="002A724B" w:rsidRDefault="0064552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1603" w14:textId="77777777" w:rsidR="00C16F5E" w:rsidRPr="002A724B" w:rsidRDefault="0064552E" w:rsidP="00A96B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</w:t>
            </w:r>
            <w:r w:rsidR="00A96B1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6F5E" w:rsidRPr="002A724B" w14:paraId="7E040321" w14:textId="77777777" w:rsidTr="00957A09">
        <w:trPr>
          <w:trHeight w:val="40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1CC9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ли Вам возможность самостоятельного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0FA9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7933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52D8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526F3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6F5E" w:rsidRPr="002A724B" w14:paraId="02DF0D4E" w14:textId="77777777" w:rsidTr="00957A09">
        <w:trPr>
          <w:trHeight w:val="3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F46F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3272" w14:textId="77777777" w:rsidR="00C16F5E" w:rsidRPr="002A724B" w:rsidRDefault="0064552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1D73" w14:textId="77777777" w:rsidR="00C16F5E" w:rsidRPr="002A724B" w:rsidRDefault="0064552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9D0A" w14:textId="77777777" w:rsidR="00C16F5E" w:rsidRPr="002A724B" w:rsidRDefault="0064552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87C9" w14:textId="77777777" w:rsidR="00C16F5E" w:rsidRPr="002A724B" w:rsidRDefault="0064552E" w:rsidP="00A96B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</w:t>
            </w:r>
            <w:r w:rsidR="00A96B1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6F5E" w:rsidRPr="002A724B" w14:paraId="00C3EA73" w14:textId="77777777" w:rsidTr="00957A09">
        <w:trPr>
          <w:trHeight w:val="8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104D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Знаете ли Вы о возможности изучения факультативных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1ED6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знаком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BF73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не знаком с дисциплинами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721A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60253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6F5E" w:rsidRPr="002A724B" w14:paraId="5C5EA316" w14:textId="77777777" w:rsidTr="00957A09">
        <w:trPr>
          <w:trHeight w:val="31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DC0C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A0E3" w14:textId="77777777" w:rsidR="00C16F5E" w:rsidRPr="002A724B" w:rsidRDefault="00644B2A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  <w:r w:rsidR="0064552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F278" w14:textId="77777777" w:rsidR="00C16F5E" w:rsidRPr="002A724B" w:rsidRDefault="00644B2A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64552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9C72" w14:textId="77777777" w:rsidR="00C16F5E" w:rsidRPr="002A724B" w:rsidRDefault="0064552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7365" w14:textId="77777777" w:rsidR="00C16F5E" w:rsidRPr="002A724B" w:rsidRDefault="0064552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19%</w:t>
            </w:r>
          </w:p>
        </w:tc>
      </w:tr>
      <w:tr w:rsidR="00C16F5E" w:rsidRPr="002A724B" w14:paraId="6A63E3ED" w14:textId="77777777" w:rsidTr="00957A09">
        <w:trPr>
          <w:trHeight w:val="1127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6214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Знаете ли Вы о возможности получения дополнительного и второго высшего образования в университете, в том числе во время Вашего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7700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получаю такое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1DC2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еще не получаю такое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5E64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DDAB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6F5E" w:rsidRPr="002A724B" w14:paraId="7B713660" w14:textId="77777777" w:rsidTr="00957A09">
        <w:trPr>
          <w:trHeight w:val="431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F023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3DEA" w14:textId="77777777" w:rsidR="00C16F5E" w:rsidRPr="002A724B" w:rsidRDefault="0064552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139F" w14:textId="77777777" w:rsidR="00C16F5E" w:rsidRPr="002A724B" w:rsidRDefault="0064552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9DE4" w14:textId="77777777" w:rsidR="00C16F5E" w:rsidRPr="002A724B" w:rsidRDefault="0064552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1996" w14:textId="77777777" w:rsidR="00C16F5E" w:rsidRPr="002A724B" w:rsidRDefault="0064552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16%</w:t>
            </w:r>
          </w:p>
        </w:tc>
      </w:tr>
      <w:tr w:rsidR="00C16F5E" w:rsidRPr="002A724B" w14:paraId="72C7A740" w14:textId="77777777" w:rsidTr="00957A09">
        <w:trPr>
          <w:trHeight w:val="56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0B7E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ли организация практики в университете Вашим ожиданиям (формирует ли практика Вас как профессионала)?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BC1C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681E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Частично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40F6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1CCB9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6F5E" w:rsidRPr="002A724B" w14:paraId="30E8CF4C" w14:textId="77777777" w:rsidTr="00957A09">
        <w:trPr>
          <w:trHeight w:val="41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3E7A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D4D0" w14:textId="77777777" w:rsidR="00C16F5E" w:rsidRPr="002A724B" w:rsidRDefault="00644B2A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3191" w14:textId="77777777" w:rsidR="00C16F5E" w:rsidRPr="002A724B" w:rsidRDefault="00644B2A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40C5" w14:textId="77777777" w:rsidR="00C16F5E" w:rsidRPr="002A724B" w:rsidRDefault="00644B2A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AF24" w14:textId="77777777" w:rsidR="00C16F5E" w:rsidRPr="002A724B" w:rsidRDefault="00644B2A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32%</w:t>
            </w:r>
          </w:p>
        </w:tc>
      </w:tr>
      <w:tr w:rsidR="00C16F5E" w:rsidRPr="002A724B" w14:paraId="22F7D332" w14:textId="77777777" w:rsidTr="00957A09">
        <w:trPr>
          <w:trHeight w:val="1032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5A91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6336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сам ищу место прохождения практики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F63E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выбираю из мест, предложенных университетом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8A62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прохожу практику в месте, назначенном университетом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A8D9E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6F5E" w:rsidRPr="002A724B" w14:paraId="01694549" w14:textId="77777777" w:rsidTr="00957A09">
        <w:trPr>
          <w:trHeight w:val="30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F51E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2C1B" w14:textId="77777777" w:rsidR="00C16F5E" w:rsidRPr="002A724B" w:rsidRDefault="00644B2A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E818" w14:textId="77777777" w:rsidR="00C16F5E" w:rsidRPr="002A724B" w:rsidRDefault="00644B2A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38,7%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A3DB" w14:textId="77777777" w:rsidR="00C16F5E" w:rsidRPr="002A724B" w:rsidRDefault="00644B2A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D8CE" w14:textId="77777777" w:rsidR="00C16F5E" w:rsidRPr="002A724B" w:rsidRDefault="00644B2A" w:rsidP="00A96B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</w:t>
            </w:r>
            <w:r w:rsidR="00A96B1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6F5E" w:rsidRPr="002A724B" w14:paraId="1C6CB2A4" w14:textId="77777777" w:rsidTr="00957A09">
        <w:trPr>
          <w:trHeight w:val="928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AAF5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3DA4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8A34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есть, но опыт не передается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CD9F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239B6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6F5E" w:rsidRPr="002A724B" w14:paraId="0BA41D6F" w14:textId="77777777" w:rsidTr="00957A09">
        <w:trPr>
          <w:trHeight w:val="30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07E9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3050" w14:textId="77777777" w:rsidR="00C16F5E" w:rsidRPr="002A724B" w:rsidRDefault="00644B2A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F86" w14:textId="77777777" w:rsidR="00C16F5E" w:rsidRPr="002A724B" w:rsidRDefault="00644B2A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6EB7" w14:textId="77777777" w:rsidR="00C16F5E" w:rsidRPr="002A724B" w:rsidRDefault="00644B2A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54AD" w14:textId="77777777" w:rsidR="00C16F5E" w:rsidRPr="002A724B" w:rsidRDefault="00644B2A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32%</w:t>
            </w:r>
          </w:p>
        </w:tc>
      </w:tr>
      <w:tr w:rsidR="00C16F5E" w:rsidRPr="002A724B" w14:paraId="740AD602" w14:textId="77777777" w:rsidTr="00957A09">
        <w:trPr>
          <w:trHeight w:val="37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E1B9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Оцените, пожалуйста, качество образования по программе в целом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4B1A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F690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F583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87E86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Неудолетворительно</w:t>
            </w:r>
          </w:p>
        </w:tc>
      </w:tr>
      <w:tr w:rsidR="00C16F5E" w:rsidRPr="002A724B" w14:paraId="794C9B74" w14:textId="77777777" w:rsidTr="00957A09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0A54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1F3E" w14:textId="77777777" w:rsidR="00C16F5E" w:rsidRPr="002A724B" w:rsidRDefault="00800D06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  <w:r w:rsidR="00B4619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687D" w14:textId="77777777" w:rsidR="00C16F5E" w:rsidRPr="002A724B" w:rsidRDefault="00800D06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="00B4619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4A83" w14:textId="77777777" w:rsidR="00C16F5E" w:rsidRPr="002A724B" w:rsidRDefault="00800D06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B4619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9242" w14:textId="77777777" w:rsidR="00C16F5E" w:rsidRPr="002A724B" w:rsidRDefault="00800D06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B4619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6F5E" w:rsidRPr="002A724B" w14:paraId="2F86AEF5" w14:textId="77777777" w:rsidTr="00957A09">
        <w:trPr>
          <w:trHeight w:val="69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BB2A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Чувствуете ли себя подготовленным к  Вашей профессиональной деятельности?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DDD9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подготовлен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B264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Подготовлен недостаточно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50AA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подготовлен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A554A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6F5E" w:rsidRPr="002A724B" w14:paraId="25E48BA5" w14:textId="77777777" w:rsidTr="00957A09">
        <w:trPr>
          <w:trHeight w:val="43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B3E2" w14:textId="77777777" w:rsidR="00C16F5E" w:rsidRPr="00AF2574" w:rsidRDefault="00C16F5E" w:rsidP="003C0EE3">
            <w:pPr>
              <w:pStyle w:val="a8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DEDC" w14:textId="77777777" w:rsidR="00C16F5E" w:rsidRPr="002A724B" w:rsidRDefault="00B46197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7E22" w14:textId="77777777" w:rsidR="00C16F5E" w:rsidRPr="002A724B" w:rsidRDefault="00B46197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9A86" w14:textId="77777777" w:rsidR="00C16F5E" w:rsidRPr="002A724B" w:rsidRDefault="00B46197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B4B0" w14:textId="77777777" w:rsidR="00C16F5E" w:rsidRPr="002A724B" w:rsidRDefault="00B46197" w:rsidP="007039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7039C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6F5E" w:rsidRPr="002A724B" w14:paraId="52205B2C" w14:textId="77777777" w:rsidTr="00957A09">
        <w:trPr>
          <w:trHeight w:val="50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0C43" w14:textId="77777777" w:rsidR="00C16F5E" w:rsidRPr="00AF2574" w:rsidRDefault="00C16F5E" w:rsidP="003C0EE3">
            <w:pPr>
              <w:pStyle w:val="a8"/>
              <w:numPr>
                <w:ilvl w:val="0"/>
                <w:numId w:val="7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организацию внеучебной работы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3F95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F76A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97DF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6EAF4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6F5E" w:rsidRPr="002A724B" w14:paraId="594F2C94" w14:textId="77777777" w:rsidTr="00957A09">
        <w:trPr>
          <w:trHeight w:val="57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7A3B" w14:textId="77777777" w:rsidR="00C16F5E" w:rsidRPr="00AF2574" w:rsidRDefault="00C16F5E" w:rsidP="003C0EE3">
            <w:pPr>
              <w:pStyle w:val="a8"/>
              <w:numPr>
                <w:ilvl w:val="0"/>
                <w:numId w:val="7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FBB5" w14:textId="77777777" w:rsidR="00C16F5E" w:rsidRPr="002A724B" w:rsidRDefault="00B46197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1329" w14:textId="77777777" w:rsidR="00C16F5E" w:rsidRPr="002A724B" w:rsidRDefault="00B46197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05E2" w14:textId="77777777" w:rsidR="00C16F5E" w:rsidRPr="002A724B" w:rsidRDefault="00B46197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577D" w14:textId="77777777" w:rsidR="00C16F5E" w:rsidRPr="002A724B" w:rsidRDefault="00B46197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22%</w:t>
            </w:r>
          </w:p>
        </w:tc>
      </w:tr>
      <w:tr w:rsidR="00C16F5E" w:rsidRPr="002A724B" w14:paraId="3E09F6ED" w14:textId="77777777" w:rsidTr="00957A09">
        <w:trPr>
          <w:trHeight w:val="50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FF42" w14:textId="77777777" w:rsidR="00C16F5E" w:rsidRPr="00AF2574" w:rsidRDefault="00C16F5E" w:rsidP="003C0EE3">
            <w:pPr>
              <w:pStyle w:val="a8"/>
              <w:numPr>
                <w:ilvl w:val="0"/>
                <w:numId w:val="7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 Вы оцениваете свою вовлеченность в научно-исследовательскую деятельность университета 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(участие в конференциях, научных проектах, посещение семинаров, круглых столов, представление докладов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6A7C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Активно участвую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D2EB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Участвовал один-два раза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39DE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Пока не участвую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7D1D6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6F5E" w:rsidRPr="002A724B" w14:paraId="33FF3D5A" w14:textId="77777777" w:rsidTr="00957A09">
        <w:trPr>
          <w:trHeight w:val="8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C96D" w14:textId="77777777" w:rsidR="00C16F5E" w:rsidRPr="00AF2574" w:rsidRDefault="00C16F5E" w:rsidP="003C0EE3">
            <w:pPr>
              <w:pStyle w:val="a8"/>
              <w:numPr>
                <w:ilvl w:val="0"/>
                <w:numId w:val="7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2095" w14:textId="77777777" w:rsidR="00C16F5E" w:rsidRPr="002A724B" w:rsidRDefault="00B46197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C0A1" w14:textId="77777777" w:rsidR="00C16F5E" w:rsidRPr="002A724B" w:rsidRDefault="00B46197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CBCA" w14:textId="77777777" w:rsidR="00C16F5E" w:rsidRPr="002A724B" w:rsidRDefault="00B46197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BC0F" w14:textId="77777777" w:rsidR="00C16F5E" w:rsidRPr="002A724B" w:rsidRDefault="00B46197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26%</w:t>
            </w:r>
          </w:p>
        </w:tc>
      </w:tr>
      <w:tr w:rsidR="00C16F5E" w:rsidRPr="002A724B" w14:paraId="776709F8" w14:textId="77777777" w:rsidTr="00957A09">
        <w:trPr>
          <w:trHeight w:val="3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7E7C" w14:textId="77777777" w:rsidR="00C16F5E" w:rsidRPr="00AF2574" w:rsidRDefault="00C16F5E" w:rsidP="00957A09">
            <w:pPr>
              <w:ind w:left="36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  <w:p w14:paraId="22BE3E41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6F5E" w:rsidRPr="002A724B" w14:paraId="42D282F0" w14:textId="77777777" w:rsidTr="00957A09">
        <w:trPr>
          <w:trHeight w:val="66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5E70" w14:textId="77777777" w:rsidR="00C16F5E" w:rsidRPr="00AF2574" w:rsidRDefault="00C16F5E" w:rsidP="003C0EE3">
            <w:pPr>
              <w:pStyle w:val="a8"/>
              <w:numPr>
                <w:ilvl w:val="0"/>
                <w:numId w:val="7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условия для занятий физической культурой и спортом?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C587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Отличные условия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B9E4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Хорошие условия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1E66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соответствующие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DD5DF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Неудовлетворительные условия</w:t>
            </w:r>
          </w:p>
        </w:tc>
      </w:tr>
      <w:tr w:rsidR="00C16F5E" w:rsidRPr="002A724B" w14:paraId="0244CEEA" w14:textId="77777777" w:rsidTr="00957A09">
        <w:trPr>
          <w:trHeight w:val="33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0123" w14:textId="77777777" w:rsidR="00C16F5E" w:rsidRPr="00AF2574" w:rsidRDefault="00C16F5E" w:rsidP="003C0EE3">
            <w:pPr>
              <w:pStyle w:val="a8"/>
              <w:numPr>
                <w:ilvl w:val="0"/>
                <w:numId w:val="7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6E4A" w14:textId="77777777" w:rsidR="00C16F5E" w:rsidRPr="002A724B" w:rsidRDefault="00B46197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C6CD" w14:textId="77777777" w:rsidR="00C16F5E" w:rsidRPr="002A724B" w:rsidRDefault="00B46197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8FF8" w14:textId="77777777" w:rsidR="00C16F5E" w:rsidRPr="002A724B" w:rsidRDefault="00C00699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13B5" w14:textId="77777777" w:rsidR="00C16F5E" w:rsidRPr="002A724B" w:rsidRDefault="00C00699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3%</w:t>
            </w:r>
          </w:p>
        </w:tc>
      </w:tr>
      <w:tr w:rsidR="00C16F5E" w:rsidRPr="002A724B" w14:paraId="276380E3" w14:textId="77777777" w:rsidTr="00957A09">
        <w:trPr>
          <w:trHeight w:val="108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976A" w14:textId="77777777" w:rsidR="00C16F5E" w:rsidRPr="00AF2574" w:rsidRDefault="00C16F5E" w:rsidP="003C0EE3">
            <w:pPr>
              <w:pStyle w:val="a8"/>
              <w:numPr>
                <w:ilvl w:val="0"/>
                <w:numId w:val="7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оснащенность учебного процесса компьютерной техникой и компьютерным программным обеспечением?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7E06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85B8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ином компьютерном обеспечении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C002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AD03D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 полностью</w:t>
            </w:r>
          </w:p>
        </w:tc>
      </w:tr>
      <w:tr w:rsidR="00C16F5E" w:rsidRPr="002A724B" w14:paraId="0ABC8B38" w14:textId="77777777" w:rsidTr="00957A09">
        <w:trPr>
          <w:trHeight w:val="33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5E4E" w14:textId="77777777" w:rsidR="00C16F5E" w:rsidRPr="00AF2574" w:rsidRDefault="00C16F5E" w:rsidP="003C0EE3">
            <w:pPr>
              <w:pStyle w:val="a8"/>
              <w:numPr>
                <w:ilvl w:val="0"/>
                <w:numId w:val="7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A802" w14:textId="77777777" w:rsidR="00C16F5E" w:rsidRPr="002A724B" w:rsidRDefault="00C00699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2E1E" w14:textId="77777777" w:rsidR="00C16F5E" w:rsidRPr="002A724B" w:rsidRDefault="00C00699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0320" w14:textId="77777777" w:rsidR="00C16F5E" w:rsidRPr="002A724B" w:rsidRDefault="00C00699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AE60" w14:textId="77777777" w:rsidR="00C16F5E" w:rsidRPr="002A724B" w:rsidRDefault="00C00699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3%</w:t>
            </w:r>
          </w:p>
        </w:tc>
      </w:tr>
      <w:tr w:rsidR="00C16F5E" w:rsidRPr="002A724B" w14:paraId="116E4496" w14:textId="77777777" w:rsidTr="00957A09">
        <w:trPr>
          <w:trHeight w:val="35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9E02" w14:textId="77777777" w:rsidR="00C16F5E" w:rsidRPr="00AF2574" w:rsidRDefault="00C16F5E" w:rsidP="003C0EE3">
            <w:pPr>
              <w:pStyle w:val="a8"/>
              <w:numPr>
                <w:ilvl w:val="0"/>
                <w:numId w:val="7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BB8B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B768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10E9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08580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6F5E" w:rsidRPr="002A724B" w14:paraId="18EF86F6" w14:textId="77777777" w:rsidTr="00957A09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F41A" w14:textId="77777777" w:rsidR="00C16F5E" w:rsidRPr="00AF2574" w:rsidRDefault="00C16F5E" w:rsidP="003C0EE3">
            <w:pPr>
              <w:pStyle w:val="a8"/>
              <w:numPr>
                <w:ilvl w:val="0"/>
                <w:numId w:val="7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5979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2A23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6,7%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3684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2978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19,3%</w:t>
            </w:r>
          </w:p>
        </w:tc>
      </w:tr>
      <w:tr w:rsidR="00C16F5E" w:rsidRPr="002A724B" w14:paraId="65B1C2F9" w14:textId="77777777" w:rsidTr="00957A09">
        <w:trPr>
          <w:trHeight w:val="98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3ED8" w14:textId="77777777" w:rsidR="00C16F5E" w:rsidRPr="00AF2574" w:rsidRDefault="00C16F5E" w:rsidP="003C0EE3">
            <w:pPr>
              <w:pStyle w:val="a8"/>
              <w:numPr>
                <w:ilvl w:val="0"/>
                <w:numId w:val="7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оснащенность учебного процесса литературой в электронной и печатной формах?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B624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5C78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учебной литературе, отсутствующей в университете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35D2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9850B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 полностью</w:t>
            </w:r>
          </w:p>
        </w:tc>
      </w:tr>
      <w:tr w:rsidR="00C16F5E" w:rsidRPr="002A724B" w14:paraId="290D70A5" w14:textId="77777777" w:rsidTr="00957A09">
        <w:trPr>
          <w:trHeight w:val="23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AB56" w14:textId="77777777" w:rsidR="00C16F5E" w:rsidRPr="00AF2574" w:rsidRDefault="00C16F5E" w:rsidP="003C0EE3">
            <w:pPr>
              <w:pStyle w:val="a8"/>
              <w:numPr>
                <w:ilvl w:val="0"/>
                <w:numId w:val="7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FD20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8A46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4424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196F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3%</w:t>
            </w:r>
          </w:p>
        </w:tc>
      </w:tr>
      <w:tr w:rsidR="00C16F5E" w:rsidRPr="002A724B" w14:paraId="6DBC924F" w14:textId="77777777" w:rsidTr="00957A09">
        <w:trPr>
          <w:trHeight w:val="67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4210" w14:textId="77777777" w:rsidR="00C16F5E" w:rsidRPr="00AF2574" w:rsidRDefault="00C16F5E" w:rsidP="003C0EE3">
            <w:pPr>
              <w:pStyle w:val="a8"/>
              <w:numPr>
                <w:ilvl w:val="0"/>
                <w:numId w:val="7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044E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E96C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Печатной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99D9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 и печатной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4C37D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пользуюсь литературой университета</w:t>
            </w:r>
          </w:p>
        </w:tc>
      </w:tr>
      <w:tr w:rsidR="00C16F5E" w:rsidRPr="002A724B" w14:paraId="3634BD54" w14:textId="77777777" w:rsidTr="00957A09">
        <w:trPr>
          <w:trHeight w:val="30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E34C" w14:textId="77777777" w:rsidR="00C16F5E" w:rsidRPr="00AF2574" w:rsidRDefault="00C16F5E" w:rsidP="003C0EE3">
            <w:pPr>
              <w:pStyle w:val="a8"/>
              <w:numPr>
                <w:ilvl w:val="0"/>
                <w:numId w:val="7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CB86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C9B1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6870" w14:textId="77777777" w:rsidR="00C16F5E" w:rsidRPr="002A724B" w:rsidRDefault="005B7A05" w:rsidP="00220C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220C5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620F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3%</w:t>
            </w:r>
          </w:p>
        </w:tc>
      </w:tr>
      <w:tr w:rsidR="00C16F5E" w:rsidRPr="002A724B" w14:paraId="52F33F2B" w14:textId="77777777" w:rsidTr="00957A09">
        <w:trPr>
          <w:trHeight w:val="67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1E3A" w14:textId="77777777" w:rsidR="00C16F5E" w:rsidRPr="00AF2574" w:rsidRDefault="00C16F5E" w:rsidP="003C0EE3">
            <w:pPr>
              <w:pStyle w:val="a8"/>
              <w:numPr>
                <w:ilvl w:val="0"/>
                <w:numId w:val="7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6" w:name="_Hlk147436248"/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организацию самостоятельной работы в университете (наличие помещений, наличие и доступность методических материалов и рекомендаций, материалов для самостоятельной работы, компьютерного обеспечения, подключение к сети Интернет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6153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8738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2F90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34DFA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C16F5E" w:rsidRPr="002A724B" w14:paraId="12E27447" w14:textId="77777777" w:rsidTr="00957A09">
        <w:trPr>
          <w:trHeight w:val="7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3C2C" w14:textId="77777777" w:rsidR="00C16F5E" w:rsidRPr="00AF2574" w:rsidRDefault="00C16F5E" w:rsidP="003C0EE3">
            <w:pPr>
              <w:pStyle w:val="a8"/>
              <w:numPr>
                <w:ilvl w:val="0"/>
                <w:numId w:val="7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3EE0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D783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A902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AB90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2%</w:t>
            </w:r>
          </w:p>
        </w:tc>
      </w:tr>
      <w:bookmarkEnd w:id="16"/>
      <w:tr w:rsidR="00C16F5E" w:rsidRPr="002A724B" w14:paraId="7BB2D7CB" w14:textId="77777777" w:rsidTr="00957A09">
        <w:trPr>
          <w:trHeight w:val="818"/>
        </w:trPr>
        <w:tc>
          <w:tcPr>
            <w:tcW w:w="1449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8DC7" w14:textId="77777777" w:rsidR="00C16F5E" w:rsidRPr="00AF2574" w:rsidRDefault="00C16F5E" w:rsidP="00957A09">
            <w:pPr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социально-бытовыми условиями</w:t>
            </w:r>
          </w:p>
        </w:tc>
      </w:tr>
      <w:tr w:rsidR="00C16F5E" w:rsidRPr="002A724B" w14:paraId="054040DC" w14:textId="77777777" w:rsidTr="00957A09">
        <w:trPr>
          <w:trHeight w:val="41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720C" w14:textId="77777777" w:rsidR="00C16F5E" w:rsidRPr="00AF2574" w:rsidRDefault="00C16F5E" w:rsidP="003C0EE3">
            <w:pPr>
              <w:pStyle w:val="a8"/>
              <w:numPr>
                <w:ilvl w:val="0"/>
                <w:numId w:val="7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EE07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устраивают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812C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Устраивают не в полной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4DEC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устраивают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647E0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проживаю в общежитии</w:t>
            </w:r>
          </w:p>
        </w:tc>
      </w:tr>
      <w:tr w:rsidR="00C16F5E" w:rsidRPr="002A724B" w14:paraId="1F3A998D" w14:textId="77777777" w:rsidTr="00957A09">
        <w:trPr>
          <w:trHeight w:val="56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DB4B" w14:textId="77777777" w:rsidR="00C16F5E" w:rsidRPr="00AF2574" w:rsidRDefault="00C16F5E" w:rsidP="003C0EE3">
            <w:pPr>
              <w:pStyle w:val="a8"/>
              <w:numPr>
                <w:ilvl w:val="0"/>
                <w:numId w:val="7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7589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BF78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28FF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A6A3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65%</w:t>
            </w:r>
          </w:p>
        </w:tc>
      </w:tr>
      <w:tr w:rsidR="00C16F5E" w:rsidRPr="002A724B" w14:paraId="42CCDFC0" w14:textId="77777777" w:rsidTr="00957A09">
        <w:trPr>
          <w:trHeight w:val="832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8400" w14:textId="77777777" w:rsidR="00C16F5E" w:rsidRPr="00AF2574" w:rsidRDefault="00C16F5E" w:rsidP="003C0EE3">
            <w:pPr>
              <w:pStyle w:val="a8"/>
              <w:numPr>
                <w:ilvl w:val="0"/>
                <w:numId w:val="7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BC4E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E109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Устраивает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1B45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E96E" w14:textId="77777777" w:rsidR="00C16F5E" w:rsidRPr="002A724B" w:rsidRDefault="00C16F5E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питаюсь в студенческих столовых</w:t>
            </w:r>
          </w:p>
        </w:tc>
      </w:tr>
      <w:tr w:rsidR="00C16F5E" w:rsidRPr="002A724B" w14:paraId="55E1DE3F" w14:textId="77777777" w:rsidTr="00957A09">
        <w:trPr>
          <w:trHeight w:val="600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AAD5" w14:textId="77777777" w:rsidR="00C16F5E" w:rsidRPr="00AF2574" w:rsidRDefault="00C16F5E" w:rsidP="003C0EE3">
            <w:pPr>
              <w:pStyle w:val="a8"/>
              <w:numPr>
                <w:ilvl w:val="0"/>
                <w:numId w:val="7"/>
              </w:numPr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7E4D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3067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D6DB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57B7" w14:textId="77777777" w:rsidR="00C16F5E" w:rsidRPr="002A724B" w:rsidRDefault="005B7A05" w:rsidP="00957A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</w:tr>
      <w:bookmarkEnd w:id="15"/>
    </w:tbl>
    <w:p w14:paraId="5517FDC3" w14:textId="77777777" w:rsidR="00F43C63" w:rsidRDefault="00F43C63" w:rsidP="00F43C63">
      <w:pPr>
        <w:keepNext/>
        <w:rPr>
          <w:rFonts w:ascii="Times New Roman" w:hAnsi="Times New Roman" w:cs="Times New Roman"/>
          <w:sz w:val="24"/>
          <w:szCs w:val="24"/>
        </w:rPr>
      </w:pPr>
    </w:p>
    <w:p w14:paraId="146F0ABE" w14:textId="77777777" w:rsidR="00F43C63" w:rsidRDefault="00F43C63" w:rsidP="00F43C63">
      <w:pPr>
        <w:keepNext/>
        <w:rPr>
          <w:rFonts w:ascii="Times New Roman" w:hAnsi="Times New Roman" w:cs="Times New Roman"/>
          <w:sz w:val="24"/>
          <w:szCs w:val="24"/>
        </w:rPr>
      </w:pPr>
    </w:p>
    <w:p w14:paraId="02FBD9E4" w14:textId="77777777" w:rsidR="00282C0C" w:rsidRDefault="00282C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2E2C284" w14:textId="77777777" w:rsidR="00EF484B" w:rsidRPr="00531970" w:rsidRDefault="00EF484B" w:rsidP="00EF484B">
      <w:pPr>
        <w:widowControl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531970">
        <w:rPr>
          <w:rFonts w:ascii="Times New Roman" w:hAnsi="Times New Roman"/>
          <w:b/>
          <w:sz w:val="24"/>
          <w:szCs w:val="24"/>
        </w:rPr>
        <w:lastRenderedPageBreak/>
        <w:t xml:space="preserve">Приложение 8.   </w:t>
      </w:r>
      <w:r w:rsidRPr="00531970">
        <w:rPr>
          <w:rFonts w:ascii="Times New Roman" w:hAnsi="Times New Roman"/>
          <w:b/>
          <w:bCs/>
          <w:sz w:val="24"/>
          <w:szCs w:val="24"/>
        </w:rPr>
        <w:t>Востребованность выпускников на рынке труда. Анализ результатов трудоустройства</w:t>
      </w:r>
    </w:p>
    <w:p w14:paraId="204D0EC2" w14:textId="77777777" w:rsidR="00EF484B" w:rsidRPr="00531970" w:rsidRDefault="00EF484B" w:rsidP="00EF484B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14:paraId="473BF9EC" w14:textId="77777777" w:rsidR="00EF484B" w:rsidRPr="00394B65" w:rsidRDefault="00EF484B" w:rsidP="00EF484B">
      <w:pPr>
        <w:keepNext/>
        <w:jc w:val="center"/>
        <w:rPr>
          <w:rFonts w:ascii="Times New Roman" w:hAnsi="Times New Roman"/>
          <w:sz w:val="24"/>
          <w:szCs w:val="24"/>
          <w:u w:val="single"/>
        </w:rPr>
      </w:pPr>
      <w:r w:rsidRPr="00394B65">
        <w:rPr>
          <w:rFonts w:ascii="Times New Roman" w:hAnsi="Times New Roman"/>
          <w:sz w:val="24"/>
          <w:szCs w:val="24"/>
          <w:u w:val="single"/>
        </w:rPr>
        <w:t>20.03.01 Техносферная безопасность, направленность (профиль) Безопасность жизнедеятельности в техносфере</w:t>
      </w:r>
    </w:p>
    <w:p w14:paraId="62EFBD95" w14:textId="77777777" w:rsidR="00EF484B" w:rsidRDefault="00EF484B" w:rsidP="00EF484B">
      <w:pPr>
        <w:keepNext/>
        <w:jc w:val="center"/>
        <w:rPr>
          <w:rFonts w:ascii="Times New Roman" w:hAnsi="Times New Roman"/>
          <w:sz w:val="20"/>
          <w:szCs w:val="20"/>
        </w:rPr>
      </w:pPr>
      <w:r w:rsidRPr="00083418">
        <w:rPr>
          <w:rFonts w:ascii="Times New Roman" w:hAnsi="Times New Roman"/>
          <w:sz w:val="20"/>
          <w:szCs w:val="20"/>
        </w:rPr>
        <w:t>(</w:t>
      </w:r>
      <w:r w:rsidRPr="00083418">
        <w:rPr>
          <w:rFonts w:ascii="Times New Roman" w:hAnsi="Times New Roman"/>
          <w:i/>
          <w:sz w:val="20"/>
          <w:szCs w:val="20"/>
        </w:rPr>
        <w:t xml:space="preserve">код, наименование основной образовательной </w:t>
      </w:r>
      <w:r w:rsidRPr="00482358">
        <w:rPr>
          <w:rFonts w:ascii="Times New Roman" w:hAnsi="Times New Roman"/>
          <w:i/>
          <w:sz w:val="20"/>
          <w:szCs w:val="20"/>
        </w:rPr>
        <w:t>программы, направленность (профиль)/специализация (для программ высшего образования</w:t>
      </w:r>
      <w:r w:rsidRPr="00482358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,</w:t>
      </w:r>
    </w:p>
    <w:p w14:paraId="2248D7B8" w14:textId="77777777" w:rsidR="00EF484B" w:rsidRPr="00E94984" w:rsidRDefault="00EF484B" w:rsidP="00EF484B">
      <w:pPr>
        <w:keepNext/>
        <w:jc w:val="center"/>
        <w:rPr>
          <w:rFonts w:ascii="Times New Roman" w:hAnsi="Times New Roman"/>
          <w:i/>
          <w:sz w:val="20"/>
          <w:szCs w:val="20"/>
        </w:rPr>
      </w:pPr>
      <w:r w:rsidRPr="00E94984">
        <w:rPr>
          <w:rFonts w:ascii="Times New Roman" w:hAnsi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14:paraId="5F887879" w14:textId="77777777" w:rsidR="00EF484B" w:rsidRPr="00EF484B" w:rsidRDefault="00EF484B" w:rsidP="00EF484B">
      <w:pPr>
        <w:widowControl w:val="0"/>
        <w:ind w:firstLine="709"/>
        <w:rPr>
          <w:rFonts w:ascii="Times New Roman" w:hAnsi="Times New Roman"/>
          <w:iCs/>
          <w:sz w:val="24"/>
          <w:szCs w:val="24"/>
        </w:rPr>
      </w:pPr>
      <w:r w:rsidRPr="00EF484B">
        <w:rPr>
          <w:rFonts w:ascii="Times New Roman" w:hAnsi="Times New Roman"/>
          <w:sz w:val="24"/>
          <w:szCs w:val="24"/>
        </w:rPr>
        <w:t xml:space="preserve">Таблица 1 – </w:t>
      </w:r>
      <w:r w:rsidRPr="00EF484B">
        <w:rPr>
          <w:rFonts w:ascii="Times New Roman" w:hAnsi="Times New Roman"/>
          <w:iCs/>
          <w:sz w:val="24"/>
          <w:szCs w:val="24"/>
        </w:rPr>
        <w:t xml:space="preserve">Сведения о востребованности выпускников </w:t>
      </w:r>
    </w:p>
    <w:tbl>
      <w:tblPr>
        <w:tblW w:w="1509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38"/>
        <w:gridCol w:w="594"/>
        <w:gridCol w:w="1093"/>
        <w:gridCol w:w="704"/>
        <w:gridCol w:w="705"/>
        <w:gridCol w:w="986"/>
        <w:gridCol w:w="987"/>
        <w:gridCol w:w="986"/>
        <w:gridCol w:w="705"/>
        <w:gridCol w:w="844"/>
        <w:gridCol w:w="1127"/>
        <w:gridCol w:w="1691"/>
        <w:gridCol w:w="705"/>
        <w:gridCol w:w="844"/>
        <w:gridCol w:w="563"/>
        <w:gridCol w:w="424"/>
        <w:gridCol w:w="423"/>
        <w:gridCol w:w="423"/>
        <w:gridCol w:w="423"/>
        <w:gridCol w:w="429"/>
      </w:tblGrid>
      <w:tr w:rsidR="00EF484B" w:rsidRPr="008C5B22" w14:paraId="4BE9F8C5" w14:textId="77777777" w:rsidTr="0002750F">
        <w:trPr>
          <w:cantSplit/>
          <w:trHeight w:val="2872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829081" w14:textId="77777777" w:rsidR="00EF484B" w:rsidRPr="004F3F80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F3F80">
              <w:rPr>
                <w:rFonts w:ascii="Times New Roman" w:hAnsi="Times New Roman"/>
                <w:b/>
                <w:bCs/>
                <w:sz w:val="18"/>
                <w:szCs w:val="18"/>
              </w:rPr>
              <w:t>Факультет/институт/филиал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EE5078" w14:textId="77777777" w:rsidR="00EF484B" w:rsidRPr="008C5B22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Область образования для ВО/Отрасль экономики для СПО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9200DB" w14:textId="77777777" w:rsidR="00EF484B" w:rsidRPr="008C5B22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37B5AB" w14:textId="77777777" w:rsidR="00EF484B" w:rsidRPr="008C5B22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Форма обучения (о, о-з, з)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410802" w14:textId="77777777" w:rsidR="00EF484B" w:rsidRPr="008C5B22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DD18FB" w14:textId="77777777" w:rsidR="00EF484B" w:rsidRPr="008C5B22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работающие по специальности ОП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143BD6" w14:textId="77777777" w:rsidR="00EF484B" w:rsidRPr="008C5B22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работающие  в Орловской области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24854BD" w14:textId="77777777" w:rsidR="00EF484B" w:rsidRPr="008C5B22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трудоустроенные у работодателя,  в соответствии с условиями целевого договора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BE7A1E3" w14:textId="77777777" w:rsidR="00EF484B" w:rsidRPr="008C5B22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C5B22">
              <w:rPr>
                <w:rFonts w:ascii="Times New Roman" w:hAnsi="Times New Roman"/>
                <w:color w:val="000000"/>
              </w:rPr>
              <w:t>Выпускники, трудоустроенные в организациях ОПК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3A6964" w14:textId="77777777" w:rsidR="00EF484B" w:rsidRPr="008C5B22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C5B22">
              <w:rPr>
                <w:rFonts w:ascii="Times New Roman" w:hAnsi="Times New Roman"/>
                <w:color w:val="000000"/>
              </w:rPr>
              <w:t>Заработная плата выпускника</w:t>
            </w:r>
          </w:p>
        </w:tc>
      </w:tr>
      <w:tr w:rsidR="00EF484B" w:rsidRPr="008C5B22" w14:paraId="76EF0CA7" w14:textId="77777777" w:rsidTr="0002750F">
        <w:trPr>
          <w:cantSplit/>
          <w:trHeight w:val="3349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766E" w14:textId="77777777" w:rsidR="00EF484B" w:rsidRPr="008C5B22" w:rsidRDefault="00EF484B" w:rsidP="0002750F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4423" w14:textId="77777777" w:rsidR="00EF484B" w:rsidRPr="008C5B22" w:rsidRDefault="00EF484B" w:rsidP="0002750F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B4F4" w14:textId="77777777" w:rsidR="00EF484B" w:rsidRPr="008C5B22" w:rsidRDefault="00EF484B" w:rsidP="0002750F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BDFE" w14:textId="77777777" w:rsidR="00EF484B" w:rsidRPr="008C5B22" w:rsidRDefault="00EF484B" w:rsidP="0002750F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B2CF" w14:textId="77777777" w:rsidR="00EF484B" w:rsidRPr="008C5B22" w:rsidRDefault="00EF484B" w:rsidP="0002750F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7E7AA8" w14:textId="77777777" w:rsidR="00EF484B" w:rsidRPr="008C5B22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342F22" w14:textId="77777777" w:rsidR="00EF484B" w:rsidRPr="008C5B22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доля, % от количества трудоустроенных в найме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011CB7" w14:textId="77777777" w:rsidR="00EF484B" w:rsidRPr="008C5B22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B791DD" w14:textId="77777777" w:rsidR="00EF484B" w:rsidRPr="008C5B22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трудоустроенных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63AF04" w14:textId="77777777" w:rsidR="00EF484B" w:rsidRPr="008C5B22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 целевых студентов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3DFD4C" w14:textId="77777777" w:rsidR="00EF484B" w:rsidRPr="008C5B22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 xml:space="preserve">всего трудоустроенных у </w:t>
            </w:r>
            <w:proofErr w:type="gramStart"/>
            <w:r w:rsidRPr="008C5B22">
              <w:rPr>
                <w:rFonts w:ascii="Times New Roman" w:hAnsi="Times New Roman"/>
                <w:sz w:val="20"/>
                <w:szCs w:val="20"/>
              </w:rPr>
              <w:t>работодателя,  в</w:t>
            </w:r>
            <w:proofErr w:type="gramEnd"/>
            <w:r w:rsidRPr="008C5B22">
              <w:rPr>
                <w:rFonts w:ascii="Times New Roman" w:hAnsi="Times New Roman"/>
                <w:sz w:val="20"/>
                <w:szCs w:val="20"/>
              </w:rPr>
              <w:t xml:space="preserve"> соответствии с условиями целевого договора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2B4C6F" w14:textId="77777777" w:rsidR="00EF484B" w:rsidRPr="008C5B22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количестцелевых студентов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03A09" w14:textId="77777777" w:rsidR="00EF484B" w:rsidRPr="008C5B22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5F1A8D" w14:textId="77777777" w:rsidR="00EF484B" w:rsidRPr="008C5B22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трудоустроенных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08A5E4E" w14:textId="77777777" w:rsidR="00EF484B" w:rsidRPr="008C5B22" w:rsidRDefault="00EF484B" w:rsidP="0002750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менее 28000 руб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750A0F8" w14:textId="77777777" w:rsidR="00EF484B" w:rsidRPr="008C5B22" w:rsidRDefault="00EF484B" w:rsidP="0002750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29000-40000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B3BFA47" w14:textId="77777777" w:rsidR="00EF484B" w:rsidRPr="008C5B22" w:rsidRDefault="00EF484B" w:rsidP="0002750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41000-60000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6FD2167" w14:textId="77777777" w:rsidR="00EF484B" w:rsidRPr="008C5B22" w:rsidRDefault="00EF484B" w:rsidP="0002750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61000-80000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7F73B52" w14:textId="77777777" w:rsidR="00EF484B" w:rsidRPr="008C5B22" w:rsidRDefault="00EF484B" w:rsidP="0002750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81000-150000 руб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2AB7688" w14:textId="77777777" w:rsidR="00EF484B" w:rsidRPr="008C5B22" w:rsidRDefault="00EF484B" w:rsidP="0002750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более 150000 руб</w:t>
            </w:r>
          </w:p>
        </w:tc>
      </w:tr>
      <w:tr w:rsidR="00EF484B" w:rsidRPr="008C5B22" w14:paraId="3D66D748" w14:textId="77777777" w:rsidTr="00EF484B">
        <w:trPr>
          <w:cantSplit/>
          <w:trHeight w:val="113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C56D49" w14:textId="77777777" w:rsidR="00EF484B" w:rsidRPr="004F3F80" w:rsidRDefault="00EF484B" w:rsidP="0002750F">
            <w:pPr>
              <w:widowControl w:val="0"/>
              <w:ind w:left="113" w:right="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4F3F80">
              <w:rPr>
                <w:rFonts w:ascii="Times New Roman" w:hAnsi="Times New Roman"/>
                <w:bCs/>
                <w:sz w:val="20"/>
                <w:szCs w:val="20"/>
              </w:rPr>
              <w:t>АСИ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FE64DB" w14:textId="77777777" w:rsidR="00EF484B" w:rsidRPr="008C5B22" w:rsidRDefault="00EF484B" w:rsidP="00EF484B">
            <w:pPr>
              <w:widowControl w:val="0"/>
              <w:ind w:left="113" w:right="113"/>
              <w:rPr>
                <w:rFonts w:ascii="Times New Roman" w:hAnsi="Times New Roman"/>
                <w:b/>
                <w:bCs/>
              </w:rPr>
            </w:pPr>
            <w:r w:rsidRPr="00E83150">
              <w:rPr>
                <w:rFonts w:ascii="Times New Roman" w:hAnsi="Times New Roman"/>
                <w:bCs/>
                <w:sz w:val="14"/>
                <w:szCs w:val="14"/>
              </w:rPr>
              <w:t>Инженерное дело, технологии и технические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науки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700F83" w14:textId="77777777" w:rsidR="00EF484B" w:rsidRPr="008C5B22" w:rsidRDefault="00EF484B" w:rsidP="00EF484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4F3F80">
              <w:rPr>
                <w:rFonts w:ascii="Times New Roman" w:hAnsi="Times New Roman"/>
                <w:bCs/>
                <w:sz w:val="16"/>
                <w:szCs w:val="16"/>
              </w:rPr>
              <w:t>20.03.01 Техносферная безопасность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0FC213" w14:textId="77777777" w:rsidR="00EF484B" w:rsidRPr="004F3F80" w:rsidRDefault="00EF484B" w:rsidP="00EF484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4F3F80">
              <w:rPr>
                <w:rFonts w:ascii="Times New Roman" w:hAnsi="Times New Roman"/>
                <w:bCs/>
              </w:rPr>
              <w:t>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951032" w14:textId="77777777" w:rsidR="00EF484B" w:rsidRPr="004F3F80" w:rsidRDefault="00EF484B" w:rsidP="00EF484B">
            <w:pPr>
              <w:widowControl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F3F80">
              <w:rPr>
                <w:rFonts w:ascii="Times New Roman" w:hAnsi="Times New Roman"/>
                <w:bCs/>
                <w:sz w:val="16"/>
                <w:szCs w:val="16"/>
              </w:rPr>
              <w:t xml:space="preserve">Безопасность жизнедеятельности </w:t>
            </w:r>
          </w:p>
          <w:p w14:paraId="039B17F9" w14:textId="77777777" w:rsidR="00EF484B" w:rsidRPr="008C5B22" w:rsidRDefault="00EF484B" w:rsidP="00EF484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4F3F80">
              <w:rPr>
                <w:rFonts w:ascii="Times New Roman" w:hAnsi="Times New Roman"/>
                <w:bCs/>
                <w:sz w:val="16"/>
                <w:szCs w:val="16"/>
              </w:rPr>
              <w:t>в техносфере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5BB5" w14:textId="77777777" w:rsidR="00EF484B" w:rsidRPr="008C5B22" w:rsidRDefault="00EF484B" w:rsidP="0002750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2E0E" w14:textId="77777777" w:rsidR="00EF484B" w:rsidRPr="00DD416C" w:rsidRDefault="00EF484B" w:rsidP="0002750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16C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C04D" w14:textId="77777777" w:rsidR="00EF484B" w:rsidRPr="008C5B22" w:rsidRDefault="00EF484B" w:rsidP="0002750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356C" w14:textId="77777777" w:rsidR="00EF484B" w:rsidRPr="00DD416C" w:rsidRDefault="00EF484B" w:rsidP="0002750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16C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35D7" w14:textId="77777777" w:rsidR="00EF484B" w:rsidRPr="008C5B22" w:rsidRDefault="00EF484B" w:rsidP="0002750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6F7E" w14:textId="77777777" w:rsidR="00EF484B" w:rsidRPr="008C5B22" w:rsidRDefault="00EF484B" w:rsidP="0002750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0E4F" w14:textId="77777777" w:rsidR="00EF484B" w:rsidRPr="008C5B22" w:rsidRDefault="00EF484B" w:rsidP="0002750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EF3A" w14:textId="77777777" w:rsidR="00EF484B" w:rsidRPr="008C5B22" w:rsidRDefault="00EF484B" w:rsidP="0002750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47BC" w14:textId="77777777" w:rsidR="00EF484B" w:rsidRPr="008C5B22" w:rsidRDefault="00EF484B" w:rsidP="0002750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C00AB99" w14:textId="77777777" w:rsidR="00EF484B" w:rsidRPr="008C5B22" w:rsidRDefault="00EF484B" w:rsidP="0002750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DE2D" w14:textId="77777777" w:rsidR="00EF484B" w:rsidRPr="008C5B22" w:rsidRDefault="00EF484B" w:rsidP="0002750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5D22" w14:textId="77777777" w:rsidR="00EF484B" w:rsidRPr="008C5B22" w:rsidRDefault="00EF484B" w:rsidP="0002750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514B3B3" w14:textId="77777777" w:rsidR="00EF484B" w:rsidRPr="008C5B22" w:rsidRDefault="00EF484B" w:rsidP="0002750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63EA567" w14:textId="77777777" w:rsidR="00EF484B" w:rsidRPr="008C5B22" w:rsidRDefault="00EF484B" w:rsidP="0002750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C5C5648" w14:textId="77777777" w:rsidR="00EF484B" w:rsidRPr="008C5B22" w:rsidRDefault="00EF484B" w:rsidP="0002750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2D5DB7CE" w14:textId="77777777" w:rsidR="00EF484B" w:rsidRDefault="00EF484B" w:rsidP="00EF484B">
      <w:pPr>
        <w:widowControl w:val="0"/>
        <w:ind w:firstLine="709"/>
        <w:rPr>
          <w:rFonts w:ascii="Times New Roman" w:hAnsi="Times New Roman"/>
          <w:sz w:val="28"/>
          <w:szCs w:val="28"/>
        </w:rPr>
      </w:pPr>
    </w:p>
    <w:p w14:paraId="7F611AB8" w14:textId="77777777" w:rsidR="00EF484B" w:rsidRDefault="00EF484B" w:rsidP="00EF484B">
      <w:pPr>
        <w:widowControl w:val="0"/>
        <w:ind w:firstLine="709"/>
        <w:rPr>
          <w:rFonts w:ascii="Times New Roman" w:hAnsi="Times New Roman"/>
          <w:iCs/>
          <w:sz w:val="28"/>
          <w:szCs w:val="28"/>
        </w:rPr>
      </w:pPr>
      <w:r w:rsidRPr="00531970">
        <w:rPr>
          <w:rFonts w:ascii="Times New Roman" w:hAnsi="Times New Roman"/>
          <w:sz w:val="28"/>
          <w:szCs w:val="28"/>
        </w:rPr>
        <w:lastRenderedPageBreak/>
        <w:t xml:space="preserve">Таблица 2 – </w:t>
      </w:r>
      <w:r w:rsidRPr="00531970">
        <w:rPr>
          <w:rFonts w:ascii="Times New Roman" w:hAnsi="Times New Roman"/>
          <w:iCs/>
          <w:sz w:val="28"/>
          <w:szCs w:val="28"/>
        </w:rPr>
        <w:t xml:space="preserve">Анализ результатов трудоустройства выпускников </w:t>
      </w:r>
    </w:p>
    <w:tbl>
      <w:tblPr>
        <w:tblW w:w="15254" w:type="dxa"/>
        <w:tblInd w:w="96" w:type="dxa"/>
        <w:tblLook w:val="04A0" w:firstRow="1" w:lastRow="0" w:firstColumn="1" w:lastColumn="0" w:noHBand="0" w:noVBand="1"/>
      </w:tblPr>
      <w:tblGrid>
        <w:gridCol w:w="716"/>
        <w:gridCol w:w="716"/>
        <w:gridCol w:w="716"/>
        <w:gridCol w:w="716"/>
        <w:gridCol w:w="716"/>
        <w:gridCol w:w="1252"/>
        <w:gridCol w:w="1701"/>
        <w:gridCol w:w="850"/>
        <w:gridCol w:w="851"/>
        <w:gridCol w:w="1701"/>
        <w:gridCol w:w="567"/>
        <w:gridCol w:w="690"/>
        <w:gridCol w:w="482"/>
        <w:gridCol w:w="812"/>
        <w:gridCol w:w="709"/>
        <w:gridCol w:w="992"/>
        <w:gridCol w:w="567"/>
        <w:gridCol w:w="500"/>
      </w:tblGrid>
      <w:tr w:rsidR="00EF484B" w:rsidRPr="00271998" w14:paraId="5F8C577A" w14:textId="77777777" w:rsidTr="0002750F">
        <w:trPr>
          <w:trHeight w:val="3486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4B1096" w14:textId="77777777" w:rsidR="00EF484B" w:rsidRPr="00271998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Факультет/институт/филиал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C81B31" w14:textId="77777777" w:rsidR="00EF484B" w:rsidRPr="00271998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Область образования для ВО/Отрасль экономики для СПО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C7F254" w14:textId="77777777" w:rsidR="00EF484B" w:rsidRPr="00271998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A85DF4" w14:textId="77777777" w:rsidR="00EF484B" w:rsidRPr="00271998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Форма обучения (о, о-з, з)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292087" w14:textId="77777777" w:rsidR="00EF484B" w:rsidRPr="00271998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7D18813" w14:textId="77777777" w:rsidR="00EF484B" w:rsidRPr="00271998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осуществляющие    официальную трудовую     деятельность на предприятиях или в организациях  по трудовому договору, договору ГПХ в соответствии с трудовым законодательством, законодательством  об обязательном пенсионном страховании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E211B" w14:textId="77777777" w:rsidR="00EF484B" w:rsidRPr="00271998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применяющие специальный налоговый режим «Налог на профессиональный доход» (в статусе самозанятого)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2911B4" w14:textId="77777777" w:rsidR="00EF484B" w:rsidRPr="00271998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зарегистрированные в качестве индивидуального предпринимателя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98FAD6" w14:textId="77777777" w:rsidR="00EF484B" w:rsidRPr="00271998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Выпускники, проходящие службу в армии на контрактной основе,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DBB26A" w14:textId="77777777" w:rsidR="00EF484B" w:rsidRPr="00271998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588212" w14:textId="77777777" w:rsidR="00EF484B" w:rsidRPr="00271998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82C628" w14:textId="77777777" w:rsidR="00EF484B" w:rsidRPr="00271998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Нетрудоспособные выпускники, имеющие инвалидность I группы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F8A94C" w14:textId="77777777" w:rsidR="00EF484B" w:rsidRPr="00271998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3AE5D" w14:textId="77777777" w:rsidR="00EF484B" w:rsidRPr="00271998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ушедших в отпуск по беременности и родам, уходу за ребенком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C4F309" w14:textId="77777777" w:rsidR="00EF484B" w:rsidRPr="00271998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 из числа иностранных граждан и лиц без     гражданства,     не     трудоустроенных    в    Российской     Федерации  по данным СФ России и не находящихся на территории Российской Федерации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AC8485" w14:textId="77777777" w:rsidR="00EF484B" w:rsidRPr="00271998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Общая численность выпускников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64E404" w14:textId="77777777" w:rsidR="00EF484B" w:rsidRPr="00271998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Уровень трудоустройства выпускников</w:t>
            </w:r>
          </w:p>
        </w:tc>
      </w:tr>
      <w:tr w:rsidR="00EF484B" w:rsidRPr="00271998" w14:paraId="72135245" w14:textId="77777777" w:rsidTr="0002750F">
        <w:trPr>
          <w:cantSplit/>
          <w:trHeight w:val="4271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BDFC" w14:textId="77777777" w:rsidR="00EF484B" w:rsidRPr="00271998" w:rsidRDefault="00EF484B" w:rsidP="0002750F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3E25" w14:textId="77777777" w:rsidR="00EF484B" w:rsidRPr="00271998" w:rsidRDefault="00EF484B" w:rsidP="0002750F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E3DC" w14:textId="77777777" w:rsidR="00EF484B" w:rsidRPr="00271998" w:rsidRDefault="00EF484B" w:rsidP="0002750F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67A2" w14:textId="77777777" w:rsidR="00EF484B" w:rsidRPr="00271998" w:rsidRDefault="00EF484B" w:rsidP="0002750F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7D3A" w14:textId="77777777" w:rsidR="00EF484B" w:rsidRPr="00271998" w:rsidRDefault="00EF484B" w:rsidP="0002750F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EC0FEF" w14:textId="77777777" w:rsidR="00EF484B" w:rsidRPr="00271998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</w:rPr>
            </w:pPr>
            <w:r w:rsidRPr="00271998">
              <w:rPr>
                <w:rFonts w:ascii="Times New Roman" w:hAnsi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2C1305" w14:textId="77777777" w:rsidR="00EF484B" w:rsidRPr="00271998" w:rsidRDefault="00EF484B" w:rsidP="0002750F">
            <w:pPr>
              <w:widowControl w:val="0"/>
              <w:ind w:left="113" w:right="113"/>
              <w:jc w:val="center"/>
              <w:rPr>
                <w:rFonts w:ascii="Times New Roman" w:hAnsi="Times New Roman"/>
              </w:rPr>
            </w:pPr>
            <w:r w:rsidRPr="00271998">
              <w:rPr>
                <w:rFonts w:ascii="Times New Roman" w:hAnsi="Times New Roman"/>
              </w:rPr>
              <w:t>совмещающие работу с учебой в очной форме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A6CB" w14:textId="77777777" w:rsidR="00EF484B" w:rsidRPr="00271998" w:rsidRDefault="00EF484B" w:rsidP="0002750F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9CE1" w14:textId="77777777" w:rsidR="00EF484B" w:rsidRPr="00271998" w:rsidRDefault="00EF484B" w:rsidP="0002750F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2321" w14:textId="77777777" w:rsidR="00EF484B" w:rsidRPr="00271998" w:rsidRDefault="00EF484B" w:rsidP="0002750F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7617" w14:textId="77777777" w:rsidR="00EF484B" w:rsidRPr="00271998" w:rsidRDefault="00EF484B" w:rsidP="0002750F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26AD" w14:textId="77777777" w:rsidR="00EF484B" w:rsidRPr="00271998" w:rsidRDefault="00EF484B" w:rsidP="0002750F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77EA" w14:textId="77777777" w:rsidR="00EF484B" w:rsidRPr="00271998" w:rsidRDefault="00EF484B" w:rsidP="0002750F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2745" w14:textId="77777777" w:rsidR="00EF484B" w:rsidRPr="00271998" w:rsidRDefault="00EF484B" w:rsidP="0002750F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650D" w14:textId="77777777" w:rsidR="00EF484B" w:rsidRPr="00271998" w:rsidRDefault="00EF484B" w:rsidP="0002750F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552E" w14:textId="77777777" w:rsidR="00EF484B" w:rsidRPr="00271998" w:rsidRDefault="00EF484B" w:rsidP="0002750F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74B0" w14:textId="77777777" w:rsidR="00EF484B" w:rsidRPr="00271998" w:rsidRDefault="00EF484B" w:rsidP="0002750F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7FDF" w14:textId="77777777" w:rsidR="00EF484B" w:rsidRPr="00271998" w:rsidRDefault="00EF484B" w:rsidP="0002750F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</w:tr>
      <w:tr w:rsidR="00EF484B" w:rsidRPr="00271998" w14:paraId="6AD64165" w14:textId="77777777" w:rsidTr="00EF484B">
        <w:trPr>
          <w:cantSplit/>
          <w:trHeight w:val="113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480D1C" w14:textId="77777777" w:rsidR="00EF484B" w:rsidRPr="00DD416C" w:rsidRDefault="00EF484B" w:rsidP="00EF484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DD416C">
              <w:rPr>
                <w:rFonts w:ascii="Times New Roman" w:hAnsi="Times New Roman"/>
                <w:bCs/>
              </w:rPr>
              <w:t>АСИ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2BE8AD" w14:textId="77777777" w:rsidR="00EF484B" w:rsidRPr="00271998" w:rsidRDefault="00EF484B" w:rsidP="00EF484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E83150">
              <w:rPr>
                <w:rFonts w:ascii="Times New Roman" w:hAnsi="Times New Roman"/>
                <w:bCs/>
                <w:sz w:val="14"/>
                <w:szCs w:val="14"/>
              </w:rPr>
              <w:t>Инженерное дело, технологии и технические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науки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8A1834" w14:textId="77777777" w:rsidR="00EF484B" w:rsidRPr="00271998" w:rsidRDefault="00EF484B" w:rsidP="00EF484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4F3F80">
              <w:rPr>
                <w:rFonts w:ascii="Times New Roman" w:hAnsi="Times New Roman"/>
                <w:bCs/>
                <w:sz w:val="16"/>
                <w:szCs w:val="16"/>
              </w:rPr>
              <w:t>20.03.01 Техносферная безопасность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CF572F" w14:textId="77777777" w:rsidR="00EF484B" w:rsidRPr="00DD416C" w:rsidRDefault="00EF484B" w:rsidP="00EF484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DD416C">
              <w:rPr>
                <w:rFonts w:ascii="Times New Roman" w:hAnsi="Times New Roman"/>
                <w:bCs/>
              </w:rPr>
              <w:t>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508D2D" w14:textId="77777777" w:rsidR="00EF484B" w:rsidRPr="00271998" w:rsidRDefault="00EF484B" w:rsidP="00EF484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DD416C">
              <w:rPr>
                <w:rFonts w:ascii="Times New Roman" w:hAnsi="Times New Roman"/>
                <w:bCs/>
                <w:sz w:val="12"/>
                <w:szCs w:val="12"/>
              </w:rPr>
              <w:t>Безопасность жизнедеятельности в техносфере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CECA" w14:textId="77777777" w:rsidR="00EF484B" w:rsidRPr="00DD416C" w:rsidRDefault="00EF484B" w:rsidP="0002750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16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F440" w14:textId="77777777" w:rsidR="00EF484B" w:rsidRPr="00DD416C" w:rsidRDefault="00EF484B" w:rsidP="0002750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FF10" w14:textId="77777777" w:rsidR="00EF484B" w:rsidRPr="00DD416C" w:rsidRDefault="00EF484B" w:rsidP="0002750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D416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CB0E" w14:textId="77777777" w:rsidR="00EF484B" w:rsidRPr="00DD416C" w:rsidRDefault="00EF484B" w:rsidP="0002750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7B14" w14:textId="77777777" w:rsidR="00EF484B" w:rsidRPr="00DD416C" w:rsidRDefault="00EF484B" w:rsidP="0002750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D416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8170" w14:textId="77777777" w:rsidR="00EF484B" w:rsidRPr="00DD416C" w:rsidRDefault="00EF484B" w:rsidP="0002750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D416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70FE" w14:textId="77777777" w:rsidR="00EF484B" w:rsidRPr="00DD416C" w:rsidRDefault="00EF484B" w:rsidP="0002750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D416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88CF" w14:textId="77777777" w:rsidR="00EF484B" w:rsidRPr="00DD416C" w:rsidRDefault="00EF484B" w:rsidP="0002750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D416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1A15" w14:textId="77777777" w:rsidR="00EF484B" w:rsidRPr="00DD416C" w:rsidRDefault="00EF484B" w:rsidP="0002750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D416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69E7" w14:textId="77777777" w:rsidR="00EF484B" w:rsidRPr="00DD416C" w:rsidRDefault="00EF484B" w:rsidP="0002750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D416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8754" w14:textId="77777777" w:rsidR="00EF484B" w:rsidRPr="00DD416C" w:rsidRDefault="00EF484B" w:rsidP="0002750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D416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7523" w14:textId="77777777" w:rsidR="00EF484B" w:rsidRPr="00DD416C" w:rsidRDefault="00EF484B" w:rsidP="0002750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D416C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8E78" w14:textId="77777777" w:rsidR="00EF484B" w:rsidRPr="00DD416C" w:rsidRDefault="00EF484B" w:rsidP="0002750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D416C"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</w:p>
        </w:tc>
      </w:tr>
    </w:tbl>
    <w:p w14:paraId="3897BB8C" w14:textId="77777777" w:rsidR="00EF484B" w:rsidRDefault="00EF484B" w:rsidP="00EF484B"/>
    <w:p w14:paraId="3002CD71" w14:textId="77777777" w:rsidR="00490D37" w:rsidRPr="005106DA" w:rsidRDefault="00490D37" w:rsidP="00EF484B">
      <w:pPr>
        <w:keepNext/>
        <w:jc w:val="right"/>
        <w:rPr>
          <w:rFonts w:ascii="Times New Roman" w:hAnsi="Times New Roman" w:cs="Times New Roman"/>
          <w:sz w:val="28"/>
          <w:szCs w:val="28"/>
        </w:rPr>
      </w:pPr>
    </w:p>
    <w:sectPr w:rsidR="00490D37" w:rsidRPr="005106DA" w:rsidSect="00F43C6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478A3" w14:textId="77777777" w:rsidR="00AF53E2" w:rsidRDefault="00AF53E2" w:rsidP="00C20188">
      <w:r>
        <w:separator/>
      </w:r>
    </w:p>
  </w:endnote>
  <w:endnote w:type="continuationSeparator" w:id="0">
    <w:p w14:paraId="01E9F407" w14:textId="77777777" w:rsidR="00AF53E2" w:rsidRDefault="00AF53E2" w:rsidP="00C2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69866"/>
      <w:docPartObj>
        <w:docPartGallery w:val="Page Numbers (Bottom of Page)"/>
        <w:docPartUnique/>
      </w:docPartObj>
    </w:sdtPr>
    <w:sdtContent>
      <w:p w14:paraId="452B0136" w14:textId="77777777" w:rsidR="00EB1543" w:rsidRDefault="00EB1543">
        <w:pPr>
          <w:pStyle w:val="af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1DDA3C67" w14:textId="77777777" w:rsidR="00EB1543" w:rsidRDefault="00EB154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F73D4" w14:textId="77777777" w:rsidR="00AF53E2" w:rsidRDefault="00AF53E2" w:rsidP="00C20188">
      <w:r>
        <w:separator/>
      </w:r>
    </w:p>
  </w:footnote>
  <w:footnote w:type="continuationSeparator" w:id="0">
    <w:p w14:paraId="5AE5D0AA" w14:textId="77777777" w:rsidR="00AF53E2" w:rsidRDefault="00AF53E2" w:rsidP="00C20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B64E6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C6523"/>
    <w:multiLevelType w:val="hybridMultilevel"/>
    <w:tmpl w:val="94808016"/>
    <w:lvl w:ilvl="0" w:tplc="855A2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F040A"/>
    <w:multiLevelType w:val="hybridMultilevel"/>
    <w:tmpl w:val="4D94900A"/>
    <w:lvl w:ilvl="0" w:tplc="AB4E50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E219B1"/>
    <w:multiLevelType w:val="hybridMultilevel"/>
    <w:tmpl w:val="B742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C46DA"/>
    <w:multiLevelType w:val="hybridMultilevel"/>
    <w:tmpl w:val="93AA6B34"/>
    <w:lvl w:ilvl="0" w:tplc="AB4E50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A1335C"/>
    <w:multiLevelType w:val="hybridMultilevel"/>
    <w:tmpl w:val="AA8A0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4390F"/>
    <w:multiLevelType w:val="hybridMultilevel"/>
    <w:tmpl w:val="45346798"/>
    <w:lvl w:ilvl="0" w:tplc="AB4E50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D41B5F"/>
    <w:multiLevelType w:val="hybridMultilevel"/>
    <w:tmpl w:val="984AC754"/>
    <w:lvl w:ilvl="0" w:tplc="AB4E50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DC125A"/>
    <w:multiLevelType w:val="hybridMultilevel"/>
    <w:tmpl w:val="5EBE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57CBA"/>
    <w:multiLevelType w:val="hybridMultilevel"/>
    <w:tmpl w:val="7590BAB0"/>
    <w:lvl w:ilvl="0" w:tplc="AB4E50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C67DC0"/>
    <w:multiLevelType w:val="hybridMultilevel"/>
    <w:tmpl w:val="F1E8D1FE"/>
    <w:lvl w:ilvl="0" w:tplc="AB4E50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E1AB3"/>
    <w:multiLevelType w:val="hybridMultilevel"/>
    <w:tmpl w:val="FEF20CA0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F0409"/>
    <w:multiLevelType w:val="hybridMultilevel"/>
    <w:tmpl w:val="EEA84926"/>
    <w:lvl w:ilvl="0" w:tplc="AB4E50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5912E2"/>
    <w:multiLevelType w:val="hybridMultilevel"/>
    <w:tmpl w:val="3DE28F06"/>
    <w:lvl w:ilvl="0" w:tplc="87369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12"/>
  </w:num>
  <w:num w:numId="6">
    <w:abstractNumId w:val="3"/>
  </w:num>
  <w:num w:numId="7">
    <w:abstractNumId w:val="13"/>
  </w:num>
  <w:num w:numId="8">
    <w:abstractNumId w:val="1"/>
  </w:num>
  <w:num w:numId="9">
    <w:abstractNumId w:val="15"/>
  </w:num>
  <w:num w:numId="10">
    <w:abstractNumId w:val="2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4"/>
  </w:num>
  <w:num w:numId="1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5B7"/>
    <w:rsid w:val="00002576"/>
    <w:rsid w:val="00003544"/>
    <w:rsid w:val="00005B3F"/>
    <w:rsid w:val="00006086"/>
    <w:rsid w:val="00016244"/>
    <w:rsid w:val="00022A36"/>
    <w:rsid w:val="00022E86"/>
    <w:rsid w:val="00024A42"/>
    <w:rsid w:val="0002666C"/>
    <w:rsid w:val="00027038"/>
    <w:rsid w:val="0002750F"/>
    <w:rsid w:val="000305C7"/>
    <w:rsid w:val="00033B81"/>
    <w:rsid w:val="00036ABC"/>
    <w:rsid w:val="000407E9"/>
    <w:rsid w:val="00040836"/>
    <w:rsid w:val="00042D6C"/>
    <w:rsid w:val="00052712"/>
    <w:rsid w:val="00053429"/>
    <w:rsid w:val="00053A8A"/>
    <w:rsid w:val="000549C8"/>
    <w:rsid w:val="00057E2B"/>
    <w:rsid w:val="000629FC"/>
    <w:rsid w:val="000712B8"/>
    <w:rsid w:val="00071AE9"/>
    <w:rsid w:val="000742B6"/>
    <w:rsid w:val="00075354"/>
    <w:rsid w:val="000879C9"/>
    <w:rsid w:val="000905CE"/>
    <w:rsid w:val="00093E4E"/>
    <w:rsid w:val="00096A65"/>
    <w:rsid w:val="000A1337"/>
    <w:rsid w:val="000A30F6"/>
    <w:rsid w:val="000A5743"/>
    <w:rsid w:val="000B164B"/>
    <w:rsid w:val="000C2556"/>
    <w:rsid w:val="000C4EE8"/>
    <w:rsid w:val="000C6A80"/>
    <w:rsid w:val="000C7940"/>
    <w:rsid w:val="000D272B"/>
    <w:rsid w:val="000D4D0A"/>
    <w:rsid w:val="000D603B"/>
    <w:rsid w:val="000D7F14"/>
    <w:rsid w:val="000E438C"/>
    <w:rsid w:val="000F59A0"/>
    <w:rsid w:val="000F6BAE"/>
    <w:rsid w:val="00120EF8"/>
    <w:rsid w:val="001259FB"/>
    <w:rsid w:val="00127028"/>
    <w:rsid w:val="0013190E"/>
    <w:rsid w:val="001375A5"/>
    <w:rsid w:val="0014088D"/>
    <w:rsid w:val="00142B12"/>
    <w:rsid w:val="0014568F"/>
    <w:rsid w:val="001526B1"/>
    <w:rsid w:val="00156360"/>
    <w:rsid w:val="0015758C"/>
    <w:rsid w:val="001607C9"/>
    <w:rsid w:val="00167AFF"/>
    <w:rsid w:val="00170F80"/>
    <w:rsid w:val="0017488A"/>
    <w:rsid w:val="00174F09"/>
    <w:rsid w:val="00176F70"/>
    <w:rsid w:val="00182498"/>
    <w:rsid w:val="001869FF"/>
    <w:rsid w:val="00187B99"/>
    <w:rsid w:val="001969BC"/>
    <w:rsid w:val="00197C71"/>
    <w:rsid w:val="001A0208"/>
    <w:rsid w:val="001A347E"/>
    <w:rsid w:val="001A44EB"/>
    <w:rsid w:val="001A46DF"/>
    <w:rsid w:val="001A5604"/>
    <w:rsid w:val="001A79EF"/>
    <w:rsid w:val="001B0054"/>
    <w:rsid w:val="001B33A8"/>
    <w:rsid w:val="001B6726"/>
    <w:rsid w:val="001B7E12"/>
    <w:rsid w:val="001C2C5D"/>
    <w:rsid w:val="001C55DF"/>
    <w:rsid w:val="001C5E6B"/>
    <w:rsid w:val="001D22D1"/>
    <w:rsid w:val="001D2F2E"/>
    <w:rsid w:val="001E199E"/>
    <w:rsid w:val="001F0983"/>
    <w:rsid w:val="001F3F7A"/>
    <w:rsid w:val="002015B0"/>
    <w:rsid w:val="002038B8"/>
    <w:rsid w:val="00210084"/>
    <w:rsid w:val="0021435B"/>
    <w:rsid w:val="0022028C"/>
    <w:rsid w:val="00220C56"/>
    <w:rsid w:val="002241AB"/>
    <w:rsid w:val="0022461F"/>
    <w:rsid w:val="00226AD1"/>
    <w:rsid w:val="00231766"/>
    <w:rsid w:val="00231AB3"/>
    <w:rsid w:val="002371FC"/>
    <w:rsid w:val="002455F6"/>
    <w:rsid w:val="00245D52"/>
    <w:rsid w:val="00250A55"/>
    <w:rsid w:val="00251BCC"/>
    <w:rsid w:val="00256424"/>
    <w:rsid w:val="002628B0"/>
    <w:rsid w:val="00263B2C"/>
    <w:rsid w:val="00264CD7"/>
    <w:rsid w:val="00265979"/>
    <w:rsid w:val="00266557"/>
    <w:rsid w:val="00270500"/>
    <w:rsid w:val="00275F3D"/>
    <w:rsid w:val="00280C2C"/>
    <w:rsid w:val="002815A7"/>
    <w:rsid w:val="00282C0C"/>
    <w:rsid w:val="00283D60"/>
    <w:rsid w:val="00283F34"/>
    <w:rsid w:val="002841CB"/>
    <w:rsid w:val="002853E1"/>
    <w:rsid w:val="00285995"/>
    <w:rsid w:val="00295592"/>
    <w:rsid w:val="002964F1"/>
    <w:rsid w:val="002A09C9"/>
    <w:rsid w:val="002A74EB"/>
    <w:rsid w:val="002B4D31"/>
    <w:rsid w:val="002B5581"/>
    <w:rsid w:val="002B69B1"/>
    <w:rsid w:val="002C041D"/>
    <w:rsid w:val="002C0468"/>
    <w:rsid w:val="002C1320"/>
    <w:rsid w:val="002C3C8E"/>
    <w:rsid w:val="002D47F3"/>
    <w:rsid w:val="002E17B3"/>
    <w:rsid w:val="002E2247"/>
    <w:rsid w:val="002E2A06"/>
    <w:rsid w:val="002E2B08"/>
    <w:rsid w:val="002E6A46"/>
    <w:rsid w:val="002F5669"/>
    <w:rsid w:val="00300C7C"/>
    <w:rsid w:val="00306576"/>
    <w:rsid w:val="003101BC"/>
    <w:rsid w:val="00310897"/>
    <w:rsid w:val="003126F2"/>
    <w:rsid w:val="0032086E"/>
    <w:rsid w:val="00321AF3"/>
    <w:rsid w:val="003253D0"/>
    <w:rsid w:val="00330E56"/>
    <w:rsid w:val="0034025F"/>
    <w:rsid w:val="0034209A"/>
    <w:rsid w:val="00343C1D"/>
    <w:rsid w:val="00350099"/>
    <w:rsid w:val="00356E04"/>
    <w:rsid w:val="00357D5B"/>
    <w:rsid w:val="00360649"/>
    <w:rsid w:val="00365DDF"/>
    <w:rsid w:val="00373B78"/>
    <w:rsid w:val="00374CA5"/>
    <w:rsid w:val="00381678"/>
    <w:rsid w:val="00383060"/>
    <w:rsid w:val="00392465"/>
    <w:rsid w:val="00393813"/>
    <w:rsid w:val="00394B65"/>
    <w:rsid w:val="00395CF2"/>
    <w:rsid w:val="00397501"/>
    <w:rsid w:val="003A5489"/>
    <w:rsid w:val="003B4D98"/>
    <w:rsid w:val="003B61F8"/>
    <w:rsid w:val="003B65F7"/>
    <w:rsid w:val="003C04AC"/>
    <w:rsid w:val="003C0EE3"/>
    <w:rsid w:val="003C1D9A"/>
    <w:rsid w:val="003C2494"/>
    <w:rsid w:val="003C482B"/>
    <w:rsid w:val="003D022F"/>
    <w:rsid w:val="003D0DE2"/>
    <w:rsid w:val="003D3D86"/>
    <w:rsid w:val="003D5104"/>
    <w:rsid w:val="003D5AB1"/>
    <w:rsid w:val="003E1F2D"/>
    <w:rsid w:val="003E6D3C"/>
    <w:rsid w:val="003F12EC"/>
    <w:rsid w:val="003F3D1F"/>
    <w:rsid w:val="003F47B7"/>
    <w:rsid w:val="00404D0A"/>
    <w:rsid w:val="00413CE8"/>
    <w:rsid w:val="0041745E"/>
    <w:rsid w:val="004247D8"/>
    <w:rsid w:val="00424AF6"/>
    <w:rsid w:val="00426779"/>
    <w:rsid w:val="0043450E"/>
    <w:rsid w:val="00441CAE"/>
    <w:rsid w:val="00443701"/>
    <w:rsid w:val="004437AB"/>
    <w:rsid w:val="00450D92"/>
    <w:rsid w:val="004529C4"/>
    <w:rsid w:val="00460760"/>
    <w:rsid w:val="00467E3F"/>
    <w:rsid w:val="00473011"/>
    <w:rsid w:val="004770B1"/>
    <w:rsid w:val="0048477B"/>
    <w:rsid w:val="00490971"/>
    <w:rsid w:val="00490D37"/>
    <w:rsid w:val="00494F57"/>
    <w:rsid w:val="00495249"/>
    <w:rsid w:val="004A27D5"/>
    <w:rsid w:val="004A2CE5"/>
    <w:rsid w:val="004B75A5"/>
    <w:rsid w:val="004C283E"/>
    <w:rsid w:val="004C4054"/>
    <w:rsid w:val="004C4CFF"/>
    <w:rsid w:val="004C5FBD"/>
    <w:rsid w:val="004D1336"/>
    <w:rsid w:val="004D62FB"/>
    <w:rsid w:val="004E02E8"/>
    <w:rsid w:val="004E0982"/>
    <w:rsid w:val="004E5C37"/>
    <w:rsid w:val="004F02B3"/>
    <w:rsid w:val="004F0BEE"/>
    <w:rsid w:val="004F1D7D"/>
    <w:rsid w:val="004F42AC"/>
    <w:rsid w:val="004F43C3"/>
    <w:rsid w:val="004F683F"/>
    <w:rsid w:val="00502306"/>
    <w:rsid w:val="00503982"/>
    <w:rsid w:val="00507DEF"/>
    <w:rsid w:val="005106DA"/>
    <w:rsid w:val="005274DD"/>
    <w:rsid w:val="0052799E"/>
    <w:rsid w:val="005353E7"/>
    <w:rsid w:val="00545C22"/>
    <w:rsid w:val="00551DED"/>
    <w:rsid w:val="005522E4"/>
    <w:rsid w:val="00553C3B"/>
    <w:rsid w:val="005547E2"/>
    <w:rsid w:val="0055602E"/>
    <w:rsid w:val="0056371F"/>
    <w:rsid w:val="005755B4"/>
    <w:rsid w:val="00576CB5"/>
    <w:rsid w:val="0057770B"/>
    <w:rsid w:val="005808F1"/>
    <w:rsid w:val="005825E7"/>
    <w:rsid w:val="00583632"/>
    <w:rsid w:val="00585854"/>
    <w:rsid w:val="00587B8D"/>
    <w:rsid w:val="005903A2"/>
    <w:rsid w:val="0059563B"/>
    <w:rsid w:val="00595BC4"/>
    <w:rsid w:val="005967FE"/>
    <w:rsid w:val="005A0279"/>
    <w:rsid w:val="005A5865"/>
    <w:rsid w:val="005A5DC1"/>
    <w:rsid w:val="005B2C2B"/>
    <w:rsid w:val="005B3B28"/>
    <w:rsid w:val="005B5422"/>
    <w:rsid w:val="005B58E9"/>
    <w:rsid w:val="005B7A05"/>
    <w:rsid w:val="005C0EFC"/>
    <w:rsid w:val="005C22A2"/>
    <w:rsid w:val="005C325A"/>
    <w:rsid w:val="005D71F4"/>
    <w:rsid w:val="005E0B3E"/>
    <w:rsid w:val="005E148E"/>
    <w:rsid w:val="005E51CD"/>
    <w:rsid w:val="005F475F"/>
    <w:rsid w:val="005F4893"/>
    <w:rsid w:val="00603F71"/>
    <w:rsid w:val="00613877"/>
    <w:rsid w:val="00616563"/>
    <w:rsid w:val="00632065"/>
    <w:rsid w:val="00633175"/>
    <w:rsid w:val="00633222"/>
    <w:rsid w:val="0064135D"/>
    <w:rsid w:val="00643CA8"/>
    <w:rsid w:val="00644B2A"/>
    <w:rsid w:val="00644E78"/>
    <w:rsid w:val="0064552E"/>
    <w:rsid w:val="00647B61"/>
    <w:rsid w:val="006530EA"/>
    <w:rsid w:val="00654D9D"/>
    <w:rsid w:val="00665203"/>
    <w:rsid w:val="00666631"/>
    <w:rsid w:val="00671773"/>
    <w:rsid w:val="00673FF4"/>
    <w:rsid w:val="0068311B"/>
    <w:rsid w:val="00686BED"/>
    <w:rsid w:val="006915CC"/>
    <w:rsid w:val="006947DC"/>
    <w:rsid w:val="006A1AEB"/>
    <w:rsid w:val="006A328A"/>
    <w:rsid w:val="006B1EAE"/>
    <w:rsid w:val="006B53BE"/>
    <w:rsid w:val="006B7025"/>
    <w:rsid w:val="006B76A4"/>
    <w:rsid w:val="006C08F4"/>
    <w:rsid w:val="006C59DD"/>
    <w:rsid w:val="006C5C0F"/>
    <w:rsid w:val="006C717D"/>
    <w:rsid w:val="006C74DB"/>
    <w:rsid w:val="006C7506"/>
    <w:rsid w:val="006D1ACF"/>
    <w:rsid w:val="006D62BE"/>
    <w:rsid w:val="006D7B6F"/>
    <w:rsid w:val="006E794D"/>
    <w:rsid w:val="006F4CB6"/>
    <w:rsid w:val="00700966"/>
    <w:rsid w:val="00701BA3"/>
    <w:rsid w:val="007039CE"/>
    <w:rsid w:val="007055F3"/>
    <w:rsid w:val="00707AF2"/>
    <w:rsid w:val="0071363B"/>
    <w:rsid w:val="00716D83"/>
    <w:rsid w:val="00716F7E"/>
    <w:rsid w:val="00722A0E"/>
    <w:rsid w:val="00723B0A"/>
    <w:rsid w:val="007325FB"/>
    <w:rsid w:val="00734BC4"/>
    <w:rsid w:val="0073569E"/>
    <w:rsid w:val="007375BD"/>
    <w:rsid w:val="00743EFF"/>
    <w:rsid w:val="00744C19"/>
    <w:rsid w:val="00744C26"/>
    <w:rsid w:val="00755000"/>
    <w:rsid w:val="00756EC9"/>
    <w:rsid w:val="0076386A"/>
    <w:rsid w:val="00763C76"/>
    <w:rsid w:val="00765B3B"/>
    <w:rsid w:val="0077470E"/>
    <w:rsid w:val="007751A4"/>
    <w:rsid w:val="007809EE"/>
    <w:rsid w:val="00783D39"/>
    <w:rsid w:val="00785B9F"/>
    <w:rsid w:val="007861AA"/>
    <w:rsid w:val="007919CD"/>
    <w:rsid w:val="00796E15"/>
    <w:rsid w:val="007A1C4C"/>
    <w:rsid w:val="007A57C0"/>
    <w:rsid w:val="007A65D7"/>
    <w:rsid w:val="007B1EF2"/>
    <w:rsid w:val="007B4B70"/>
    <w:rsid w:val="007C1474"/>
    <w:rsid w:val="007C381E"/>
    <w:rsid w:val="007D47EF"/>
    <w:rsid w:val="007D4B48"/>
    <w:rsid w:val="007D5474"/>
    <w:rsid w:val="007D6C93"/>
    <w:rsid w:val="007D6FE3"/>
    <w:rsid w:val="007D710F"/>
    <w:rsid w:val="007E344F"/>
    <w:rsid w:val="007E6195"/>
    <w:rsid w:val="007E7E7E"/>
    <w:rsid w:val="007F2A1A"/>
    <w:rsid w:val="007F5599"/>
    <w:rsid w:val="007F6F3C"/>
    <w:rsid w:val="00800682"/>
    <w:rsid w:val="00800D06"/>
    <w:rsid w:val="00806BEB"/>
    <w:rsid w:val="00810D32"/>
    <w:rsid w:val="008149CC"/>
    <w:rsid w:val="00820894"/>
    <w:rsid w:val="00822EA2"/>
    <w:rsid w:val="008308DE"/>
    <w:rsid w:val="008325D8"/>
    <w:rsid w:val="00833809"/>
    <w:rsid w:val="008366EA"/>
    <w:rsid w:val="008367B2"/>
    <w:rsid w:val="00836C86"/>
    <w:rsid w:val="00840A55"/>
    <w:rsid w:val="00841895"/>
    <w:rsid w:val="00841B27"/>
    <w:rsid w:val="00843306"/>
    <w:rsid w:val="00846698"/>
    <w:rsid w:val="00846726"/>
    <w:rsid w:val="00850357"/>
    <w:rsid w:val="0085326B"/>
    <w:rsid w:val="00857B79"/>
    <w:rsid w:val="00862CB3"/>
    <w:rsid w:val="008630B5"/>
    <w:rsid w:val="0086626D"/>
    <w:rsid w:val="00872DE6"/>
    <w:rsid w:val="00873246"/>
    <w:rsid w:val="0087732C"/>
    <w:rsid w:val="008800AE"/>
    <w:rsid w:val="00890AA3"/>
    <w:rsid w:val="00894CC5"/>
    <w:rsid w:val="00896216"/>
    <w:rsid w:val="008A2750"/>
    <w:rsid w:val="008A3C2D"/>
    <w:rsid w:val="008A4EEA"/>
    <w:rsid w:val="008A774A"/>
    <w:rsid w:val="008B17CA"/>
    <w:rsid w:val="008B18A0"/>
    <w:rsid w:val="008B194F"/>
    <w:rsid w:val="008C38B6"/>
    <w:rsid w:val="008C5331"/>
    <w:rsid w:val="008D06D3"/>
    <w:rsid w:val="008D0B61"/>
    <w:rsid w:val="008D0D47"/>
    <w:rsid w:val="008D217B"/>
    <w:rsid w:val="008E16FE"/>
    <w:rsid w:val="008E1C99"/>
    <w:rsid w:val="008E218E"/>
    <w:rsid w:val="008F7F5B"/>
    <w:rsid w:val="0090318B"/>
    <w:rsid w:val="009063CC"/>
    <w:rsid w:val="00907A29"/>
    <w:rsid w:val="0091028A"/>
    <w:rsid w:val="009106EA"/>
    <w:rsid w:val="00912D69"/>
    <w:rsid w:val="009307FA"/>
    <w:rsid w:val="0093139A"/>
    <w:rsid w:val="009321DE"/>
    <w:rsid w:val="00936457"/>
    <w:rsid w:val="00940B9D"/>
    <w:rsid w:val="00942B04"/>
    <w:rsid w:val="009439C1"/>
    <w:rsid w:val="00944E60"/>
    <w:rsid w:val="00946BF4"/>
    <w:rsid w:val="00950EE7"/>
    <w:rsid w:val="009515BF"/>
    <w:rsid w:val="00955014"/>
    <w:rsid w:val="00957A09"/>
    <w:rsid w:val="0096482B"/>
    <w:rsid w:val="00964A47"/>
    <w:rsid w:val="00964C74"/>
    <w:rsid w:val="009671FE"/>
    <w:rsid w:val="00971306"/>
    <w:rsid w:val="009717B3"/>
    <w:rsid w:val="009720A0"/>
    <w:rsid w:val="009730C9"/>
    <w:rsid w:val="00976305"/>
    <w:rsid w:val="00976B9C"/>
    <w:rsid w:val="00986948"/>
    <w:rsid w:val="009872DA"/>
    <w:rsid w:val="009900D8"/>
    <w:rsid w:val="00991C08"/>
    <w:rsid w:val="009B1A63"/>
    <w:rsid w:val="009B6D92"/>
    <w:rsid w:val="009C2C5D"/>
    <w:rsid w:val="009C4CE8"/>
    <w:rsid w:val="009D405E"/>
    <w:rsid w:val="009E43F7"/>
    <w:rsid w:val="009F048C"/>
    <w:rsid w:val="009F0973"/>
    <w:rsid w:val="009F1891"/>
    <w:rsid w:val="009F3712"/>
    <w:rsid w:val="009F70E5"/>
    <w:rsid w:val="009F71B2"/>
    <w:rsid w:val="00A01524"/>
    <w:rsid w:val="00A063C7"/>
    <w:rsid w:val="00A10A9E"/>
    <w:rsid w:val="00A10C2E"/>
    <w:rsid w:val="00A24FFB"/>
    <w:rsid w:val="00A27A70"/>
    <w:rsid w:val="00A37481"/>
    <w:rsid w:val="00A45861"/>
    <w:rsid w:val="00A47806"/>
    <w:rsid w:val="00A53EDC"/>
    <w:rsid w:val="00A54292"/>
    <w:rsid w:val="00A56B2E"/>
    <w:rsid w:val="00A61522"/>
    <w:rsid w:val="00A6203D"/>
    <w:rsid w:val="00A64A22"/>
    <w:rsid w:val="00A65421"/>
    <w:rsid w:val="00A71EB8"/>
    <w:rsid w:val="00A73B02"/>
    <w:rsid w:val="00A75EA3"/>
    <w:rsid w:val="00A77840"/>
    <w:rsid w:val="00A80216"/>
    <w:rsid w:val="00A82F4E"/>
    <w:rsid w:val="00A91568"/>
    <w:rsid w:val="00A9186A"/>
    <w:rsid w:val="00A941DE"/>
    <w:rsid w:val="00A95F4E"/>
    <w:rsid w:val="00A96B17"/>
    <w:rsid w:val="00AA3E4C"/>
    <w:rsid w:val="00AA4FB5"/>
    <w:rsid w:val="00AA6C16"/>
    <w:rsid w:val="00AA73D5"/>
    <w:rsid w:val="00AB1F78"/>
    <w:rsid w:val="00AB314B"/>
    <w:rsid w:val="00AB7AC3"/>
    <w:rsid w:val="00AC033F"/>
    <w:rsid w:val="00AC636A"/>
    <w:rsid w:val="00AC6EF9"/>
    <w:rsid w:val="00AC78E7"/>
    <w:rsid w:val="00AD0903"/>
    <w:rsid w:val="00AD3F3C"/>
    <w:rsid w:val="00AD43CC"/>
    <w:rsid w:val="00AE01D6"/>
    <w:rsid w:val="00AF53E2"/>
    <w:rsid w:val="00AF6655"/>
    <w:rsid w:val="00B059C3"/>
    <w:rsid w:val="00B06F3C"/>
    <w:rsid w:val="00B108F0"/>
    <w:rsid w:val="00B11DB4"/>
    <w:rsid w:val="00B1203C"/>
    <w:rsid w:val="00B13293"/>
    <w:rsid w:val="00B13983"/>
    <w:rsid w:val="00B20B6B"/>
    <w:rsid w:val="00B2439A"/>
    <w:rsid w:val="00B2524C"/>
    <w:rsid w:val="00B34EF2"/>
    <w:rsid w:val="00B41A34"/>
    <w:rsid w:val="00B440E7"/>
    <w:rsid w:val="00B46197"/>
    <w:rsid w:val="00B50D15"/>
    <w:rsid w:val="00B551E9"/>
    <w:rsid w:val="00B55EBA"/>
    <w:rsid w:val="00B5684F"/>
    <w:rsid w:val="00B61ED1"/>
    <w:rsid w:val="00B640EC"/>
    <w:rsid w:val="00B64CAF"/>
    <w:rsid w:val="00B67E52"/>
    <w:rsid w:val="00B7323F"/>
    <w:rsid w:val="00B740B2"/>
    <w:rsid w:val="00B744A3"/>
    <w:rsid w:val="00B8041F"/>
    <w:rsid w:val="00B80FD6"/>
    <w:rsid w:val="00B83191"/>
    <w:rsid w:val="00B833F9"/>
    <w:rsid w:val="00B87978"/>
    <w:rsid w:val="00B87E04"/>
    <w:rsid w:val="00B91449"/>
    <w:rsid w:val="00B9294D"/>
    <w:rsid w:val="00BA0387"/>
    <w:rsid w:val="00BA1E4F"/>
    <w:rsid w:val="00BA2505"/>
    <w:rsid w:val="00BA3516"/>
    <w:rsid w:val="00BA4EB3"/>
    <w:rsid w:val="00BB7D1D"/>
    <w:rsid w:val="00BC39FC"/>
    <w:rsid w:val="00BC3B8B"/>
    <w:rsid w:val="00BD3CB6"/>
    <w:rsid w:val="00BD3EC2"/>
    <w:rsid w:val="00BD7537"/>
    <w:rsid w:val="00BE3F9E"/>
    <w:rsid w:val="00BE561B"/>
    <w:rsid w:val="00BF2FE2"/>
    <w:rsid w:val="00BF6568"/>
    <w:rsid w:val="00C00699"/>
    <w:rsid w:val="00C05743"/>
    <w:rsid w:val="00C05DD5"/>
    <w:rsid w:val="00C16F5E"/>
    <w:rsid w:val="00C20188"/>
    <w:rsid w:val="00C24842"/>
    <w:rsid w:val="00C30E98"/>
    <w:rsid w:val="00C35207"/>
    <w:rsid w:val="00C426E8"/>
    <w:rsid w:val="00C50E81"/>
    <w:rsid w:val="00C51197"/>
    <w:rsid w:val="00C631ED"/>
    <w:rsid w:val="00C66BE5"/>
    <w:rsid w:val="00C81121"/>
    <w:rsid w:val="00C851D6"/>
    <w:rsid w:val="00C9150D"/>
    <w:rsid w:val="00C94677"/>
    <w:rsid w:val="00C9567B"/>
    <w:rsid w:val="00CA6DF8"/>
    <w:rsid w:val="00CB6AC4"/>
    <w:rsid w:val="00CC1510"/>
    <w:rsid w:val="00CC4A10"/>
    <w:rsid w:val="00CC62CF"/>
    <w:rsid w:val="00CD0796"/>
    <w:rsid w:val="00CD7AE6"/>
    <w:rsid w:val="00CE2B00"/>
    <w:rsid w:val="00CE7AF7"/>
    <w:rsid w:val="00CF6C5E"/>
    <w:rsid w:val="00D0486A"/>
    <w:rsid w:val="00D12836"/>
    <w:rsid w:val="00D16F92"/>
    <w:rsid w:val="00D21742"/>
    <w:rsid w:val="00D23126"/>
    <w:rsid w:val="00D269C5"/>
    <w:rsid w:val="00D273F3"/>
    <w:rsid w:val="00D275B7"/>
    <w:rsid w:val="00D3633A"/>
    <w:rsid w:val="00D439A4"/>
    <w:rsid w:val="00D46745"/>
    <w:rsid w:val="00D53042"/>
    <w:rsid w:val="00D602B5"/>
    <w:rsid w:val="00D61266"/>
    <w:rsid w:val="00D642EE"/>
    <w:rsid w:val="00D70F51"/>
    <w:rsid w:val="00D753CC"/>
    <w:rsid w:val="00D77714"/>
    <w:rsid w:val="00D77AA8"/>
    <w:rsid w:val="00D808A2"/>
    <w:rsid w:val="00D879CD"/>
    <w:rsid w:val="00D94307"/>
    <w:rsid w:val="00D95362"/>
    <w:rsid w:val="00DA01EE"/>
    <w:rsid w:val="00DA2CF9"/>
    <w:rsid w:val="00DA3938"/>
    <w:rsid w:val="00DA4DE8"/>
    <w:rsid w:val="00DB4186"/>
    <w:rsid w:val="00DC334D"/>
    <w:rsid w:val="00DC5D1E"/>
    <w:rsid w:val="00DC7A0A"/>
    <w:rsid w:val="00DD0151"/>
    <w:rsid w:val="00DD4E2C"/>
    <w:rsid w:val="00DD54F2"/>
    <w:rsid w:val="00DD74DB"/>
    <w:rsid w:val="00DE692D"/>
    <w:rsid w:val="00DF0982"/>
    <w:rsid w:val="00DF274E"/>
    <w:rsid w:val="00DF6155"/>
    <w:rsid w:val="00DF62BD"/>
    <w:rsid w:val="00E03F50"/>
    <w:rsid w:val="00E10C29"/>
    <w:rsid w:val="00E13D97"/>
    <w:rsid w:val="00E14102"/>
    <w:rsid w:val="00E17400"/>
    <w:rsid w:val="00E174D1"/>
    <w:rsid w:val="00E21081"/>
    <w:rsid w:val="00E21500"/>
    <w:rsid w:val="00E24FD7"/>
    <w:rsid w:val="00E27AB4"/>
    <w:rsid w:val="00E305EB"/>
    <w:rsid w:val="00E33819"/>
    <w:rsid w:val="00E33F17"/>
    <w:rsid w:val="00E34066"/>
    <w:rsid w:val="00E35D82"/>
    <w:rsid w:val="00E36687"/>
    <w:rsid w:val="00E367FD"/>
    <w:rsid w:val="00E36DBA"/>
    <w:rsid w:val="00E41092"/>
    <w:rsid w:val="00E54513"/>
    <w:rsid w:val="00E56DEA"/>
    <w:rsid w:val="00E62D68"/>
    <w:rsid w:val="00E65FD3"/>
    <w:rsid w:val="00E665F3"/>
    <w:rsid w:val="00E6782E"/>
    <w:rsid w:val="00E73605"/>
    <w:rsid w:val="00E82DDB"/>
    <w:rsid w:val="00E842B9"/>
    <w:rsid w:val="00E84DB9"/>
    <w:rsid w:val="00E85D0C"/>
    <w:rsid w:val="00E92F45"/>
    <w:rsid w:val="00EA5ED7"/>
    <w:rsid w:val="00EA70D4"/>
    <w:rsid w:val="00EB0994"/>
    <w:rsid w:val="00EB0BDA"/>
    <w:rsid w:val="00EB1543"/>
    <w:rsid w:val="00EB4534"/>
    <w:rsid w:val="00EC2D6B"/>
    <w:rsid w:val="00EC5FD3"/>
    <w:rsid w:val="00ED5398"/>
    <w:rsid w:val="00EE068F"/>
    <w:rsid w:val="00EE3B0D"/>
    <w:rsid w:val="00EE3D42"/>
    <w:rsid w:val="00EE45C5"/>
    <w:rsid w:val="00EE549B"/>
    <w:rsid w:val="00EF430D"/>
    <w:rsid w:val="00EF484B"/>
    <w:rsid w:val="00F008EA"/>
    <w:rsid w:val="00F054E1"/>
    <w:rsid w:val="00F113AC"/>
    <w:rsid w:val="00F12F53"/>
    <w:rsid w:val="00F14A86"/>
    <w:rsid w:val="00F21CA7"/>
    <w:rsid w:val="00F31B1A"/>
    <w:rsid w:val="00F32A44"/>
    <w:rsid w:val="00F3354F"/>
    <w:rsid w:val="00F37270"/>
    <w:rsid w:val="00F4151A"/>
    <w:rsid w:val="00F41772"/>
    <w:rsid w:val="00F43C63"/>
    <w:rsid w:val="00F43DB5"/>
    <w:rsid w:val="00F52279"/>
    <w:rsid w:val="00F553B4"/>
    <w:rsid w:val="00F55414"/>
    <w:rsid w:val="00F57C51"/>
    <w:rsid w:val="00F61B80"/>
    <w:rsid w:val="00F658DE"/>
    <w:rsid w:val="00F70DD9"/>
    <w:rsid w:val="00F7154F"/>
    <w:rsid w:val="00F735CC"/>
    <w:rsid w:val="00F764FD"/>
    <w:rsid w:val="00F76BB2"/>
    <w:rsid w:val="00F85538"/>
    <w:rsid w:val="00F90B6A"/>
    <w:rsid w:val="00F92E7D"/>
    <w:rsid w:val="00F96793"/>
    <w:rsid w:val="00FA49A3"/>
    <w:rsid w:val="00FB0F5C"/>
    <w:rsid w:val="00FB5EB8"/>
    <w:rsid w:val="00FB72C8"/>
    <w:rsid w:val="00FC03A2"/>
    <w:rsid w:val="00FC3B36"/>
    <w:rsid w:val="00FC55B4"/>
    <w:rsid w:val="00FC6A16"/>
    <w:rsid w:val="00FD0554"/>
    <w:rsid w:val="00FD0564"/>
    <w:rsid w:val="00FD3D27"/>
    <w:rsid w:val="00FD467E"/>
    <w:rsid w:val="00FE0EA9"/>
    <w:rsid w:val="00FE23EA"/>
    <w:rsid w:val="00FE575E"/>
    <w:rsid w:val="00FE57BD"/>
    <w:rsid w:val="00FF0AAF"/>
    <w:rsid w:val="00FF32A0"/>
    <w:rsid w:val="00FF5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AF5E"/>
  <w15:docId w15:val="{518FDA2F-5FBB-4597-A114-B0BFDE2E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7D8"/>
  </w:style>
  <w:style w:type="paragraph" w:styleId="1">
    <w:name w:val="heading 1"/>
    <w:basedOn w:val="a"/>
    <w:next w:val="a"/>
    <w:link w:val="10"/>
    <w:uiPriority w:val="9"/>
    <w:qFormat/>
    <w:rsid w:val="00DF27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F32A0"/>
    <w:pPr>
      <w:keepNext/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053A8A"/>
    <w:pPr>
      <w:keepNext/>
      <w:ind w:firstLine="709"/>
      <w:outlineLvl w:val="3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7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FF32A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053A8A"/>
    <w:rPr>
      <w:rFonts w:ascii="Calibri" w:eastAsia="Calibri" w:hAnsi="Calibri" w:cs="Times New Roman"/>
      <w:b/>
      <w:bCs/>
      <w:sz w:val="28"/>
      <w:szCs w:val="28"/>
    </w:rPr>
  </w:style>
  <w:style w:type="character" w:customStyle="1" w:styleId="a3">
    <w:name w:val="Основной текст Знак"/>
    <w:link w:val="a4"/>
    <w:rsid w:val="00FF32A0"/>
    <w:rPr>
      <w:sz w:val="28"/>
      <w:szCs w:val="28"/>
      <w:shd w:val="clear" w:color="auto" w:fill="FFFFFF"/>
    </w:rPr>
  </w:style>
  <w:style w:type="paragraph" w:styleId="a4">
    <w:name w:val="Body Text"/>
    <w:basedOn w:val="a"/>
    <w:link w:val="a3"/>
    <w:rsid w:val="00FF32A0"/>
    <w:pPr>
      <w:shd w:val="clear" w:color="auto" w:fill="FFFFFF"/>
      <w:spacing w:line="240" w:lineRule="atLeast"/>
    </w:pPr>
    <w:rPr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FF32A0"/>
  </w:style>
  <w:style w:type="paragraph" w:styleId="a5">
    <w:name w:val="Normal (Web)"/>
    <w:basedOn w:val="a"/>
    <w:link w:val="a6"/>
    <w:uiPriority w:val="99"/>
    <w:rsid w:val="00FF32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Интернет) Знак"/>
    <w:link w:val="a5"/>
    <w:locked/>
    <w:rsid w:val="00FF32A0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+ Полужирный"/>
    <w:rsid w:val="00FF32A0"/>
    <w:rPr>
      <w:rFonts w:ascii="Times New Roman" w:hAnsi="Times New Roman" w:cs="Times New Roman"/>
      <w:b/>
      <w:bCs/>
      <w:spacing w:val="0"/>
      <w:sz w:val="28"/>
      <w:szCs w:val="28"/>
      <w:lang w:bidi="ar-SA"/>
    </w:rPr>
  </w:style>
  <w:style w:type="character" w:customStyle="1" w:styleId="2">
    <w:name w:val="Заголовок №2_"/>
    <w:link w:val="20"/>
    <w:rsid w:val="00FF32A0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FF32A0"/>
    <w:pPr>
      <w:shd w:val="clear" w:color="auto" w:fill="FFFFFF"/>
      <w:spacing w:after="600" w:line="317" w:lineRule="exact"/>
      <w:jc w:val="center"/>
      <w:outlineLvl w:val="1"/>
    </w:pPr>
    <w:rPr>
      <w:b/>
      <w:bCs/>
      <w:sz w:val="28"/>
      <w:szCs w:val="28"/>
    </w:rPr>
  </w:style>
  <w:style w:type="character" w:customStyle="1" w:styleId="5">
    <w:name w:val="Основной текст + Полужирный5"/>
    <w:rsid w:val="00FF32A0"/>
    <w:rPr>
      <w:rFonts w:ascii="Times New Roman" w:hAnsi="Times New Roman" w:cs="Times New Roman"/>
      <w:b/>
      <w:bCs/>
      <w:spacing w:val="0"/>
      <w:sz w:val="28"/>
      <w:szCs w:val="28"/>
      <w:lang w:bidi="ar-SA"/>
    </w:rPr>
  </w:style>
  <w:style w:type="character" w:customStyle="1" w:styleId="41">
    <w:name w:val="Основной текст + Полужирный4"/>
    <w:rsid w:val="00FF32A0"/>
    <w:rPr>
      <w:rFonts w:ascii="Times New Roman" w:hAnsi="Times New Roman" w:cs="Times New Roman"/>
      <w:b/>
      <w:bCs/>
      <w:spacing w:val="0"/>
      <w:sz w:val="28"/>
      <w:szCs w:val="28"/>
      <w:lang w:bidi="ar-SA"/>
    </w:rPr>
  </w:style>
  <w:style w:type="paragraph" w:styleId="a8">
    <w:name w:val="List Paragraph"/>
    <w:aliases w:val="List Paragraph"/>
    <w:basedOn w:val="a"/>
    <w:link w:val="a9"/>
    <w:uiPriority w:val="34"/>
    <w:qFormat/>
    <w:rsid w:val="00C851D6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9">
    <w:name w:val="Абзац списка Знак"/>
    <w:aliases w:val="List Paragraph Знак"/>
    <w:link w:val="a8"/>
    <w:uiPriority w:val="34"/>
    <w:qFormat/>
    <w:locked/>
    <w:rsid w:val="007375BD"/>
    <w:rPr>
      <w:rFonts w:ascii="Calibri" w:eastAsia="Calibri" w:hAnsi="Calibri" w:cs="Calibri"/>
      <w:lang w:eastAsia="en-US"/>
    </w:rPr>
  </w:style>
  <w:style w:type="table" w:styleId="aa">
    <w:name w:val="Table Grid"/>
    <w:basedOn w:val="a1"/>
    <w:uiPriority w:val="59"/>
    <w:rsid w:val="00C851D6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51D6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C851D6"/>
    <w:pPr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onsPlusNormal">
    <w:name w:val="ConsPlusNormal"/>
    <w:rsid w:val="00053A8A"/>
    <w:pPr>
      <w:widowControl w:val="0"/>
      <w:suppressAutoHyphens/>
      <w:autoSpaceDE w:val="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53A8A"/>
    <w:pPr>
      <w:widowControl w:val="0"/>
      <w:suppressAutoHyphens/>
      <w:autoSpaceDE w:val="0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b">
    <w:name w:val="footnote text"/>
    <w:basedOn w:val="a"/>
    <w:link w:val="ac"/>
    <w:uiPriority w:val="99"/>
    <w:rsid w:val="00053A8A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053A8A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rsid w:val="00053A8A"/>
    <w:rPr>
      <w:vertAlign w:val="superscript"/>
    </w:rPr>
  </w:style>
  <w:style w:type="paragraph" w:customStyle="1" w:styleId="s1">
    <w:name w:val="s_1"/>
    <w:basedOn w:val="a"/>
    <w:rsid w:val="00053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053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053A8A"/>
    <w:rPr>
      <w:color w:val="0000FF"/>
      <w:u w:val="single"/>
    </w:rPr>
  </w:style>
  <w:style w:type="character" w:customStyle="1" w:styleId="s10">
    <w:name w:val="s_10"/>
    <w:basedOn w:val="a0"/>
    <w:rsid w:val="00053A8A"/>
  </w:style>
  <w:style w:type="table" w:customStyle="1" w:styleId="31">
    <w:name w:val="Сетка таблицы31"/>
    <w:basedOn w:val="a1"/>
    <w:uiPriority w:val="59"/>
    <w:rsid w:val="00053A8A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a"/>
    <w:uiPriority w:val="59"/>
    <w:rsid w:val="00053A8A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053A8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vcard">
    <w:name w:val="vcard"/>
    <w:basedOn w:val="a0"/>
    <w:rsid w:val="00053A8A"/>
    <w:rPr>
      <w:rFonts w:cs="Times New Roman"/>
    </w:rPr>
  </w:style>
  <w:style w:type="character" w:customStyle="1" w:styleId="tel">
    <w:name w:val="tel"/>
    <w:basedOn w:val="a0"/>
    <w:rsid w:val="00053A8A"/>
    <w:rPr>
      <w:rFonts w:cs="Times New Roman"/>
    </w:rPr>
  </w:style>
  <w:style w:type="character" w:customStyle="1" w:styleId="value">
    <w:name w:val="value"/>
    <w:basedOn w:val="a0"/>
    <w:rsid w:val="00053A8A"/>
    <w:rPr>
      <w:rFonts w:cs="Times New Roman"/>
    </w:rPr>
  </w:style>
  <w:style w:type="character" w:customStyle="1" w:styleId="subceo">
    <w:name w:val="subceo"/>
    <w:basedOn w:val="a0"/>
    <w:rsid w:val="00053A8A"/>
    <w:rPr>
      <w:rFonts w:cs="Times New Roman"/>
    </w:rPr>
  </w:style>
  <w:style w:type="character" w:customStyle="1" w:styleId="af0">
    <w:name w:val="Текст выноски Знак"/>
    <w:basedOn w:val="a0"/>
    <w:link w:val="af1"/>
    <w:uiPriority w:val="99"/>
    <w:semiHidden/>
    <w:rsid w:val="00053A8A"/>
    <w:rPr>
      <w:rFonts w:ascii="Tahoma" w:eastAsia="Calibri" w:hAnsi="Tahoma" w:cs="Times New Roman"/>
      <w:sz w:val="16"/>
      <w:szCs w:val="16"/>
      <w:lang w:eastAsia="en-US"/>
    </w:rPr>
  </w:style>
  <w:style w:type="paragraph" w:styleId="af1">
    <w:name w:val="Balloon Text"/>
    <w:basedOn w:val="a"/>
    <w:link w:val="af0"/>
    <w:uiPriority w:val="99"/>
    <w:semiHidden/>
    <w:rsid w:val="00053A8A"/>
    <w:rPr>
      <w:rFonts w:ascii="Tahoma" w:eastAsia="Calibri" w:hAnsi="Tahoma" w:cs="Times New Roman"/>
      <w:sz w:val="16"/>
      <w:szCs w:val="16"/>
      <w:lang w:eastAsia="en-US"/>
    </w:rPr>
  </w:style>
  <w:style w:type="paragraph" w:customStyle="1" w:styleId="profile-value">
    <w:name w:val="profile-value"/>
    <w:basedOn w:val="a"/>
    <w:uiPriority w:val="99"/>
    <w:rsid w:val="00053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053A8A"/>
    <w:rPr>
      <w:rFonts w:cs="Times New Roman"/>
      <w:b/>
    </w:rPr>
  </w:style>
  <w:style w:type="character" w:customStyle="1" w:styleId="12pt">
    <w:name w:val="Основной текст + 12 pt"/>
    <w:aliases w:val="Полужирный"/>
    <w:uiPriority w:val="99"/>
    <w:rsid w:val="00053A8A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612pt1">
    <w:name w:val="Основной текст (6) + 12 pt1"/>
    <w:uiPriority w:val="99"/>
    <w:rsid w:val="00053A8A"/>
    <w:rPr>
      <w:rFonts w:ascii="Times New Roman" w:hAnsi="Times New Roman" w:cs="Times New Roman"/>
      <w:b/>
      <w:bCs/>
      <w:spacing w:val="0"/>
      <w:sz w:val="24"/>
      <w:szCs w:val="24"/>
      <w:lang w:val="en-US" w:eastAsia="en-US"/>
    </w:rPr>
  </w:style>
  <w:style w:type="paragraph" w:styleId="af3">
    <w:name w:val="header"/>
    <w:basedOn w:val="a"/>
    <w:link w:val="af4"/>
    <w:uiPriority w:val="99"/>
    <w:unhideWhenUsed/>
    <w:rsid w:val="00C2018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20188"/>
  </w:style>
  <w:style w:type="paragraph" w:styleId="af5">
    <w:name w:val="footer"/>
    <w:basedOn w:val="a"/>
    <w:link w:val="af6"/>
    <w:uiPriority w:val="99"/>
    <w:unhideWhenUsed/>
    <w:rsid w:val="00C2018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C20188"/>
  </w:style>
  <w:style w:type="paragraph" w:customStyle="1" w:styleId="bodytext1mailrucssattributepostfix">
    <w:name w:val="bodytext1_mailru_css_attribute_postfix"/>
    <w:basedOn w:val="a"/>
    <w:uiPriority w:val="99"/>
    <w:rsid w:val="00E665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uiPriority w:val="99"/>
    <w:rsid w:val="00E665F3"/>
  </w:style>
  <w:style w:type="character" w:customStyle="1" w:styleId="13">
    <w:name w:val="Текст выноски Знак1"/>
    <w:basedOn w:val="a0"/>
    <w:uiPriority w:val="99"/>
    <w:semiHidden/>
    <w:rsid w:val="007D6C93"/>
    <w:rPr>
      <w:rFonts w:ascii="Tahoma" w:hAnsi="Tahoma" w:cs="Tahoma"/>
      <w:sz w:val="16"/>
      <w:szCs w:val="16"/>
    </w:rPr>
  </w:style>
  <w:style w:type="character" w:styleId="af7">
    <w:name w:val="Emphasis"/>
    <w:basedOn w:val="a0"/>
    <w:uiPriority w:val="20"/>
    <w:qFormat/>
    <w:rsid w:val="007D6C93"/>
    <w:rPr>
      <w:i/>
      <w:iCs/>
    </w:rPr>
  </w:style>
  <w:style w:type="paragraph" w:customStyle="1" w:styleId="style49mailrucssattributepostfixmailrucssattributepostfix">
    <w:name w:val="style49_mailru_css_attribute_postfix_mailru_css_attribute_postfix"/>
    <w:basedOn w:val="a"/>
    <w:rsid w:val="007D6C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D6C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DF274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F274E"/>
  </w:style>
  <w:style w:type="paragraph" w:customStyle="1" w:styleId="23">
    <w:name w:val="Абзац списка2"/>
    <w:basedOn w:val="a"/>
    <w:rsid w:val="00DF274E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4">
    <w:name w:val="Знак Знак2"/>
    <w:basedOn w:val="a"/>
    <w:rsid w:val="00DF274E"/>
    <w:pPr>
      <w:keepLines/>
      <w:spacing w:after="160" w:line="240" w:lineRule="exact"/>
      <w:ind w:firstLine="567"/>
    </w:pPr>
    <w:rPr>
      <w:rFonts w:ascii="Verdana" w:eastAsia="MS Mincho" w:hAnsi="Verdana" w:cs="Franklin Gothic Book"/>
      <w:sz w:val="20"/>
      <w:szCs w:val="24"/>
      <w:lang w:eastAsia="en-US"/>
    </w:rPr>
  </w:style>
  <w:style w:type="paragraph" w:styleId="af8">
    <w:name w:val="Body Text Indent"/>
    <w:basedOn w:val="a"/>
    <w:link w:val="af9"/>
    <w:rsid w:val="00DF274E"/>
    <w:pPr>
      <w:spacing w:after="120" w:line="259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f9">
    <w:name w:val="Основной текст с отступом Знак"/>
    <w:basedOn w:val="a0"/>
    <w:link w:val="af8"/>
    <w:rsid w:val="00DF274E"/>
    <w:rPr>
      <w:rFonts w:ascii="Calibri" w:eastAsia="Times New Roman" w:hAnsi="Calibri" w:cs="Times New Roman"/>
      <w:lang w:eastAsia="en-US"/>
    </w:rPr>
  </w:style>
  <w:style w:type="paragraph" w:customStyle="1" w:styleId="msonormalmailrucssattributepostfix">
    <w:name w:val="msonormal_mailru_css_attribute_postfix"/>
    <w:basedOn w:val="a"/>
    <w:rsid w:val="00DF2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a0"/>
    <w:uiPriority w:val="99"/>
    <w:semiHidden/>
    <w:rsid w:val="007375BD"/>
  </w:style>
  <w:style w:type="character" w:customStyle="1" w:styleId="BalloonTextChar1">
    <w:name w:val="Balloon Text Char1"/>
    <w:basedOn w:val="a0"/>
    <w:uiPriority w:val="99"/>
    <w:semiHidden/>
    <w:rsid w:val="007375BD"/>
    <w:rPr>
      <w:rFonts w:ascii="Times New Roman" w:hAnsi="Times New Roman"/>
      <w:sz w:val="0"/>
      <w:szCs w:val="0"/>
    </w:rPr>
  </w:style>
  <w:style w:type="character" w:customStyle="1" w:styleId="BodyTextChar">
    <w:name w:val="Body Text Char"/>
    <w:uiPriority w:val="99"/>
    <w:locked/>
    <w:rsid w:val="007375BD"/>
    <w:rPr>
      <w:sz w:val="28"/>
      <w:shd w:val="clear" w:color="auto" w:fill="FFFFFF"/>
    </w:rPr>
  </w:style>
  <w:style w:type="paragraph" w:customStyle="1" w:styleId="25">
    <w:name w:val="Абзац списка2"/>
    <w:basedOn w:val="a"/>
    <w:link w:val="ListParagraphChar"/>
    <w:uiPriority w:val="99"/>
    <w:rsid w:val="007375BD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aliases w:val="ПАРАГРАФ Char,Выделеный Char,Текст с номером Char,Абзац списка для документа Char,Абзац списка4 Char,Абзац списка основной Char"/>
    <w:link w:val="25"/>
    <w:locked/>
    <w:rsid w:val="007375BD"/>
    <w:rPr>
      <w:rFonts w:ascii="Calibri" w:eastAsia="Times New Roman" w:hAnsi="Calibri" w:cs="Times New Roman"/>
      <w:sz w:val="20"/>
      <w:szCs w:val="20"/>
    </w:rPr>
  </w:style>
  <w:style w:type="character" w:customStyle="1" w:styleId="FontStyle27">
    <w:name w:val="Font Style27"/>
    <w:rsid w:val="00F14A86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F14A8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2">
    <w:name w:val="Font Style72"/>
    <w:rsid w:val="00053429"/>
    <w:rPr>
      <w:rFonts w:ascii="Times New Roman" w:hAnsi="Times New Roman" w:cs="Times New Roman" w:hint="default"/>
      <w:sz w:val="22"/>
      <w:szCs w:val="22"/>
    </w:rPr>
  </w:style>
  <w:style w:type="paragraph" w:customStyle="1" w:styleId="33">
    <w:name w:val="Абзац списка3"/>
    <w:aliases w:val="ПАРАГРАФ,Выделеный,Текст с номером,Абзац списка для документа,Абзац списка4,Абзац списка основной"/>
    <w:basedOn w:val="a"/>
    <w:rsid w:val="00426779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10">
    <w:name w:val="Заголовок 21"/>
    <w:basedOn w:val="a"/>
    <w:uiPriority w:val="1"/>
    <w:qFormat/>
    <w:rsid w:val="00DF6155"/>
    <w:pPr>
      <w:widowControl w:val="0"/>
      <w:autoSpaceDE w:val="0"/>
      <w:autoSpaceDN w:val="0"/>
      <w:ind w:left="850"/>
      <w:jc w:val="left"/>
      <w:outlineLvl w:val="2"/>
    </w:pPr>
    <w:rPr>
      <w:rFonts w:ascii="Arial Black" w:eastAsia="Arial Black" w:hAnsi="Arial Black" w:cs="Arial Black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633175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lang w:eastAsia="en-US"/>
    </w:rPr>
  </w:style>
  <w:style w:type="paragraph" w:customStyle="1" w:styleId="Style21">
    <w:name w:val="Style21"/>
    <w:basedOn w:val="a"/>
    <w:uiPriority w:val="99"/>
    <w:rsid w:val="000C4EE8"/>
    <w:pPr>
      <w:widowControl w:val="0"/>
      <w:autoSpaceDE w:val="0"/>
      <w:autoSpaceDN w:val="0"/>
      <w:adjustRightInd w:val="0"/>
      <w:spacing w:line="475" w:lineRule="exact"/>
      <w:ind w:hanging="826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rsid w:val="000C4EE8"/>
    <w:rPr>
      <w:rFonts w:ascii="Times New Roman" w:hAnsi="Times New Roman" w:cs="Times New Roman" w:hint="default"/>
      <w:b/>
      <w:bCs/>
      <w:sz w:val="26"/>
      <w:szCs w:val="26"/>
    </w:rPr>
  </w:style>
  <w:style w:type="character" w:styleId="afa">
    <w:name w:val="FollowedHyperlink"/>
    <w:basedOn w:val="a0"/>
    <w:uiPriority w:val="99"/>
    <w:semiHidden/>
    <w:unhideWhenUsed/>
    <w:rsid w:val="005B54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74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5250932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1473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item.asp?id=83143722" TargetMode="External"/><Relationship Id="rId18" Type="http://schemas.openxmlformats.org/officeDocument/2006/relationships/hyperlink" Target="https://vk.com/id595158660?w=wall595158660_203%2Fall" TargetMode="External"/><Relationship Id="rId26" Type="http://schemas.openxmlformats.org/officeDocument/2006/relationships/hyperlink" Target="https://vk.com/id595158660?w=wall595158660_202%2Fall" TargetMode="External"/><Relationship Id="rId39" Type="http://schemas.openxmlformats.org/officeDocument/2006/relationships/hyperlink" Target="https://vk.com/id595158660?w=wall595158660_257" TargetMode="External"/><Relationship Id="rId21" Type="http://schemas.openxmlformats.org/officeDocument/2006/relationships/hyperlink" Target="https://vk.com/id595158660?w=wall595158660_210" TargetMode="External"/><Relationship Id="rId34" Type="http://schemas.openxmlformats.org/officeDocument/2006/relationships/hyperlink" Target="https://vk.com/id595158660?w=wall595158660_225" TargetMode="External"/><Relationship Id="rId42" Type="http://schemas.openxmlformats.org/officeDocument/2006/relationships/hyperlink" Target="https://vk.com/id595158660?w=wall595158660_251" TargetMode="External"/><Relationship Id="rId47" Type="http://schemas.openxmlformats.org/officeDocument/2006/relationships/hyperlink" Target="https://vk.com/wall595158660?own=1&amp;w=wall595158660_228" TargetMode="External"/><Relationship Id="rId50" Type="http://schemas.openxmlformats.org/officeDocument/2006/relationships/hyperlink" Target="https://vk.com/id595158660?w=wall595158660_285" TargetMode="External"/><Relationship Id="rId55" Type="http://schemas.openxmlformats.org/officeDocument/2006/relationships/image" Target="media/image2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k.com/wall595158660_242" TargetMode="External"/><Relationship Id="rId29" Type="http://schemas.openxmlformats.org/officeDocument/2006/relationships/hyperlink" Target="https://vk.com/wall595158660_232" TargetMode="External"/><Relationship Id="rId11" Type="http://schemas.openxmlformats.org/officeDocument/2006/relationships/hyperlink" Target="https://elibrary.ru/item.asp?id=83143749&amp;pff=1" TargetMode="External"/><Relationship Id="rId24" Type="http://schemas.openxmlformats.org/officeDocument/2006/relationships/hyperlink" Target="https://vk.com/id595158660?w=wall595158660_195%2Fall" TargetMode="External"/><Relationship Id="rId32" Type="http://schemas.openxmlformats.org/officeDocument/2006/relationships/hyperlink" Target="https://vk.com/id595158660?w=wall595158660_196%2Fall" TargetMode="External"/><Relationship Id="rId37" Type="http://schemas.openxmlformats.org/officeDocument/2006/relationships/hyperlink" Target="https://vk.com/id595158660?w=wall595158660_238" TargetMode="External"/><Relationship Id="rId40" Type="http://schemas.openxmlformats.org/officeDocument/2006/relationships/hyperlink" Target="https://vk.com/id595158660?w=wall595158660_206%2Fall" TargetMode="External"/><Relationship Id="rId45" Type="http://schemas.openxmlformats.org/officeDocument/2006/relationships/hyperlink" Target="https://vk.com/id595158660?w=wall595158660_201%2Fall" TargetMode="External"/><Relationship Id="rId53" Type="http://schemas.openxmlformats.org/officeDocument/2006/relationships/hyperlink" Target="https://vk.com/id595158660?w=wall595158660_196%2Fall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vk.com/id595158660?w=wall595158660_2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item.asp?id=82524568&amp;pff=1" TargetMode="External"/><Relationship Id="rId14" Type="http://schemas.openxmlformats.org/officeDocument/2006/relationships/hyperlink" Target="https://oreluniver.ru/social/training/associations/vol" TargetMode="External"/><Relationship Id="rId22" Type="http://schemas.openxmlformats.org/officeDocument/2006/relationships/hyperlink" Target="https://vk.com/id595158660?w=wall595158660_214" TargetMode="External"/><Relationship Id="rId27" Type="http://schemas.openxmlformats.org/officeDocument/2006/relationships/hyperlink" Target="https://vk.com/id595158660?w=wall595158660_215" TargetMode="External"/><Relationship Id="rId30" Type="http://schemas.openxmlformats.org/officeDocument/2006/relationships/hyperlink" Target="https://vk.com/id595158660?w=wall595158660_233" TargetMode="External"/><Relationship Id="rId35" Type="http://schemas.openxmlformats.org/officeDocument/2006/relationships/hyperlink" Target="https://vk.com/id595158660?w=wall595158660_226" TargetMode="External"/><Relationship Id="rId43" Type="http://schemas.openxmlformats.org/officeDocument/2006/relationships/hyperlink" Target="https://vk.com/id595158660?w=wall595158660_259" TargetMode="External"/><Relationship Id="rId48" Type="http://schemas.openxmlformats.org/officeDocument/2006/relationships/hyperlink" Target="https://oreluniver.ru/media/news/show/42/22709" TargetMode="External"/><Relationship Id="rId56" Type="http://schemas.openxmlformats.org/officeDocument/2006/relationships/oleObject" Target="embeddings/oleObject1.bin"/><Relationship Id="rId8" Type="http://schemas.openxmlformats.org/officeDocument/2006/relationships/image" Target="media/image1.jpeg"/><Relationship Id="rId51" Type="http://schemas.openxmlformats.org/officeDocument/2006/relationships/hyperlink" Target="https://vk.com/id595158660?w=wall595158660_194%2Fal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elibrary.ru/item.asp?id=82524543&amp;pff=1" TargetMode="External"/><Relationship Id="rId17" Type="http://schemas.openxmlformats.org/officeDocument/2006/relationships/hyperlink" Target="https://vk.com/wall595158660_243" TargetMode="External"/><Relationship Id="rId25" Type="http://schemas.openxmlformats.org/officeDocument/2006/relationships/hyperlink" Target="https://vk.com/id595158660?w=wall595158660_200%2Fall" TargetMode="External"/><Relationship Id="rId33" Type="http://schemas.openxmlformats.org/officeDocument/2006/relationships/hyperlink" Target="https://vk.com/id595158660?w=wall595158660_209" TargetMode="External"/><Relationship Id="rId38" Type="http://schemas.openxmlformats.org/officeDocument/2006/relationships/hyperlink" Target="https://vk.com/id595158660?w=wall595158660_255" TargetMode="External"/><Relationship Id="rId46" Type="http://schemas.openxmlformats.org/officeDocument/2006/relationships/hyperlink" Target="https://vk.com/id595158660?w=wall595158660_190%2Fall" TargetMode="External"/><Relationship Id="rId20" Type="http://schemas.openxmlformats.org/officeDocument/2006/relationships/hyperlink" Target="https://vk.com/id595158660?w=wall595158660_258" TargetMode="External"/><Relationship Id="rId41" Type="http://schemas.openxmlformats.org/officeDocument/2006/relationships/hyperlink" Target="https://vk.com/id595158660?w=wall595158660_206%2Fall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reluniver.ru/social/training/associations/ecologyandsafe" TargetMode="External"/><Relationship Id="rId23" Type="http://schemas.openxmlformats.org/officeDocument/2006/relationships/hyperlink" Target="https://vk.com/id595158660?w=wall595158660_229" TargetMode="External"/><Relationship Id="rId28" Type="http://schemas.openxmlformats.org/officeDocument/2006/relationships/hyperlink" Target="https://vk.com/id595158660?w=wall595158660_215" TargetMode="External"/><Relationship Id="rId36" Type="http://schemas.openxmlformats.org/officeDocument/2006/relationships/hyperlink" Target="https://vk.com/id595158660?w=wall595158660_236" TargetMode="External"/><Relationship Id="rId49" Type="http://schemas.openxmlformats.org/officeDocument/2006/relationships/hyperlink" Target="https://vk.com/id595158660?w=wall595158660_25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elibrary.ru/item.asp?id=83143748&amp;pff=1" TargetMode="External"/><Relationship Id="rId31" Type="http://schemas.openxmlformats.org/officeDocument/2006/relationships/hyperlink" Target="https://vk.com/id595158660?w=wall595158660_193%2Fall" TargetMode="External"/><Relationship Id="rId44" Type="http://schemas.openxmlformats.org/officeDocument/2006/relationships/hyperlink" Target="https://vk.com/id595158660?w=wall595158660_220" TargetMode="External"/><Relationship Id="rId52" Type="http://schemas.openxmlformats.org/officeDocument/2006/relationships/hyperlink" Target="https://vk.com/id595158660?w=wall595158660_192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E2F2-DDCA-4182-848C-7E6E5804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35</Pages>
  <Words>10446</Words>
  <Characters>59544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SavchukGV</dc:creator>
  <cp:lastModifiedBy>Директор</cp:lastModifiedBy>
  <cp:revision>36</cp:revision>
  <cp:lastPrinted>2026-03-11T06:43:00Z</cp:lastPrinted>
  <dcterms:created xsi:type="dcterms:W3CDTF">2026-03-11T12:54:00Z</dcterms:created>
  <dcterms:modified xsi:type="dcterms:W3CDTF">2026-05-16T08:46:00Z</dcterms:modified>
</cp:coreProperties>
</file>