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49" w:rsidRDefault="00554A17" w:rsidP="00A80923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-310516</wp:posOffset>
            </wp:positionH>
            <wp:positionV relativeFrom="paragraph">
              <wp:posOffset>-510540</wp:posOffset>
            </wp:positionV>
            <wp:extent cx="7010299" cy="9658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299" cy="965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200" w:rsidRDefault="00BA5200" w:rsidP="008D0D09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A7E07" w:rsidRPr="003600D7" w:rsidRDefault="003A7E07" w:rsidP="002F7A0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D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C0D01" w:rsidRPr="003600D7" w:rsidRDefault="008C0D01" w:rsidP="002F7A0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1064"/>
      </w:tblGrid>
      <w:tr w:rsidR="00987566" w:rsidRPr="003600D7" w:rsidTr="00405F3A">
        <w:tc>
          <w:tcPr>
            <w:tcW w:w="9180" w:type="dxa"/>
          </w:tcPr>
          <w:p w:rsidR="00987566" w:rsidRPr="003600D7" w:rsidRDefault="00A80923" w:rsidP="00A8092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923">
              <w:rPr>
                <w:rFonts w:ascii="Times New Roman" w:hAnsi="Times New Roman" w:cs="Times New Roman"/>
                <w:sz w:val="28"/>
                <w:szCs w:val="28"/>
              </w:rPr>
              <w:t>1.Сведения об образовательной программе</w:t>
            </w:r>
          </w:p>
        </w:tc>
        <w:tc>
          <w:tcPr>
            <w:tcW w:w="1064" w:type="dxa"/>
          </w:tcPr>
          <w:p w:rsidR="00987566" w:rsidRPr="003600D7" w:rsidRDefault="00DB2C01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7566" w:rsidRPr="003600D7" w:rsidTr="00405F3A">
        <w:tc>
          <w:tcPr>
            <w:tcW w:w="9180" w:type="dxa"/>
          </w:tcPr>
          <w:p w:rsidR="00987566" w:rsidRPr="003600D7" w:rsidRDefault="00A80923" w:rsidP="00A8092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923">
              <w:rPr>
                <w:rFonts w:ascii="Times New Roman" w:hAnsi="Times New Roman" w:cs="Times New Roman"/>
                <w:sz w:val="28"/>
                <w:szCs w:val="28"/>
              </w:rPr>
              <w:t>2.Структура, содержание образовательной программы, ее ориентация на  рынок труда</w:t>
            </w:r>
          </w:p>
        </w:tc>
        <w:tc>
          <w:tcPr>
            <w:tcW w:w="1064" w:type="dxa"/>
          </w:tcPr>
          <w:p w:rsidR="00987566" w:rsidRPr="003600D7" w:rsidRDefault="00987566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E43" w:rsidRPr="003600D7" w:rsidRDefault="00DB2C01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87566" w:rsidRPr="003600D7" w:rsidTr="00405F3A">
        <w:tc>
          <w:tcPr>
            <w:tcW w:w="9180" w:type="dxa"/>
          </w:tcPr>
          <w:p w:rsidR="00987566" w:rsidRPr="003600D7" w:rsidRDefault="00A80923" w:rsidP="00A8092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3.Сведения о контингенте </w:t>
            </w:r>
            <w:proofErr w:type="gramStart"/>
            <w:r w:rsidRPr="00A8092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80923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образовательной программе</w:t>
            </w:r>
          </w:p>
        </w:tc>
        <w:tc>
          <w:tcPr>
            <w:tcW w:w="1064" w:type="dxa"/>
          </w:tcPr>
          <w:p w:rsidR="00987566" w:rsidRPr="003600D7" w:rsidRDefault="00DB2C01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87566" w:rsidRPr="003600D7" w:rsidTr="00405F3A">
        <w:tc>
          <w:tcPr>
            <w:tcW w:w="9180" w:type="dxa"/>
          </w:tcPr>
          <w:p w:rsidR="00987566" w:rsidRPr="003600D7" w:rsidRDefault="00A80923" w:rsidP="00A8092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923">
              <w:rPr>
                <w:rFonts w:ascii="Times New Roman" w:hAnsi="Times New Roman" w:cs="Times New Roman"/>
                <w:sz w:val="28"/>
                <w:szCs w:val="28"/>
              </w:rPr>
              <w:t>4.Качест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образовательной деятельности</w:t>
            </w:r>
            <w:r w:rsidRPr="00A8092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A80923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gramEnd"/>
            <w:r w:rsidRPr="00A8092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по образовательной программе</w:t>
            </w:r>
          </w:p>
        </w:tc>
        <w:tc>
          <w:tcPr>
            <w:tcW w:w="1064" w:type="dxa"/>
          </w:tcPr>
          <w:p w:rsidR="00987566" w:rsidRPr="003600D7" w:rsidRDefault="00987566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E43" w:rsidRPr="003600D7" w:rsidRDefault="00DB2C01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87566" w:rsidRPr="003600D7" w:rsidTr="00405F3A">
        <w:tc>
          <w:tcPr>
            <w:tcW w:w="9180" w:type="dxa"/>
          </w:tcPr>
          <w:p w:rsidR="00987566" w:rsidRPr="003600D7" w:rsidRDefault="00A80923" w:rsidP="00A8092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923">
              <w:rPr>
                <w:rFonts w:ascii="Times New Roman" w:hAnsi="Times New Roman" w:cs="Times New Roman"/>
                <w:sz w:val="28"/>
                <w:szCs w:val="28"/>
              </w:rPr>
              <w:t>5.Востребова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нность </w:t>
            </w:r>
            <w:r w:rsidRPr="00A80923">
              <w:rPr>
                <w:rFonts w:ascii="Times New Roman" w:hAnsi="Times New Roman" w:cs="Times New Roman"/>
                <w:sz w:val="28"/>
                <w:szCs w:val="28"/>
              </w:rPr>
              <w:t>выпускников на рынке труда. 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 результатов трудоустройства</w:t>
            </w:r>
          </w:p>
        </w:tc>
        <w:tc>
          <w:tcPr>
            <w:tcW w:w="1064" w:type="dxa"/>
          </w:tcPr>
          <w:p w:rsidR="00987566" w:rsidRPr="003600D7" w:rsidRDefault="00987566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E43" w:rsidRPr="003600D7" w:rsidRDefault="00DB2C01" w:rsidP="001510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87566" w:rsidRPr="003600D7" w:rsidTr="00405F3A">
        <w:tc>
          <w:tcPr>
            <w:tcW w:w="9180" w:type="dxa"/>
          </w:tcPr>
          <w:p w:rsidR="00987566" w:rsidRPr="003600D7" w:rsidRDefault="00A80923" w:rsidP="008E680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923">
              <w:rPr>
                <w:rFonts w:ascii="Times New Roman" w:hAnsi="Times New Roman" w:cs="Times New Roman"/>
                <w:sz w:val="28"/>
                <w:szCs w:val="28"/>
              </w:rPr>
              <w:t xml:space="preserve">6.Научно-исследовательская работа </w:t>
            </w:r>
            <w:proofErr w:type="gramStart"/>
            <w:r w:rsidRPr="00A8092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80923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образовательной  программе</w:t>
            </w:r>
          </w:p>
        </w:tc>
        <w:tc>
          <w:tcPr>
            <w:tcW w:w="1064" w:type="dxa"/>
          </w:tcPr>
          <w:p w:rsidR="003600D7" w:rsidRDefault="003600D7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E43" w:rsidRPr="003600D7" w:rsidRDefault="00D20EC7" w:rsidP="001510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87566" w:rsidRPr="003600D7" w:rsidTr="00405F3A">
        <w:tc>
          <w:tcPr>
            <w:tcW w:w="9180" w:type="dxa"/>
          </w:tcPr>
          <w:p w:rsidR="00987566" w:rsidRPr="003600D7" w:rsidRDefault="00A80923" w:rsidP="00A8092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923">
              <w:rPr>
                <w:rFonts w:ascii="Times New Roman" w:hAnsi="Times New Roman" w:cs="Times New Roman"/>
                <w:sz w:val="28"/>
                <w:szCs w:val="28"/>
              </w:rPr>
              <w:t>7.Ресурсное, в том числе кадровое и материально-техническое обеспечение образовательной программы</w:t>
            </w:r>
          </w:p>
        </w:tc>
        <w:tc>
          <w:tcPr>
            <w:tcW w:w="1064" w:type="dxa"/>
          </w:tcPr>
          <w:p w:rsidR="00987566" w:rsidRPr="003600D7" w:rsidRDefault="00987566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E43" w:rsidRPr="003600D7" w:rsidRDefault="00DB2C01" w:rsidP="001510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87566" w:rsidRPr="003600D7" w:rsidTr="00405F3A">
        <w:tc>
          <w:tcPr>
            <w:tcW w:w="9180" w:type="dxa"/>
          </w:tcPr>
          <w:p w:rsidR="00987566" w:rsidRPr="003600D7" w:rsidRDefault="00A80923" w:rsidP="00A8092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923">
              <w:rPr>
                <w:rFonts w:ascii="Times New Roman" w:hAnsi="Times New Roman" w:cs="Times New Roman"/>
                <w:sz w:val="28"/>
                <w:szCs w:val="28"/>
              </w:rPr>
              <w:t>8.Внеуче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бная деятельность</w:t>
            </w:r>
          </w:p>
        </w:tc>
        <w:tc>
          <w:tcPr>
            <w:tcW w:w="1064" w:type="dxa"/>
          </w:tcPr>
          <w:p w:rsidR="00AA7E43" w:rsidRDefault="00DB2C01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D20EC7" w:rsidRPr="003600D7" w:rsidRDefault="00D20EC7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C48" w:rsidRPr="003600D7" w:rsidTr="00405F3A">
        <w:tc>
          <w:tcPr>
            <w:tcW w:w="9180" w:type="dxa"/>
          </w:tcPr>
          <w:p w:rsidR="00223C48" w:rsidRPr="003600D7" w:rsidRDefault="00A80923" w:rsidP="00A8092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92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1. Сведения о контингенте </w:t>
            </w:r>
            <w:proofErr w:type="gramStart"/>
            <w:r w:rsidRPr="00A8092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80923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образовательной программе</w:t>
            </w:r>
          </w:p>
        </w:tc>
        <w:tc>
          <w:tcPr>
            <w:tcW w:w="1064" w:type="dxa"/>
          </w:tcPr>
          <w:p w:rsidR="00223C48" w:rsidRPr="003600D7" w:rsidRDefault="00223C48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E43" w:rsidRPr="00B84BB5" w:rsidRDefault="00DB2C01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23C48" w:rsidRPr="003600D7" w:rsidTr="00405F3A">
        <w:tc>
          <w:tcPr>
            <w:tcW w:w="9180" w:type="dxa"/>
          </w:tcPr>
          <w:p w:rsidR="00223C48" w:rsidRPr="003600D7" w:rsidRDefault="00A80923" w:rsidP="00A8092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923">
              <w:rPr>
                <w:rFonts w:ascii="Times New Roman" w:hAnsi="Times New Roman" w:cs="Times New Roman"/>
                <w:sz w:val="28"/>
                <w:szCs w:val="28"/>
              </w:rPr>
              <w:t>Приложение 2. Сведения о результатах государственной итоговой (итоговой) аттестации по образовательной программе</w:t>
            </w:r>
          </w:p>
        </w:tc>
        <w:tc>
          <w:tcPr>
            <w:tcW w:w="1064" w:type="dxa"/>
          </w:tcPr>
          <w:p w:rsidR="003600D7" w:rsidRDefault="003600D7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E43" w:rsidRPr="00B84BB5" w:rsidRDefault="00DB2C01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C6149" w:rsidRPr="003600D7" w:rsidTr="00405F3A">
        <w:tc>
          <w:tcPr>
            <w:tcW w:w="9180" w:type="dxa"/>
          </w:tcPr>
          <w:p w:rsidR="00FC6149" w:rsidRPr="003600D7" w:rsidRDefault="00A80923" w:rsidP="00A8092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923">
              <w:rPr>
                <w:rFonts w:ascii="Times New Roman" w:hAnsi="Times New Roman" w:cs="Times New Roman"/>
                <w:sz w:val="28"/>
                <w:szCs w:val="28"/>
              </w:rPr>
              <w:t>Приложение 3. Сведения о результатах промежуточной аттестации обучающихся по образовательной программе</w:t>
            </w:r>
          </w:p>
        </w:tc>
        <w:tc>
          <w:tcPr>
            <w:tcW w:w="1064" w:type="dxa"/>
          </w:tcPr>
          <w:p w:rsidR="003600D7" w:rsidRDefault="003600D7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149" w:rsidRPr="003600D7" w:rsidRDefault="00DB2C01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23C48" w:rsidRPr="003600D7" w:rsidTr="00405F3A">
        <w:tc>
          <w:tcPr>
            <w:tcW w:w="9180" w:type="dxa"/>
          </w:tcPr>
          <w:p w:rsidR="00223C48" w:rsidRPr="003600D7" w:rsidRDefault="00A80923" w:rsidP="00A8092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923">
              <w:rPr>
                <w:rFonts w:ascii="Times New Roman" w:hAnsi="Times New Roman" w:cs="Times New Roman"/>
                <w:sz w:val="28"/>
                <w:szCs w:val="28"/>
              </w:rPr>
              <w:t>Приложение 4. Перечень организаций, с которыми заключены договоры  о практической подготовке обучающихся по образовательной программе</w:t>
            </w:r>
          </w:p>
        </w:tc>
        <w:tc>
          <w:tcPr>
            <w:tcW w:w="1064" w:type="dxa"/>
          </w:tcPr>
          <w:p w:rsidR="003600D7" w:rsidRDefault="003600D7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E43" w:rsidRPr="003600D7" w:rsidRDefault="00DB2C01" w:rsidP="001510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23C48" w:rsidRPr="003600D7" w:rsidTr="00405F3A">
        <w:tc>
          <w:tcPr>
            <w:tcW w:w="9180" w:type="dxa"/>
          </w:tcPr>
          <w:p w:rsidR="00223C48" w:rsidRPr="003600D7" w:rsidRDefault="00A80923" w:rsidP="00A8092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923">
              <w:rPr>
                <w:rFonts w:ascii="Times New Roman" w:hAnsi="Times New Roman" w:cs="Times New Roman"/>
                <w:sz w:val="28"/>
                <w:szCs w:val="28"/>
              </w:rPr>
              <w:t>Приложение 5. Кадровое обеспечение образовательной программы</w:t>
            </w:r>
          </w:p>
        </w:tc>
        <w:tc>
          <w:tcPr>
            <w:tcW w:w="1064" w:type="dxa"/>
          </w:tcPr>
          <w:p w:rsidR="00AA7E43" w:rsidRPr="001510F3" w:rsidRDefault="00DB2C01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23C48" w:rsidRPr="003600D7" w:rsidTr="00405F3A">
        <w:tc>
          <w:tcPr>
            <w:tcW w:w="9180" w:type="dxa"/>
          </w:tcPr>
          <w:p w:rsidR="00223C48" w:rsidRPr="003600D7" w:rsidRDefault="00A80923" w:rsidP="008E680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92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6. Результаты оценки </w:t>
            </w:r>
            <w:proofErr w:type="spellStart"/>
            <w:r w:rsidRPr="00A80923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A80923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 (этапа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компетенций)</w:t>
            </w:r>
          </w:p>
        </w:tc>
        <w:tc>
          <w:tcPr>
            <w:tcW w:w="1064" w:type="dxa"/>
          </w:tcPr>
          <w:p w:rsidR="004C476E" w:rsidRDefault="004C476E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C48" w:rsidRPr="001510F3" w:rsidRDefault="00D20EC7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D0D09" w:rsidRPr="003600D7" w:rsidTr="00405F3A">
        <w:tc>
          <w:tcPr>
            <w:tcW w:w="9180" w:type="dxa"/>
          </w:tcPr>
          <w:p w:rsidR="008D0D09" w:rsidRPr="003600D7" w:rsidRDefault="00A80923" w:rsidP="00A8092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923">
              <w:rPr>
                <w:rFonts w:ascii="Times New Roman" w:hAnsi="Times New Roman" w:cs="Times New Roman"/>
                <w:sz w:val="28"/>
                <w:szCs w:val="28"/>
              </w:rPr>
              <w:t>Приложение 7. Результаты опроса педагогических и научных работников, обучающихся, представителей работодателей и их объединений</w:t>
            </w:r>
          </w:p>
        </w:tc>
        <w:tc>
          <w:tcPr>
            <w:tcW w:w="1064" w:type="dxa"/>
          </w:tcPr>
          <w:p w:rsidR="008D0D09" w:rsidRDefault="008D0D09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C01" w:rsidRDefault="00DB2C01" w:rsidP="00D20EC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0E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3C48" w:rsidRPr="003600D7" w:rsidTr="00405F3A">
        <w:tc>
          <w:tcPr>
            <w:tcW w:w="9180" w:type="dxa"/>
          </w:tcPr>
          <w:p w:rsidR="00223C48" w:rsidRPr="003600D7" w:rsidRDefault="00A80923" w:rsidP="003600D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92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8. </w:t>
            </w:r>
            <w:proofErr w:type="spellStart"/>
            <w:r w:rsidRPr="00A80923">
              <w:rPr>
                <w:rFonts w:ascii="Times New Roman" w:hAnsi="Times New Roman" w:cs="Times New Roman"/>
                <w:sz w:val="28"/>
                <w:szCs w:val="28"/>
              </w:rPr>
              <w:t>Востребованность</w:t>
            </w:r>
            <w:proofErr w:type="spellEnd"/>
            <w:r w:rsidRPr="00A80923"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 на рынке труда. Анализ результатов трудоустройства</w:t>
            </w:r>
          </w:p>
        </w:tc>
        <w:tc>
          <w:tcPr>
            <w:tcW w:w="1064" w:type="dxa"/>
          </w:tcPr>
          <w:p w:rsidR="003600D7" w:rsidRDefault="003600D7" w:rsidP="002F7A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E43" w:rsidRPr="001510F3" w:rsidRDefault="00074A98" w:rsidP="0089625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A80923" w:rsidRDefault="00A80923" w:rsidP="002F7A0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21FCF" w:rsidRPr="003600D7" w:rsidRDefault="00821FCF" w:rsidP="00A41E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D7">
        <w:rPr>
          <w:rFonts w:ascii="Times New Roman" w:hAnsi="Times New Roman" w:cs="Times New Roman"/>
          <w:b/>
          <w:sz w:val="28"/>
          <w:szCs w:val="28"/>
        </w:rPr>
        <w:lastRenderedPageBreak/>
        <w:t>1. Сведения об образовательной программе</w:t>
      </w:r>
    </w:p>
    <w:p w:rsidR="003600D7" w:rsidRPr="003600D7" w:rsidRDefault="003600D7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F30" w:rsidRPr="003600D7" w:rsidRDefault="005E5F30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Основная образовательная программа разработана на основе федерального государственного образовательного стандарта высшего образования по направлению подготовки 20.0</w:t>
      </w:r>
      <w:r w:rsidR="007C27E1">
        <w:rPr>
          <w:rFonts w:ascii="Times New Roman" w:hAnsi="Times New Roman" w:cs="Times New Roman"/>
          <w:sz w:val="28"/>
          <w:szCs w:val="28"/>
        </w:rPr>
        <w:t>3</w:t>
      </w:r>
      <w:r w:rsidR="007003DA">
        <w:rPr>
          <w:rFonts w:ascii="Times New Roman" w:hAnsi="Times New Roman" w:cs="Times New Roman"/>
          <w:sz w:val="28"/>
          <w:szCs w:val="28"/>
        </w:rPr>
        <w:t>.01</w:t>
      </w:r>
      <w:r w:rsidRPr="003600D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600D7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безопасность», утвержденного приказом Министерства </w:t>
      </w:r>
      <w:r w:rsidR="00966F73" w:rsidRPr="003600D7">
        <w:rPr>
          <w:rFonts w:ascii="Times New Roman" w:hAnsi="Times New Roman" w:cs="Times New Roman"/>
          <w:sz w:val="28"/>
          <w:szCs w:val="28"/>
        </w:rPr>
        <w:t xml:space="preserve">науки и высшего </w:t>
      </w:r>
      <w:r w:rsidRPr="003600D7">
        <w:rPr>
          <w:rFonts w:ascii="Times New Roman" w:hAnsi="Times New Roman" w:cs="Times New Roman"/>
          <w:sz w:val="28"/>
          <w:szCs w:val="28"/>
        </w:rPr>
        <w:t xml:space="preserve">образования РФ от </w:t>
      </w:r>
      <w:r w:rsidR="00966F73" w:rsidRPr="003600D7">
        <w:rPr>
          <w:rFonts w:ascii="Times New Roman" w:hAnsi="Times New Roman" w:cs="Times New Roman"/>
          <w:sz w:val="28"/>
          <w:szCs w:val="28"/>
        </w:rPr>
        <w:t>25</w:t>
      </w:r>
      <w:r w:rsidRPr="003600D7">
        <w:rPr>
          <w:rFonts w:ascii="Times New Roman" w:hAnsi="Times New Roman" w:cs="Times New Roman"/>
          <w:sz w:val="28"/>
          <w:szCs w:val="28"/>
        </w:rPr>
        <w:t>.0</w:t>
      </w:r>
      <w:r w:rsidR="00966F73" w:rsidRPr="003600D7">
        <w:rPr>
          <w:rFonts w:ascii="Times New Roman" w:hAnsi="Times New Roman" w:cs="Times New Roman"/>
          <w:sz w:val="28"/>
          <w:szCs w:val="28"/>
        </w:rPr>
        <w:t>5</w:t>
      </w:r>
      <w:r w:rsidRPr="003600D7">
        <w:rPr>
          <w:rFonts w:ascii="Times New Roman" w:hAnsi="Times New Roman" w:cs="Times New Roman"/>
          <w:sz w:val="28"/>
          <w:szCs w:val="28"/>
        </w:rPr>
        <w:t>.20</w:t>
      </w:r>
      <w:r w:rsidR="00966F73" w:rsidRPr="003600D7">
        <w:rPr>
          <w:rFonts w:ascii="Times New Roman" w:hAnsi="Times New Roman" w:cs="Times New Roman"/>
          <w:sz w:val="28"/>
          <w:szCs w:val="28"/>
        </w:rPr>
        <w:t>20</w:t>
      </w:r>
      <w:r w:rsidRPr="003600D7">
        <w:rPr>
          <w:rFonts w:ascii="Times New Roman" w:hAnsi="Times New Roman" w:cs="Times New Roman"/>
          <w:sz w:val="28"/>
          <w:szCs w:val="28"/>
        </w:rPr>
        <w:t xml:space="preserve"> г. № </w:t>
      </w:r>
      <w:r w:rsidR="00966F73" w:rsidRPr="003600D7">
        <w:rPr>
          <w:rFonts w:ascii="Times New Roman" w:hAnsi="Times New Roman" w:cs="Times New Roman"/>
          <w:sz w:val="28"/>
          <w:szCs w:val="28"/>
        </w:rPr>
        <w:t>6</w:t>
      </w:r>
      <w:r w:rsidR="007C27E1">
        <w:rPr>
          <w:rFonts w:ascii="Times New Roman" w:hAnsi="Times New Roman" w:cs="Times New Roman"/>
          <w:sz w:val="28"/>
          <w:szCs w:val="28"/>
        </w:rPr>
        <w:t>80</w:t>
      </w:r>
      <w:r w:rsidRPr="003600D7">
        <w:rPr>
          <w:rFonts w:ascii="Times New Roman" w:hAnsi="Times New Roman" w:cs="Times New Roman"/>
          <w:sz w:val="28"/>
          <w:szCs w:val="28"/>
        </w:rPr>
        <w:t>.</w:t>
      </w:r>
    </w:p>
    <w:p w:rsidR="00527E2E" w:rsidRPr="003600D7" w:rsidRDefault="00527E2E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Свою деятельность по подготовке </w:t>
      </w:r>
      <w:r w:rsidR="007003DA">
        <w:rPr>
          <w:rFonts w:ascii="Times New Roman" w:hAnsi="Times New Roman" w:cs="Times New Roman"/>
          <w:sz w:val="28"/>
          <w:szCs w:val="28"/>
        </w:rPr>
        <w:t>бакалавров</w:t>
      </w:r>
      <w:r w:rsidRPr="003600D7">
        <w:rPr>
          <w:rFonts w:ascii="Times New Roman" w:hAnsi="Times New Roman" w:cs="Times New Roman"/>
          <w:sz w:val="28"/>
          <w:szCs w:val="28"/>
        </w:rPr>
        <w:t xml:space="preserve"> по направлению подготовки 20.0</w:t>
      </w:r>
      <w:r w:rsidR="007003DA">
        <w:rPr>
          <w:rFonts w:ascii="Times New Roman" w:hAnsi="Times New Roman" w:cs="Times New Roman"/>
          <w:sz w:val="28"/>
          <w:szCs w:val="28"/>
        </w:rPr>
        <w:t>3</w:t>
      </w:r>
      <w:r w:rsidRPr="003600D7">
        <w:rPr>
          <w:rFonts w:ascii="Times New Roman" w:hAnsi="Times New Roman" w:cs="Times New Roman"/>
          <w:sz w:val="28"/>
          <w:szCs w:val="28"/>
        </w:rPr>
        <w:t xml:space="preserve">.01 </w:t>
      </w:r>
      <w:proofErr w:type="spellStart"/>
      <w:r w:rsidRPr="003600D7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безопасность кафедра осуществляет в соответствии с Федеральным законом от 29.12.2012 г. №273-ФЗ “Об образовании в Российской Федерации”, Уставом Университета, приказом </w:t>
      </w:r>
      <w:proofErr w:type="spellStart"/>
      <w:r w:rsidRPr="003600D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России от 19.12.2013 № 1367 «Об утверждении Порядка организации и осуществления образовательной деятельности по образовательным </w:t>
      </w:r>
      <w:r w:rsidR="002F4188" w:rsidRPr="003600D7">
        <w:rPr>
          <w:rFonts w:ascii="Times New Roman" w:hAnsi="Times New Roman" w:cs="Times New Roman"/>
          <w:sz w:val="28"/>
          <w:szCs w:val="28"/>
        </w:rPr>
        <w:t>программам высшего образования</w:t>
      </w:r>
      <w:r w:rsidRPr="003600D7">
        <w:rPr>
          <w:rFonts w:ascii="Times New Roman" w:hAnsi="Times New Roman" w:cs="Times New Roman"/>
          <w:sz w:val="28"/>
          <w:szCs w:val="28"/>
        </w:rPr>
        <w:t xml:space="preserve">, федеральным государственным образовательным стандартом высшего образования по направлению подготовки (ФГОС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>), Правилами приема в федеральное государственное бюджетное образовательное учреждение высшего образования «</w:t>
      </w:r>
      <w:r w:rsidR="002F4188" w:rsidRPr="003600D7">
        <w:rPr>
          <w:rFonts w:ascii="Times New Roman" w:hAnsi="Times New Roman" w:cs="Times New Roman"/>
          <w:sz w:val="28"/>
          <w:szCs w:val="28"/>
        </w:rPr>
        <w:t>Орловский государственный университет имени И.С. Тургенева</w:t>
      </w:r>
      <w:r w:rsidRPr="003600D7">
        <w:rPr>
          <w:rFonts w:ascii="Times New Roman" w:hAnsi="Times New Roman" w:cs="Times New Roman"/>
          <w:sz w:val="28"/>
          <w:szCs w:val="28"/>
        </w:rPr>
        <w:t xml:space="preserve">» на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высшего образования, а также иными нормативными документами.</w:t>
      </w:r>
    </w:p>
    <w:p w:rsidR="00821FCF" w:rsidRPr="003600D7" w:rsidRDefault="00821FCF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0D7">
        <w:rPr>
          <w:rFonts w:ascii="Times New Roman" w:hAnsi="Times New Roman" w:cs="Times New Roman"/>
          <w:sz w:val="28"/>
          <w:szCs w:val="28"/>
        </w:rPr>
        <w:t>Целью образовательной программы является</w:t>
      </w:r>
      <w:r w:rsidR="002B64E5" w:rsidRPr="003600D7">
        <w:rPr>
          <w:rFonts w:ascii="Times New Roman" w:hAnsi="Times New Roman" w:cs="Times New Roman"/>
          <w:sz w:val="28"/>
          <w:szCs w:val="28"/>
        </w:rPr>
        <w:t>:</w:t>
      </w:r>
      <w:r w:rsidR="00966F73" w:rsidRPr="003600D7">
        <w:rPr>
          <w:rFonts w:ascii="Times New Roman" w:hAnsi="Times New Roman" w:cs="Times New Roman"/>
          <w:sz w:val="28"/>
          <w:szCs w:val="28"/>
        </w:rPr>
        <w:t xml:space="preserve"> </w:t>
      </w:r>
      <w:r w:rsidR="00DB591E" w:rsidRPr="003600D7">
        <w:rPr>
          <w:rFonts w:ascii="Times New Roman" w:hAnsi="Times New Roman" w:cs="Times New Roman"/>
          <w:sz w:val="28"/>
          <w:szCs w:val="28"/>
        </w:rPr>
        <w:t xml:space="preserve">реализация Федерального государственного образовательного стандарта, обеспечение качественной подготовки высококвалифицированных, конкурентоспособных </w:t>
      </w:r>
      <w:r w:rsidR="00EE24C4">
        <w:rPr>
          <w:rFonts w:ascii="Times New Roman" w:hAnsi="Times New Roman" w:cs="Times New Roman"/>
          <w:sz w:val="28"/>
          <w:szCs w:val="28"/>
        </w:rPr>
        <w:t>бакалавров</w:t>
      </w:r>
      <w:r w:rsidR="00DB591E" w:rsidRPr="003600D7">
        <w:rPr>
          <w:rFonts w:ascii="Times New Roman" w:hAnsi="Times New Roman" w:cs="Times New Roman"/>
          <w:sz w:val="28"/>
          <w:szCs w:val="28"/>
        </w:rPr>
        <w:t xml:space="preserve"> в области </w:t>
      </w:r>
      <w:proofErr w:type="spellStart"/>
      <w:r w:rsidR="00DB591E" w:rsidRPr="003600D7">
        <w:rPr>
          <w:rFonts w:ascii="Times New Roman" w:hAnsi="Times New Roman" w:cs="Times New Roman"/>
          <w:sz w:val="28"/>
          <w:szCs w:val="28"/>
        </w:rPr>
        <w:t>техносферной</w:t>
      </w:r>
      <w:proofErr w:type="spellEnd"/>
      <w:r w:rsidR="00DB591E" w:rsidRPr="003600D7">
        <w:rPr>
          <w:rFonts w:ascii="Times New Roman" w:hAnsi="Times New Roman" w:cs="Times New Roman"/>
          <w:sz w:val="28"/>
          <w:szCs w:val="28"/>
        </w:rPr>
        <w:t xml:space="preserve"> безопасности на основе сочетания передовых инновационных технологий, обладающих профессиональными компетенциями в области управления безопасностью в </w:t>
      </w:r>
      <w:proofErr w:type="spellStart"/>
      <w:r w:rsidR="00DB591E" w:rsidRPr="003600D7">
        <w:rPr>
          <w:rFonts w:ascii="Times New Roman" w:hAnsi="Times New Roman" w:cs="Times New Roman"/>
          <w:sz w:val="28"/>
          <w:szCs w:val="28"/>
        </w:rPr>
        <w:t>техносфере</w:t>
      </w:r>
      <w:proofErr w:type="spellEnd"/>
      <w:r w:rsidR="00DB591E" w:rsidRPr="003600D7">
        <w:rPr>
          <w:rFonts w:ascii="Times New Roman" w:hAnsi="Times New Roman" w:cs="Times New Roman"/>
          <w:sz w:val="28"/>
          <w:szCs w:val="28"/>
        </w:rPr>
        <w:t>, воспитание творческой личности способной к саморазвитию и развитию своего творческого потенциала, способных принимать организационно управленческие решения в стандартных ситуациях и готовность нести за них ответственность.</w:t>
      </w:r>
      <w:proofErr w:type="gramEnd"/>
    </w:p>
    <w:p w:rsidR="00821FCF" w:rsidRPr="003600D7" w:rsidRDefault="00821FCF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4C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осуществляется в очной форме</w:t>
      </w:r>
      <w:r w:rsidR="00C838E2">
        <w:rPr>
          <w:rFonts w:ascii="Times New Roman" w:hAnsi="Times New Roman" w:cs="Times New Roman"/>
          <w:sz w:val="28"/>
          <w:szCs w:val="28"/>
        </w:rPr>
        <w:t>.</w:t>
      </w:r>
    </w:p>
    <w:p w:rsidR="00527E2E" w:rsidRPr="003600D7" w:rsidRDefault="00527E2E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Общий срок получения образования по основной образовательной программе </w:t>
      </w:r>
      <w:r w:rsidR="0035509E">
        <w:rPr>
          <w:rFonts w:ascii="Times New Roman" w:hAnsi="Times New Roman" w:cs="Times New Roman"/>
          <w:sz w:val="28"/>
          <w:szCs w:val="28"/>
        </w:rPr>
        <w:t>4 года</w:t>
      </w:r>
      <w:r w:rsidR="00E9033B">
        <w:rPr>
          <w:rFonts w:ascii="Times New Roman" w:hAnsi="Times New Roman" w:cs="Times New Roman"/>
          <w:sz w:val="28"/>
          <w:szCs w:val="28"/>
        </w:rPr>
        <w:t xml:space="preserve"> по очной форме обучения</w:t>
      </w:r>
      <w:r w:rsidRPr="003600D7">
        <w:rPr>
          <w:rFonts w:ascii="Times New Roman" w:hAnsi="Times New Roman" w:cs="Times New Roman"/>
          <w:sz w:val="28"/>
          <w:szCs w:val="28"/>
        </w:rPr>
        <w:t>,</w:t>
      </w:r>
      <w:r w:rsidR="00DB591E" w:rsidRPr="003600D7">
        <w:rPr>
          <w:rFonts w:ascii="Times New Roman" w:hAnsi="Times New Roman" w:cs="Times New Roman"/>
          <w:sz w:val="28"/>
          <w:szCs w:val="28"/>
        </w:rPr>
        <w:t xml:space="preserve"> объём программы </w:t>
      </w:r>
      <w:proofErr w:type="spellStart"/>
      <w:r w:rsidR="00644075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DB591E" w:rsidRPr="003600D7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3600D7">
        <w:rPr>
          <w:rFonts w:ascii="Times New Roman" w:hAnsi="Times New Roman" w:cs="Times New Roman"/>
          <w:sz w:val="28"/>
          <w:szCs w:val="28"/>
        </w:rPr>
        <w:t xml:space="preserve"> </w:t>
      </w:r>
      <w:r w:rsidR="0035509E">
        <w:rPr>
          <w:rFonts w:ascii="Times New Roman" w:hAnsi="Times New Roman" w:cs="Times New Roman"/>
          <w:sz w:val="28"/>
          <w:szCs w:val="28"/>
        </w:rPr>
        <w:t>24</w:t>
      </w:r>
      <w:r w:rsidRPr="003600D7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3600D7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>.</w:t>
      </w:r>
    </w:p>
    <w:p w:rsidR="00DB591E" w:rsidRPr="003600D7" w:rsidRDefault="00DB591E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по программе </w:t>
      </w:r>
      <w:proofErr w:type="spellStart"/>
      <w:r w:rsidR="0035509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осуществляется на государственном языке Российской Федерации.</w:t>
      </w:r>
    </w:p>
    <w:p w:rsidR="00821FCF" w:rsidRPr="003600D7" w:rsidRDefault="00821FCF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 xml:space="preserve">выпускников, освоивших программу </w:t>
      </w:r>
      <w:proofErr w:type="spellStart"/>
      <w:r w:rsidR="0035509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включает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>:</w:t>
      </w:r>
    </w:p>
    <w:p w:rsidR="00886FB0" w:rsidRPr="003600D7" w:rsidRDefault="00886FB0" w:rsidP="00A41EC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Области профессиональной деятельности, в которых выпускники, освоившие программу по направлению подготовки 20.0</w:t>
      </w:r>
      <w:r w:rsidR="0035509E">
        <w:rPr>
          <w:rFonts w:ascii="Times New Roman" w:hAnsi="Times New Roman" w:cs="Times New Roman"/>
          <w:sz w:val="28"/>
          <w:szCs w:val="28"/>
        </w:rPr>
        <w:t>3</w:t>
      </w:r>
      <w:r w:rsidRPr="003600D7">
        <w:rPr>
          <w:rFonts w:ascii="Times New Roman" w:hAnsi="Times New Roman" w:cs="Times New Roman"/>
          <w:sz w:val="28"/>
          <w:szCs w:val="28"/>
        </w:rPr>
        <w:t xml:space="preserve">.01 </w:t>
      </w:r>
      <w:proofErr w:type="spellStart"/>
      <w:r w:rsidRPr="003600D7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безопасность направленности (профиль): </w:t>
      </w:r>
      <w:r w:rsidR="0035509E">
        <w:rPr>
          <w:rFonts w:ascii="Times New Roman" w:hAnsi="Times New Roman" w:cs="Times New Roman"/>
          <w:sz w:val="28"/>
          <w:szCs w:val="28"/>
        </w:rPr>
        <w:t>Безопасность труда</w:t>
      </w:r>
      <w:r w:rsidRPr="003600D7">
        <w:rPr>
          <w:rFonts w:ascii="Times New Roman" w:hAnsi="Times New Roman" w:cs="Times New Roman"/>
          <w:sz w:val="28"/>
          <w:szCs w:val="28"/>
        </w:rPr>
        <w:t xml:space="preserve"> могут осуществлять профессиональную деятельность:</w:t>
      </w:r>
    </w:p>
    <w:p w:rsidR="00821FCF" w:rsidRPr="00EA380E" w:rsidRDefault="008D0D09" w:rsidP="008D0D0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D09">
        <w:rPr>
          <w:rFonts w:ascii="Times New Roman" w:hAnsi="Times New Roman" w:cs="Times New Roman"/>
          <w:sz w:val="28"/>
          <w:szCs w:val="28"/>
        </w:rPr>
        <w:t>40 Сквозные виды профессиональной деятельности в промышленности (в сферах:</w:t>
      </w:r>
      <w:r w:rsidR="00C838E2">
        <w:rPr>
          <w:rFonts w:ascii="Times New Roman" w:hAnsi="Times New Roman" w:cs="Times New Roman"/>
          <w:sz w:val="28"/>
          <w:szCs w:val="28"/>
        </w:rPr>
        <w:t xml:space="preserve"> </w:t>
      </w:r>
      <w:r w:rsidRPr="00EA380E">
        <w:rPr>
          <w:rFonts w:ascii="Times New Roman" w:hAnsi="Times New Roman" w:cs="Times New Roman"/>
          <w:sz w:val="28"/>
          <w:szCs w:val="28"/>
        </w:rPr>
        <w:t>охраны труда; противопожарной профилактики; экологической</w:t>
      </w:r>
      <w:r w:rsidR="00C838E2" w:rsidRPr="00EA380E">
        <w:rPr>
          <w:rFonts w:ascii="Times New Roman" w:hAnsi="Times New Roman" w:cs="Times New Roman"/>
          <w:sz w:val="28"/>
          <w:szCs w:val="28"/>
        </w:rPr>
        <w:t xml:space="preserve"> безопасности;</w:t>
      </w:r>
      <w:r w:rsidRPr="00EA380E">
        <w:rPr>
          <w:rFonts w:ascii="Times New Roman" w:hAnsi="Times New Roman" w:cs="Times New Roman"/>
          <w:sz w:val="28"/>
          <w:szCs w:val="28"/>
        </w:rPr>
        <w:t xml:space="preserve"> биологической безопасност</w:t>
      </w:r>
      <w:r w:rsidR="00C838E2" w:rsidRPr="00EA380E">
        <w:rPr>
          <w:rFonts w:ascii="Times New Roman" w:hAnsi="Times New Roman" w:cs="Times New Roman"/>
          <w:sz w:val="28"/>
          <w:szCs w:val="28"/>
        </w:rPr>
        <w:t>и</w:t>
      </w:r>
      <w:r w:rsidRPr="00EA380E">
        <w:rPr>
          <w:rFonts w:ascii="Times New Roman" w:hAnsi="Times New Roman" w:cs="Times New Roman"/>
          <w:sz w:val="28"/>
          <w:szCs w:val="28"/>
        </w:rPr>
        <w:t>; обращения с отходами; защиты в чрезвычайных ситуациях).</w:t>
      </w:r>
    </w:p>
    <w:p w:rsidR="00821FCF" w:rsidRPr="003600D7" w:rsidRDefault="00886FB0" w:rsidP="00A41EC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0E">
        <w:rPr>
          <w:rFonts w:ascii="Times New Roman" w:hAnsi="Times New Roman" w:cs="Times New Roman"/>
          <w:sz w:val="28"/>
          <w:szCs w:val="28"/>
        </w:rPr>
        <w:t>Типы задач</w:t>
      </w:r>
      <w:r w:rsidRPr="003600D7">
        <w:rPr>
          <w:rFonts w:ascii="Times New Roman" w:hAnsi="Times New Roman" w:cs="Times New Roman"/>
          <w:sz w:val="28"/>
          <w:szCs w:val="28"/>
        </w:rPr>
        <w:t xml:space="preserve"> профессиональной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деятельности, к которым готовятся выпускники, освоившие программу </w:t>
      </w:r>
      <w:proofErr w:type="spellStart"/>
      <w:r w:rsidR="0035509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821FCF" w:rsidRPr="003600D7">
        <w:rPr>
          <w:rFonts w:ascii="Times New Roman" w:hAnsi="Times New Roman" w:cs="Times New Roman"/>
          <w:sz w:val="28"/>
          <w:szCs w:val="28"/>
        </w:rPr>
        <w:t>:</w:t>
      </w:r>
    </w:p>
    <w:p w:rsidR="00821FCF" w:rsidRPr="003600D7" w:rsidRDefault="0035509E" w:rsidP="00A41EC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9E">
        <w:rPr>
          <w:rFonts w:ascii="Times New Roman" w:hAnsi="Times New Roman" w:cs="Times New Roman"/>
          <w:sz w:val="28"/>
          <w:szCs w:val="28"/>
        </w:rPr>
        <w:t>- научно-исследовательский</w:t>
      </w:r>
      <w:r w:rsidR="00821FCF" w:rsidRPr="003600D7">
        <w:rPr>
          <w:rFonts w:ascii="Times New Roman" w:hAnsi="Times New Roman" w:cs="Times New Roman"/>
          <w:sz w:val="28"/>
          <w:szCs w:val="28"/>
        </w:rPr>
        <w:t>.</w:t>
      </w:r>
    </w:p>
    <w:p w:rsidR="00821FCF" w:rsidRPr="00EA380E" w:rsidRDefault="00821FCF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lastRenderedPageBreak/>
        <w:t>Выпускник</w:t>
      </w:r>
      <w:r w:rsidRPr="00EA380E">
        <w:rPr>
          <w:rFonts w:ascii="Times New Roman" w:hAnsi="Times New Roman" w:cs="Times New Roman"/>
          <w:sz w:val="28"/>
          <w:szCs w:val="28"/>
        </w:rPr>
        <w:t xml:space="preserve">, освоивший программу </w:t>
      </w:r>
      <w:proofErr w:type="spellStart"/>
      <w:r w:rsidR="0035509E" w:rsidRPr="00EA380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EA380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216DC" w:rsidRPr="00EA380E">
        <w:rPr>
          <w:rFonts w:ascii="Times New Roman" w:hAnsi="Times New Roman" w:cs="Times New Roman"/>
          <w:sz w:val="28"/>
          <w:szCs w:val="28"/>
        </w:rPr>
        <w:t xml:space="preserve">типами задач </w:t>
      </w:r>
      <w:r w:rsidRPr="00EA380E">
        <w:rPr>
          <w:rFonts w:ascii="Times New Roman" w:hAnsi="Times New Roman" w:cs="Times New Roman"/>
          <w:sz w:val="28"/>
          <w:szCs w:val="28"/>
        </w:rPr>
        <w:t>профессиональной деятельности, на которые ориентирована образовательная программа, с учетом потребностей рынка и запросов работодателей</w:t>
      </w:r>
      <w:r w:rsidR="002B64E5" w:rsidRPr="00EA380E">
        <w:rPr>
          <w:rFonts w:ascii="Times New Roman" w:hAnsi="Times New Roman" w:cs="Times New Roman"/>
          <w:sz w:val="28"/>
          <w:szCs w:val="28"/>
        </w:rPr>
        <w:t xml:space="preserve"> должен быть</w:t>
      </w:r>
      <w:r w:rsidRPr="00EA380E">
        <w:rPr>
          <w:rFonts w:ascii="Times New Roman" w:hAnsi="Times New Roman" w:cs="Times New Roman"/>
          <w:sz w:val="28"/>
          <w:szCs w:val="28"/>
        </w:rPr>
        <w:t xml:space="preserve"> готов решать следующие профессиональные задачи:</w:t>
      </w:r>
    </w:p>
    <w:p w:rsidR="00821FCF" w:rsidRPr="00EA380E" w:rsidRDefault="0035509E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380E">
        <w:rPr>
          <w:rFonts w:ascii="Times New Roman" w:hAnsi="Times New Roman" w:cs="Times New Roman"/>
          <w:i/>
          <w:sz w:val="28"/>
          <w:szCs w:val="28"/>
        </w:rPr>
        <w:t>научно-исследовательск</w:t>
      </w:r>
      <w:r w:rsidR="008216DC" w:rsidRPr="00EA380E">
        <w:rPr>
          <w:rFonts w:ascii="Times New Roman" w:hAnsi="Times New Roman" w:cs="Times New Roman"/>
          <w:i/>
          <w:sz w:val="28"/>
          <w:szCs w:val="28"/>
        </w:rPr>
        <w:t>ий тип задач:</w:t>
      </w:r>
    </w:p>
    <w:p w:rsidR="0035509E" w:rsidRPr="0035509E" w:rsidRDefault="0035509E" w:rsidP="0035509E">
      <w:pPr>
        <w:widowControl w:val="0"/>
        <w:tabs>
          <w:tab w:val="left" w:pos="993"/>
          <w:tab w:val="left" w:pos="10080"/>
          <w:tab w:val="left" w:pos="10992"/>
          <w:tab w:val="left" w:pos="11520"/>
          <w:tab w:val="left" w:pos="1170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A380E">
        <w:rPr>
          <w:rFonts w:ascii="Times New Roman" w:eastAsia="Times New Roman" w:hAnsi="Times New Roman" w:cs="Times New Roman"/>
          <w:sz w:val="28"/>
          <w:szCs w:val="28"/>
        </w:rPr>
        <w:t xml:space="preserve">- формирование универсальных, </w:t>
      </w:r>
      <w:proofErr w:type="spellStart"/>
      <w:r w:rsidRPr="00EA380E">
        <w:rPr>
          <w:rFonts w:ascii="Times New Roman" w:eastAsia="Times New Roman" w:hAnsi="Times New Roman" w:cs="Times New Roman"/>
          <w:sz w:val="28"/>
          <w:szCs w:val="28"/>
        </w:rPr>
        <w:t>общепрофессиональных</w:t>
      </w:r>
      <w:proofErr w:type="spellEnd"/>
      <w:r w:rsidRPr="00EA380E">
        <w:rPr>
          <w:rFonts w:ascii="Times New Roman" w:eastAsia="Times New Roman" w:hAnsi="Times New Roman" w:cs="Times New Roman"/>
          <w:sz w:val="28"/>
          <w:szCs w:val="28"/>
        </w:rPr>
        <w:t xml:space="preserve"> и профессиональных компетенций посредством системности и преемственности содержания дисциплин учебного плана применительно к областям и объектам профессиональной деятельности</w:t>
      </w:r>
      <w:r w:rsidRPr="0035509E">
        <w:rPr>
          <w:rFonts w:ascii="Times New Roman" w:eastAsia="Times New Roman" w:hAnsi="Times New Roman" w:cs="Times New Roman"/>
          <w:sz w:val="28"/>
          <w:szCs w:val="28"/>
        </w:rPr>
        <w:t xml:space="preserve"> в сфере </w:t>
      </w:r>
      <w:proofErr w:type="spellStart"/>
      <w:r w:rsidRPr="0035509E">
        <w:rPr>
          <w:rFonts w:ascii="Times New Roman" w:eastAsia="Times New Roman" w:hAnsi="Times New Roman" w:cs="Times New Roman"/>
          <w:sz w:val="28"/>
          <w:szCs w:val="28"/>
        </w:rPr>
        <w:t>техносферной</w:t>
      </w:r>
      <w:proofErr w:type="spellEnd"/>
      <w:r w:rsidRPr="0035509E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</w:t>
      </w:r>
      <w:r w:rsidR="008216D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509E">
        <w:rPr>
          <w:rFonts w:ascii="Times New Roman" w:eastAsia="Times New Roman" w:hAnsi="Times New Roman" w:cs="Times New Roman"/>
          <w:sz w:val="28"/>
          <w:szCs w:val="28"/>
        </w:rPr>
        <w:t xml:space="preserve"> на которые </w:t>
      </w:r>
      <w:proofErr w:type="gramStart"/>
      <w:r w:rsidRPr="0035509E">
        <w:rPr>
          <w:rFonts w:ascii="Times New Roman" w:eastAsia="Times New Roman" w:hAnsi="Times New Roman" w:cs="Times New Roman"/>
          <w:sz w:val="28"/>
          <w:szCs w:val="28"/>
        </w:rPr>
        <w:t>ориентирована</w:t>
      </w:r>
      <w:proofErr w:type="gramEnd"/>
      <w:r w:rsidRPr="0035509E">
        <w:rPr>
          <w:rFonts w:ascii="Times New Roman" w:eastAsia="Times New Roman" w:hAnsi="Times New Roman" w:cs="Times New Roman"/>
          <w:sz w:val="28"/>
          <w:szCs w:val="28"/>
        </w:rPr>
        <w:t xml:space="preserve"> ОП ВО </w:t>
      </w:r>
      <w:proofErr w:type="spellStart"/>
      <w:r w:rsidRPr="0035509E"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  <w:proofErr w:type="spellEnd"/>
      <w:r w:rsidRPr="0035509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5509E" w:rsidRPr="0035509E" w:rsidRDefault="0035509E" w:rsidP="0035509E">
      <w:pPr>
        <w:widowControl w:val="0"/>
        <w:tabs>
          <w:tab w:val="left" w:pos="993"/>
          <w:tab w:val="left" w:pos="10080"/>
          <w:tab w:val="left" w:pos="10992"/>
          <w:tab w:val="left" w:pos="11520"/>
          <w:tab w:val="left" w:pos="1170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09E">
        <w:rPr>
          <w:rFonts w:ascii="Times New Roman" w:eastAsia="Times New Roman" w:hAnsi="Times New Roman" w:cs="Times New Roman"/>
          <w:sz w:val="28"/>
          <w:szCs w:val="28"/>
        </w:rPr>
        <w:t>- развитие у студентов личностных качеств, способствующих их творческой активности, общекультурному росту и социальной мобильности;</w:t>
      </w:r>
    </w:p>
    <w:p w:rsidR="00821FCF" w:rsidRPr="003600D7" w:rsidRDefault="0035509E" w:rsidP="003550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09E">
        <w:rPr>
          <w:rFonts w:ascii="Times New Roman" w:eastAsia="Times New Roman" w:hAnsi="Times New Roman" w:cs="Times New Roman"/>
          <w:sz w:val="28"/>
          <w:szCs w:val="28"/>
        </w:rPr>
        <w:t>- формирование целеустремленности, организованности, трудолюбия, ответственности, самостоятельности, гражданственности, толерантности, настойчивости в достижении цели.</w:t>
      </w:r>
      <w:proofErr w:type="gramEnd"/>
    </w:p>
    <w:p w:rsidR="00821FCF" w:rsidRPr="003600D7" w:rsidRDefault="00821FCF" w:rsidP="00A41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0D7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освоения образовательной программы </w:t>
      </w:r>
      <w:proofErr w:type="spellStart"/>
      <w:r w:rsidR="00065EAC"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  <w:proofErr w:type="spellEnd"/>
      <w:r w:rsidR="005E5F30" w:rsidRPr="003600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4230" w:rsidRPr="003600D7"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 w:rsidRPr="003600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6FB0" w:rsidRPr="003600D7">
        <w:rPr>
          <w:rFonts w:ascii="Times New Roman" w:eastAsia="Times New Roman" w:hAnsi="Times New Roman" w:cs="Times New Roman"/>
          <w:sz w:val="28"/>
          <w:szCs w:val="28"/>
        </w:rPr>
        <w:t xml:space="preserve">универсальные, </w:t>
      </w:r>
      <w:proofErr w:type="spellStart"/>
      <w:r w:rsidRPr="003600D7">
        <w:rPr>
          <w:rFonts w:ascii="Times New Roman" w:eastAsia="Times New Roman" w:hAnsi="Times New Roman" w:cs="Times New Roman"/>
          <w:sz w:val="28"/>
          <w:szCs w:val="28"/>
        </w:rPr>
        <w:t>общепрофессиональные</w:t>
      </w:r>
      <w:proofErr w:type="spellEnd"/>
      <w:r w:rsidRPr="003600D7">
        <w:rPr>
          <w:rFonts w:ascii="Times New Roman" w:eastAsia="Times New Roman" w:hAnsi="Times New Roman" w:cs="Times New Roman"/>
          <w:sz w:val="28"/>
          <w:szCs w:val="28"/>
        </w:rPr>
        <w:t xml:space="preserve"> и профессиональные компетенции.</w:t>
      </w:r>
    </w:p>
    <w:p w:rsidR="00821FCF" w:rsidRPr="003600D7" w:rsidRDefault="00821FCF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FCF" w:rsidRPr="003600D7" w:rsidRDefault="00821FCF" w:rsidP="00A41E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00D7">
        <w:rPr>
          <w:rFonts w:ascii="Times New Roman" w:eastAsia="Times New Roman" w:hAnsi="Times New Roman" w:cs="Times New Roman"/>
          <w:b/>
          <w:sz w:val="28"/>
          <w:szCs w:val="28"/>
        </w:rPr>
        <w:t>2. Структура, содержание образовательной программы, е</w:t>
      </w:r>
      <w:r w:rsidR="003F4721" w:rsidRPr="003600D7"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Pr="003600D7">
        <w:rPr>
          <w:rFonts w:ascii="Times New Roman" w:eastAsia="Times New Roman" w:hAnsi="Times New Roman" w:cs="Times New Roman"/>
          <w:b/>
          <w:sz w:val="28"/>
          <w:szCs w:val="28"/>
        </w:rPr>
        <w:t xml:space="preserve"> ориентация на рынок труда</w:t>
      </w:r>
    </w:p>
    <w:p w:rsidR="00C411A6" w:rsidRPr="003600D7" w:rsidRDefault="00C411A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Структура образовательной программы </w:t>
      </w:r>
      <w:proofErr w:type="spellStart"/>
      <w:r w:rsidR="006C03D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включает </w:t>
      </w:r>
      <w:r w:rsidR="008216DC">
        <w:rPr>
          <w:rFonts w:ascii="Times New Roman" w:hAnsi="Times New Roman" w:cs="Times New Roman"/>
          <w:sz w:val="28"/>
          <w:szCs w:val="28"/>
        </w:rPr>
        <w:t xml:space="preserve">блок «Дисциплины (модули)»: </w:t>
      </w:r>
      <w:r w:rsidRPr="003600D7">
        <w:rPr>
          <w:rFonts w:ascii="Times New Roman" w:hAnsi="Times New Roman" w:cs="Times New Roman"/>
          <w:sz w:val="28"/>
          <w:szCs w:val="28"/>
        </w:rPr>
        <w:t xml:space="preserve">обязательную часть и часть, формируемую участниками образовательных отношений, блок </w:t>
      </w:r>
      <w:r w:rsidR="00886FB0" w:rsidRPr="003600D7">
        <w:rPr>
          <w:rFonts w:ascii="Times New Roman" w:hAnsi="Times New Roman" w:cs="Times New Roman"/>
          <w:sz w:val="28"/>
          <w:szCs w:val="28"/>
        </w:rPr>
        <w:t>«</w:t>
      </w:r>
      <w:r w:rsidRPr="003600D7">
        <w:rPr>
          <w:rFonts w:ascii="Times New Roman" w:hAnsi="Times New Roman" w:cs="Times New Roman"/>
          <w:sz w:val="28"/>
          <w:szCs w:val="28"/>
        </w:rPr>
        <w:t>Практик</w:t>
      </w:r>
      <w:r w:rsidR="00886FB0" w:rsidRPr="003600D7">
        <w:rPr>
          <w:rFonts w:ascii="Times New Roman" w:hAnsi="Times New Roman" w:cs="Times New Roman"/>
          <w:sz w:val="28"/>
          <w:szCs w:val="28"/>
        </w:rPr>
        <w:t>а»</w:t>
      </w:r>
      <w:r w:rsidRPr="003600D7">
        <w:rPr>
          <w:rFonts w:ascii="Times New Roman" w:hAnsi="Times New Roman" w:cs="Times New Roman"/>
          <w:sz w:val="28"/>
          <w:szCs w:val="28"/>
        </w:rPr>
        <w:t xml:space="preserve">, блок </w:t>
      </w:r>
      <w:r w:rsidR="00886FB0" w:rsidRPr="003600D7">
        <w:rPr>
          <w:rFonts w:ascii="Times New Roman" w:hAnsi="Times New Roman" w:cs="Times New Roman"/>
          <w:sz w:val="28"/>
          <w:szCs w:val="28"/>
        </w:rPr>
        <w:t>«</w:t>
      </w:r>
      <w:r w:rsidRPr="003600D7">
        <w:rPr>
          <w:rFonts w:ascii="Times New Roman" w:hAnsi="Times New Roman" w:cs="Times New Roman"/>
          <w:sz w:val="28"/>
          <w:szCs w:val="28"/>
        </w:rPr>
        <w:t>Государственная итоговая аттестация</w:t>
      </w:r>
      <w:r w:rsidR="00886FB0" w:rsidRPr="003600D7">
        <w:rPr>
          <w:rFonts w:ascii="Times New Roman" w:hAnsi="Times New Roman" w:cs="Times New Roman"/>
          <w:sz w:val="28"/>
          <w:szCs w:val="28"/>
        </w:rPr>
        <w:t>»</w:t>
      </w:r>
      <w:r w:rsidRPr="003600D7">
        <w:rPr>
          <w:rFonts w:ascii="Times New Roman" w:hAnsi="Times New Roman" w:cs="Times New Roman"/>
          <w:sz w:val="28"/>
          <w:szCs w:val="28"/>
        </w:rPr>
        <w:t xml:space="preserve">. </w:t>
      </w:r>
      <w:r w:rsidR="00DA5792" w:rsidRPr="003600D7">
        <w:rPr>
          <w:rFonts w:ascii="Times New Roman" w:hAnsi="Times New Roman" w:cs="Times New Roman"/>
          <w:sz w:val="28"/>
          <w:szCs w:val="28"/>
        </w:rPr>
        <w:t>Ч</w:t>
      </w:r>
      <w:r w:rsidRPr="003600D7">
        <w:rPr>
          <w:rFonts w:ascii="Times New Roman" w:hAnsi="Times New Roman" w:cs="Times New Roman"/>
          <w:sz w:val="28"/>
          <w:szCs w:val="28"/>
        </w:rPr>
        <w:t xml:space="preserve">то обеспечивает реализацию программы </w:t>
      </w:r>
      <w:proofErr w:type="spellStart"/>
      <w:r w:rsidR="006C03D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, имеющую направленность (профиль) </w:t>
      </w:r>
      <w:r w:rsidR="006C03DE">
        <w:rPr>
          <w:rFonts w:ascii="Times New Roman" w:hAnsi="Times New Roman" w:cs="Times New Roman"/>
          <w:sz w:val="28"/>
          <w:szCs w:val="28"/>
        </w:rPr>
        <w:t>Безопасность труда</w:t>
      </w:r>
      <w:r w:rsidRPr="003600D7">
        <w:rPr>
          <w:rFonts w:ascii="Times New Roman" w:hAnsi="Times New Roman" w:cs="Times New Roman"/>
          <w:sz w:val="28"/>
          <w:szCs w:val="28"/>
        </w:rPr>
        <w:t>.</w:t>
      </w:r>
    </w:p>
    <w:p w:rsidR="003F4721" w:rsidRPr="003600D7" w:rsidRDefault="002A0C0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0D7">
        <w:rPr>
          <w:rFonts w:ascii="Times New Roman" w:hAnsi="Times New Roman" w:cs="Times New Roman"/>
          <w:sz w:val="28"/>
          <w:szCs w:val="28"/>
        </w:rPr>
        <w:t>Разработанная и утвержденная основная образовательная программа по направлению подготовки 20.0</w:t>
      </w:r>
      <w:r w:rsidR="00B906F4">
        <w:rPr>
          <w:rFonts w:ascii="Times New Roman" w:hAnsi="Times New Roman" w:cs="Times New Roman"/>
          <w:sz w:val="28"/>
          <w:szCs w:val="28"/>
        </w:rPr>
        <w:t>3</w:t>
      </w:r>
      <w:r w:rsidRPr="003600D7">
        <w:rPr>
          <w:rFonts w:ascii="Times New Roman" w:hAnsi="Times New Roman" w:cs="Times New Roman"/>
          <w:sz w:val="28"/>
          <w:szCs w:val="28"/>
        </w:rPr>
        <w:t xml:space="preserve">.01 </w:t>
      </w:r>
      <w:proofErr w:type="spellStart"/>
      <w:r w:rsidRPr="003600D7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безопасность представляет собой комплекс основных характеристик образования (объем, содержание, планируемые результаты и т.д.), организационно-педагогических условий, форм аттестации, учебного плана, календарного учебного графика, рабочих программ дисциплин (модулей), программ практик, оценочных средств, методических материалов, иных компонентов, включенных в состав образовательной программы.</w:t>
      </w:r>
      <w:proofErr w:type="gramEnd"/>
    </w:p>
    <w:p w:rsidR="002A0C06" w:rsidRPr="003600D7" w:rsidRDefault="002A0C0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В основной образовательной программе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определены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>:</w:t>
      </w:r>
    </w:p>
    <w:p w:rsidR="002A0C06" w:rsidRPr="003600D7" w:rsidRDefault="002A0C0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405F3A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образовательной программы - компетенции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>, установленные образовательным стандартом, с учетом направленности образовательной программы;</w:t>
      </w:r>
    </w:p>
    <w:p w:rsidR="002A0C06" w:rsidRPr="003600D7" w:rsidRDefault="002A0C0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405F3A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 xml:space="preserve">планируемые результаты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каждой дисциплине и практике - знания, умения, навыки, характеризующие этапы формирования компетенций и обеспечивающие достижение планируемых результатов освоения образовательной программы.</w:t>
      </w:r>
    </w:p>
    <w:p w:rsidR="002A0C06" w:rsidRPr="003600D7" w:rsidRDefault="002A0C0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На кафедре имеются </w:t>
      </w:r>
      <w:r w:rsidR="00DA5792" w:rsidRPr="003600D7">
        <w:rPr>
          <w:rFonts w:ascii="Times New Roman" w:hAnsi="Times New Roman" w:cs="Times New Roman"/>
          <w:sz w:val="28"/>
          <w:szCs w:val="28"/>
        </w:rPr>
        <w:t>разработанные и утвержденные</w:t>
      </w:r>
      <w:r w:rsidR="00C73BDA" w:rsidRPr="003600D7">
        <w:rPr>
          <w:rFonts w:ascii="Times New Roman" w:hAnsi="Times New Roman" w:cs="Times New Roman"/>
          <w:sz w:val="28"/>
          <w:szCs w:val="28"/>
        </w:rPr>
        <w:t xml:space="preserve"> рабочие программы дисциплин,</w:t>
      </w:r>
      <w:r w:rsidRPr="003600D7">
        <w:rPr>
          <w:rFonts w:ascii="Times New Roman" w:hAnsi="Times New Roman" w:cs="Times New Roman"/>
          <w:sz w:val="28"/>
          <w:szCs w:val="28"/>
        </w:rPr>
        <w:t xml:space="preserve"> программы практик,</w:t>
      </w:r>
      <w:r w:rsidR="00C73BDA" w:rsidRPr="003600D7">
        <w:rPr>
          <w:rFonts w:ascii="Times New Roman" w:hAnsi="Times New Roman" w:cs="Times New Roman"/>
          <w:sz w:val="28"/>
          <w:szCs w:val="28"/>
        </w:rPr>
        <w:t xml:space="preserve"> а также государственной </w:t>
      </w:r>
      <w:r w:rsidR="008216DC" w:rsidRPr="003600D7"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="00C73BDA" w:rsidRPr="003600D7">
        <w:rPr>
          <w:rFonts w:ascii="Times New Roman" w:hAnsi="Times New Roman" w:cs="Times New Roman"/>
          <w:sz w:val="28"/>
          <w:szCs w:val="28"/>
        </w:rPr>
        <w:t>аттестации,</w:t>
      </w:r>
      <w:r w:rsidRPr="003600D7">
        <w:rPr>
          <w:rFonts w:ascii="Times New Roman" w:hAnsi="Times New Roman" w:cs="Times New Roman"/>
          <w:sz w:val="28"/>
          <w:szCs w:val="28"/>
        </w:rPr>
        <w:t xml:space="preserve"> которые соответствуют </w:t>
      </w:r>
      <w:r w:rsidR="00822F17" w:rsidRPr="003600D7">
        <w:rPr>
          <w:rFonts w:ascii="Times New Roman" w:hAnsi="Times New Roman" w:cs="Times New Roman"/>
          <w:sz w:val="28"/>
          <w:szCs w:val="28"/>
        </w:rPr>
        <w:t xml:space="preserve">необходимым </w:t>
      </w:r>
      <w:r w:rsidRPr="003600D7">
        <w:rPr>
          <w:rFonts w:ascii="Times New Roman" w:hAnsi="Times New Roman" w:cs="Times New Roman"/>
          <w:sz w:val="28"/>
          <w:szCs w:val="28"/>
        </w:rPr>
        <w:t>требованиям.</w:t>
      </w:r>
      <w:r w:rsidR="00886FB0" w:rsidRPr="003600D7">
        <w:rPr>
          <w:rFonts w:ascii="Times New Roman" w:hAnsi="Times New Roman" w:cs="Times New Roman"/>
          <w:sz w:val="28"/>
          <w:szCs w:val="28"/>
        </w:rPr>
        <w:t xml:space="preserve"> </w:t>
      </w:r>
      <w:r w:rsidR="00316C10" w:rsidRPr="003600D7">
        <w:rPr>
          <w:rFonts w:ascii="Times New Roman" w:hAnsi="Times New Roman" w:cs="Times New Roman"/>
          <w:sz w:val="28"/>
          <w:szCs w:val="28"/>
        </w:rPr>
        <w:t>В структуру рабочих программ входят фонды оценочных сре</w:t>
      </w:r>
      <w:proofErr w:type="gramStart"/>
      <w:r w:rsidR="00316C10" w:rsidRPr="003600D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316C10" w:rsidRPr="003600D7">
        <w:rPr>
          <w:rFonts w:ascii="Times New Roman" w:hAnsi="Times New Roman" w:cs="Times New Roman"/>
          <w:sz w:val="28"/>
          <w:szCs w:val="28"/>
        </w:rPr>
        <w:t>я промежуточной аттестации обучающихся по дисциплинам и практикам, а также для итоговой аттестации.</w:t>
      </w:r>
    </w:p>
    <w:p w:rsidR="00A47ABD" w:rsidRPr="003600D7" w:rsidRDefault="00A47ABD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программы </w:t>
      </w:r>
      <w:r w:rsidR="00B906F4">
        <w:rPr>
          <w:rFonts w:ascii="Times New Roman" w:hAnsi="Times New Roman" w:cs="Times New Roman"/>
          <w:sz w:val="28"/>
          <w:szCs w:val="28"/>
        </w:rPr>
        <w:t>бакалавра</w:t>
      </w:r>
      <w:r w:rsidRPr="003600D7">
        <w:rPr>
          <w:rFonts w:ascii="Times New Roman" w:hAnsi="Times New Roman" w:cs="Times New Roman"/>
          <w:sz w:val="28"/>
          <w:szCs w:val="28"/>
        </w:rPr>
        <w:t xml:space="preserve"> включает: общую характеристику образовательной программы; характеристику профессиональной деятельности выпускника; планируемые результаты освоения программы; документы, регламентирующие содержание и организацию образовательного процесса при реализации образовательной программы; ресурсное обеспечение образовательной программы; оценку качества освоения образовательной программы и т.д.</w:t>
      </w:r>
      <w:r w:rsidR="008216DC">
        <w:rPr>
          <w:rFonts w:ascii="Times New Roman" w:hAnsi="Times New Roman" w:cs="Times New Roman"/>
          <w:sz w:val="28"/>
          <w:szCs w:val="28"/>
        </w:rPr>
        <w:t>, ч</w:t>
      </w:r>
      <w:r w:rsidRPr="003600D7">
        <w:rPr>
          <w:rFonts w:ascii="Times New Roman" w:eastAsia="Times New Roman" w:hAnsi="Times New Roman" w:cs="Times New Roman"/>
          <w:sz w:val="28"/>
          <w:szCs w:val="28"/>
        </w:rPr>
        <w:t xml:space="preserve">то обеспечивает возможность реализации программы </w:t>
      </w:r>
      <w:proofErr w:type="spellStart"/>
      <w:r w:rsidR="00B906F4"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  <w:proofErr w:type="spellEnd"/>
      <w:r w:rsidRPr="003600D7">
        <w:rPr>
          <w:rFonts w:ascii="Times New Roman" w:eastAsia="Times New Roman" w:hAnsi="Times New Roman" w:cs="Times New Roman"/>
          <w:sz w:val="28"/>
          <w:szCs w:val="28"/>
        </w:rPr>
        <w:t xml:space="preserve">, имеющую профиль: </w:t>
      </w:r>
      <w:r w:rsidR="00B906F4">
        <w:rPr>
          <w:rFonts w:ascii="Times New Roman" w:eastAsia="Times New Roman" w:hAnsi="Times New Roman" w:cs="Times New Roman"/>
          <w:sz w:val="28"/>
          <w:szCs w:val="28"/>
        </w:rPr>
        <w:t>Безопасность труда</w:t>
      </w:r>
      <w:r w:rsidRPr="003600D7">
        <w:rPr>
          <w:rFonts w:ascii="Times New Roman" w:eastAsia="Times New Roman" w:hAnsi="Times New Roman" w:cs="Times New Roman"/>
          <w:sz w:val="28"/>
          <w:szCs w:val="28"/>
        </w:rPr>
        <w:t xml:space="preserve"> в рамках указанного направления.</w:t>
      </w:r>
    </w:p>
    <w:p w:rsidR="00E73AEF" w:rsidRPr="003600D7" w:rsidRDefault="00822F17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За преподавателями кафедры закреплен</w:t>
      </w:r>
      <w:r w:rsidR="009E0E5C">
        <w:rPr>
          <w:rFonts w:ascii="Times New Roman" w:hAnsi="Times New Roman" w:cs="Times New Roman"/>
          <w:sz w:val="28"/>
          <w:szCs w:val="28"/>
        </w:rPr>
        <w:t>ы следующие учебные дисциплины:</w:t>
      </w:r>
    </w:p>
    <w:p w:rsidR="00822F17" w:rsidRPr="003600D7" w:rsidRDefault="00741CA1" w:rsidP="00741C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1CA1">
        <w:rPr>
          <w:rFonts w:ascii="Times New Roman" w:hAnsi="Times New Roman" w:cs="Times New Roman"/>
          <w:sz w:val="28"/>
          <w:szCs w:val="28"/>
        </w:rPr>
        <w:t>Производственная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A1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CA1">
        <w:rPr>
          <w:rFonts w:ascii="Times New Roman" w:hAnsi="Times New Roman" w:cs="Times New Roman"/>
          <w:sz w:val="28"/>
          <w:szCs w:val="28"/>
        </w:rPr>
        <w:t>Ноксология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A1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A1">
        <w:rPr>
          <w:rFonts w:ascii="Times New Roman" w:hAnsi="Times New Roman" w:cs="Times New Roman"/>
          <w:sz w:val="28"/>
          <w:szCs w:val="28"/>
        </w:rPr>
        <w:t>Санитарно-гигиенические основы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A1">
        <w:rPr>
          <w:rFonts w:ascii="Times New Roman" w:hAnsi="Times New Roman" w:cs="Times New Roman"/>
          <w:sz w:val="28"/>
          <w:szCs w:val="28"/>
        </w:rPr>
        <w:t>Введение в профессиональную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A1">
        <w:rPr>
          <w:rFonts w:ascii="Times New Roman" w:hAnsi="Times New Roman" w:cs="Times New Roman"/>
          <w:sz w:val="28"/>
          <w:szCs w:val="28"/>
        </w:rPr>
        <w:t>Безопасность труда на 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A1">
        <w:rPr>
          <w:rFonts w:ascii="Times New Roman" w:hAnsi="Times New Roman" w:cs="Times New Roman"/>
          <w:sz w:val="28"/>
          <w:szCs w:val="28"/>
        </w:rPr>
        <w:t xml:space="preserve">Правовые основы безопасности в </w:t>
      </w:r>
      <w:proofErr w:type="spellStart"/>
      <w:r w:rsidRPr="00741CA1">
        <w:rPr>
          <w:rFonts w:ascii="Times New Roman" w:hAnsi="Times New Roman" w:cs="Times New Roman"/>
          <w:sz w:val="28"/>
          <w:szCs w:val="28"/>
        </w:rPr>
        <w:t>техносфере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A1">
        <w:rPr>
          <w:rFonts w:ascii="Times New Roman" w:hAnsi="Times New Roman" w:cs="Times New Roman"/>
          <w:sz w:val="28"/>
          <w:szCs w:val="28"/>
        </w:rPr>
        <w:t>Медико-биологические основы безопасности труда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A1">
        <w:rPr>
          <w:rFonts w:ascii="Times New Roman" w:hAnsi="Times New Roman" w:cs="Times New Roman"/>
          <w:sz w:val="28"/>
          <w:szCs w:val="28"/>
        </w:rPr>
        <w:t>Метрология, стандартизация и сертификация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A1">
        <w:rPr>
          <w:rFonts w:ascii="Times New Roman" w:hAnsi="Times New Roman" w:cs="Times New Roman"/>
          <w:sz w:val="28"/>
          <w:szCs w:val="28"/>
        </w:rPr>
        <w:t>Проектирование систем безопасности труда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A1">
        <w:rPr>
          <w:rFonts w:ascii="Times New Roman" w:hAnsi="Times New Roman" w:cs="Times New Roman"/>
          <w:sz w:val="28"/>
          <w:szCs w:val="28"/>
        </w:rPr>
        <w:t>Обеспечение безопасности труда при ЧС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A1">
        <w:rPr>
          <w:rFonts w:ascii="Times New Roman" w:hAnsi="Times New Roman" w:cs="Times New Roman"/>
          <w:sz w:val="28"/>
          <w:szCs w:val="28"/>
        </w:rPr>
        <w:t>Надзор и контроль в сфере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A1">
        <w:rPr>
          <w:rFonts w:ascii="Times New Roman" w:hAnsi="Times New Roman" w:cs="Times New Roman"/>
          <w:sz w:val="28"/>
          <w:szCs w:val="28"/>
        </w:rPr>
        <w:t>Основы военной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A1">
        <w:rPr>
          <w:rFonts w:ascii="Times New Roman" w:hAnsi="Times New Roman" w:cs="Times New Roman"/>
          <w:sz w:val="28"/>
          <w:szCs w:val="28"/>
        </w:rPr>
        <w:t>Основы российской государственности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A1">
        <w:rPr>
          <w:rFonts w:ascii="Times New Roman" w:hAnsi="Times New Roman" w:cs="Times New Roman"/>
          <w:sz w:val="28"/>
          <w:szCs w:val="28"/>
        </w:rPr>
        <w:t>Экспертиза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A1">
        <w:rPr>
          <w:rFonts w:ascii="Times New Roman" w:hAnsi="Times New Roman" w:cs="Times New Roman"/>
          <w:sz w:val="28"/>
          <w:szCs w:val="28"/>
        </w:rPr>
        <w:t>Приборы и методы</w:t>
      </w:r>
      <w:proofErr w:type="gramEnd"/>
      <w:r w:rsidRPr="00741CA1">
        <w:rPr>
          <w:rFonts w:ascii="Times New Roman" w:hAnsi="Times New Roman" w:cs="Times New Roman"/>
          <w:sz w:val="28"/>
          <w:szCs w:val="28"/>
        </w:rPr>
        <w:t xml:space="preserve"> контроля производственной среды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A1">
        <w:rPr>
          <w:rFonts w:ascii="Times New Roman" w:hAnsi="Times New Roman" w:cs="Times New Roman"/>
          <w:sz w:val="28"/>
          <w:szCs w:val="28"/>
        </w:rPr>
        <w:t xml:space="preserve">Основы научно-исследовательской деятельности в области </w:t>
      </w:r>
      <w:proofErr w:type="spellStart"/>
      <w:r w:rsidRPr="00741CA1">
        <w:rPr>
          <w:rFonts w:ascii="Times New Roman" w:hAnsi="Times New Roman" w:cs="Times New Roman"/>
          <w:sz w:val="28"/>
          <w:szCs w:val="28"/>
        </w:rPr>
        <w:t>техносферной</w:t>
      </w:r>
      <w:proofErr w:type="spellEnd"/>
      <w:r w:rsidRPr="00741CA1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A1">
        <w:rPr>
          <w:rFonts w:ascii="Times New Roman" w:hAnsi="Times New Roman" w:cs="Times New Roman"/>
          <w:sz w:val="28"/>
          <w:szCs w:val="28"/>
        </w:rPr>
        <w:t>Культура безопасности на 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A1">
        <w:rPr>
          <w:rFonts w:ascii="Times New Roman" w:hAnsi="Times New Roman" w:cs="Times New Roman"/>
          <w:sz w:val="28"/>
          <w:szCs w:val="28"/>
        </w:rPr>
        <w:t>Чрезвычайные ситуации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CA1">
        <w:rPr>
          <w:rFonts w:ascii="Times New Roman" w:hAnsi="Times New Roman" w:cs="Times New Roman"/>
          <w:sz w:val="28"/>
          <w:szCs w:val="28"/>
        </w:rPr>
        <w:t>Пожаровзрывозащита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A1">
        <w:rPr>
          <w:rFonts w:ascii="Times New Roman" w:hAnsi="Times New Roman" w:cs="Times New Roman"/>
          <w:sz w:val="28"/>
          <w:szCs w:val="28"/>
        </w:rPr>
        <w:t>Чрезвычайные ситуации природного характера</w:t>
      </w:r>
      <w:r w:rsidR="00E73AEF" w:rsidRPr="00741CA1">
        <w:rPr>
          <w:rFonts w:ascii="Times New Roman" w:hAnsi="Times New Roman" w:cs="Times New Roman"/>
          <w:sz w:val="28"/>
          <w:szCs w:val="28"/>
        </w:rPr>
        <w:t xml:space="preserve"> </w:t>
      </w:r>
      <w:r w:rsidR="00822F17" w:rsidRPr="00741CA1">
        <w:rPr>
          <w:rFonts w:ascii="Times New Roman" w:hAnsi="Times New Roman" w:cs="Times New Roman"/>
          <w:sz w:val="28"/>
          <w:szCs w:val="28"/>
        </w:rPr>
        <w:t>и другие.</w:t>
      </w:r>
    </w:p>
    <w:p w:rsidR="00647282" w:rsidRPr="003600D7" w:rsidRDefault="0064728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В блок «</w:t>
      </w:r>
      <w:r w:rsidR="006D13FD" w:rsidRPr="003600D7">
        <w:rPr>
          <w:rFonts w:ascii="Times New Roman" w:hAnsi="Times New Roman" w:cs="Times New Roman"/>
          <w:sz w:val="28"/>
          <w:szCs w:val="28"/>
        </w:rPr>
        <w:t>Практика</w:t>
      </w:r>
      <w:r w:rsidRPr="003600D7">
        <w:rPr>
          <w:rFonts w:ascii="Times New Roman" w:hAnsi="Times New Roman" w:cs="Times New Roman"/>
          <w:sz w:val="28"/>
          <w:szCs w:val="28"/>
        </w:rPr>
        <w:t xml:space="preserve">» входят </w:t>
      </w:r>
      <w:r w:rsidR="006D13FD" w:rsidRPr="003600D7">
        <w:rPr>
          <w:rFonts w:ascii="Times New Roman" w:hAnsi="Times New Roman" w:cs="Times New Roman"/>
          <w:sz w:val="28"/>
          <w:szCs w:val="28"/>
        </w:rPr>
        <w:t xml:space="preserve">учебная, </w:t>
      </w:r>
      <w:r w:rsidRPr="003600D7">
        <w:rPr>
          <w:rFonts w:ascii="Times New Roman" w:hAnsi="Times New Roman" w:cs="Times New Roman"/>
          <w:sz w:val="28"/>
          <w:szCs w:val="28"/>
        </w:rPr>
        <w:t>производственная, в том числе преддипломная</w:t>
      </w:r>
      <w:r w:rsidR="00EB7D37" w:rsidRPr="003600D7">
        <w:rPr>
          <w:rFonts w:ascii="Times New Roman" w:hAnsi="Times New Roman" w:cs="Times New Roman"/>
          <w:sz w:val="28"/>
          <w:szCs w:val="28"/>
        </w:rPr>
        <w:t>,</w:t>
      </w:r>
      <w:r w:rsidRPr="003600D7">
        <w:rPr>
          <w:rFonts w:ascii="Times New Roman" w:hAnsi="Times New Roman" w:cs="Times New Roman"/>
          <w:sz w:val="28"/>
          <w:szCs w:val="28"/>
        </w:rPr>
        <w:t xml:space="preserve"> практика.</w:t>
      </w:r>
    </w:p>
    <w:p w:rsidR="006D13FD" w:rsidRPr="003600D7" w:rsidRDefault="006D13FD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Типы учебной практики:</w:t>
      </w:r>
    </w:p>
    <w:p w:rsidR="00741CA1" w:rsidRPr="00741CA1" w:rsidRDefault="00740735" w:rsidP="00741C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- </w:t>
      </w:r>
      <w:r w:rsidR="00741CA1">
        <w:rPr>
          <w:rFonts w:ascii="Times New Roman" w:hAnsi="Times New Roman" w:cs="Times New Roman"/>
          <w:sz w:val="28"/>
          <w:szCs w:val="28"/>
        </w:rPr>
        <w:t>о</w:t>
      </w:r>
      <w:r w:rsidR="00741CA1" w:rsidRPr="00741CA1">
        <w:rPr>
          <w:rFonts w:ascii="Times New Roman" w:hAnsi="Times New Roman" w:cs="Times New Roman"/>
          <w:sz w:val="28"/>
          <w:szCs w:val="28"/>
        </w:rPr>
        <w:t>знакомительная практика</w:t>
      </w:r>
      <w:r w:rsidR="00741CA1">
        <w:rPr>
          <w:rFonts w:ascii="Times New Roman" w:hAnsi="Times New Roman" w:cs="Times New Roman"/>
          <w:sz w:val="28"/>
          <w:szCs w:val="28"/>
        </w:rPr>
        <w:t>;</w:t>
      </w:r>
    </w:p>
    <w:p w:rsidR="006D13FD" w:rsidRPr="00EA380E" w:rsidRDefault="00741CA1" w:rsidP="00741C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741CA1">
        <w:rPr>
          <w:rFonts w:ascii="Times New Roman" w:hAnsi="Times New Roman" w:cs="Times New Roman"/>
          <w:sz w:val="28"/>
          <w:szCs w:val="28"/>
        </w:rPr>
        <w:t>аучно-</w:t>
      </w:r>
      <w:r w:rsidRPr="00EA380E">
        <w:rPr>
          <w:rFonts w:ascii="Times New Roman" w:hAnsi="Times New Roman" w:cs="Times New Roman"/>
          <w:sz w:val="28"/>
          <w:szCs w:val="28"/>
        </w:rPr>
        <w:t>исследовательская работа (получение первичных навыков научно-исследовательской работы)</w:t>
      </w:r>
      <w:r w:rsidR="006D13FD" w:rsidRPr="00EA380E">
        <w:rPr>
          <w:rFonts w:ascii="Times New Roman" w:hAnsi="Times New Roman" w:cs="Times New Roman"/>
          <w:sz w:val="28"/>
          <w:szCs w:val="28"/>
        </w:rPr>
        <w:t>;</w:t>
      </w:r>
    </w:p>
    <w:p w:rsidR="00647282" w:rsidRPr="00EA380E" w:rsidRDefault="0064728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0E">
        <w:rPr>
          <w:rFonts w:ascii="Times New Roman" w:hAnsi="Times New Roman" w:cs="Times New Roman"/>
          <w:sz w:val="28"/>
          <w:szCs w:val="28"/>
        </w:rPr>
        <w:t>Типы производственной практики:</w:t>
      </w:r>
    </w:p>
    <w:p w:rsidR="006D13FD" w:rsidRPr="003600D7" w:rsidRDefault="0074073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0E">
        <w:rPr>
          <w:rFonts w:ascii="Times New Roman" w:hAnsi="Times New Roman" w:cs="Times New Roman"/>
          <w:sz w:val="28"/>
          <w:szCs w:val="28"/>
        </w:rPr>
        <w:t xml:space="preserve">- </w:t>
      </w:r>
      <w:r w:rsidR="006D13FD" w:rsidRPr="00EA380E">
        <w:rPr>
          <w:rFonts w:ascii="Times New Roman" w:hAnsi="Times New Roman" w:cs="Times New Roman"/>
          <w:sz w:val="28"/>
          <w:szCs w:val="28"/>
        </w:rPr>
        <w:t>технологическая (проектно</w:t>
      </w:r>
      <w:r w:rsidR="006D13FD" w:rsidRPr="003600D7">
        <w:rPr>
          <w:rFonts w:ascii="Times New Roman" w:hAnsi="Times New Roman" w:cs="Times New Roman"/>
          <w:sz w:val="28"/>
          <w:szCs w:val="28"/>
        </w:rPr>
        <w:t>-технологическая);</w:t>
      </w:r>
    </w:p>
    <w:p w:rsidR="00647282" w:rsidRPr="003600D7" w:rsidRDefault="0074073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- </w:t>
      </w:r>
      <w:r w:rsidR="006D13FD" w:rsidRPr="003600D7">
        <w:rPr>
          <w:rFonts w:ascii="Times New Roman" w:hAnsi="Times New Roman" w:cs="Times New Roman"/>
          <w:sz w:val="28"/>
          <w:szCs w:val="28"/>
        </w:rPr>
        <w:t>научно-исследовательская работа;</w:t>
      </w:r>
    </w:p>
    <w:p w:rsidR="006D13FD" w:rsidRDefault="0074073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- </w:t>
      </w:r>
      <w:r w:rsidR="006D13FD" w:rsidRPr="003600D7">
        <w:rPr>
          <w:rFonts w:ascii="Times New Roman" w:hAnsi="Times New Roman" w:cs="Times New Roman"/>
          <w:sz w:val="28"/>
          <w:szCs w:val="28"/>
        </w:rPr>
        <w:t>преддипломная практика.</w:t>
      </w:r>
    </w:p>
    <w:p w:rsidR="00647282" w:rsidRPr="003600D7" w:rsidRDefault="0064728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Способ проведения производственной практики - стационарный.</w:t>
      </w:r>
    </w:p>
    <w:p w:rsidR="00821FCF" w:rsidRPr="003600D7" w:rsidRDefault="0064728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316C10" w:rsidRPr="003600D7" w:rsidRDefault="00316C10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/>
          <w:sz w:val="28"/>
          <w:szCs w:val="28"/>
        </w:rPr>
        <w:t>Итоги прохождения практики оформляются в виде отчетов и сдаются на кафедру.</w:t>
      </w:r>
    </w:p>
    <w:p w:rsidR="002A0C06" w:rsidRPr="003600D7" w:rsidRDefault="002A0C0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В блок "Государственная итоговая аттестация" входит </w:t>
      </w:r>
      <w:r w:rsidR="006D13FD" w:rsidRPr="003600D7">
        <w:rPr>
          <w:rFonts w:ascii="Times New Roman" w:hAnsi="Times New Roman" w:cs="Times New Roman"/>
          <w:sz w:val="28"/>
          <w:szCs w:val="28"/>
        </w:rPr>
        <w:t>подготовка к процедуре защиты и защита выпускной квалификационной работы</w:t>
      </w:r>
      <w:r w:rsidRPr="003600D7">
        <w:rPr>
          <w:rFonts w:ascii="Times New Roman" w:hAnsi="Times New Roman" w:cs="Times New Roman"/>
          <w:sz w:val="28"/>
          <w:szCs w:val="28"/>
        </w:rPr>
        <w:t>.</w:t>
      </w:r>
    </w:p>
    <w:p w:rsidR="002A0C06" w:rsidRPr="003600D7" w:rsidRDefault="002A6780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В части требований к структуре основной образовательной программы предусмотрена ориентация на рынок труда</w:t>
      </w:r>
      <w:r w:rsidR="008216DC">
        <w:rPr>
          <w:rFonts w:ascii="Times New Roman" w:hAnsi="Times New Roman" w:cs="Times New Roman"/>
          <w:sz w:val="28"/>
          <w:szCs w:val="28"/>
        </w:rPr>
        <w:t>,</w:t>
      </w:r>
      <w:r w:rsidRPr="003600D7">
        <w:rPr>
          <w:rFonts w:ascii="Times New Roman" w:hAnsi="Times New Roman" w:cs="Times New Roman"/>
          <w:sz w:val="28"/>
          <w:szCs w:val="28"/>
        </w:rPr>
        <w:t xml:space="preserve"> обеспечивающая качество подготовки обучающихся, высокие профессиональные требования соответствующие запросам работодателей.</w:t>
      </w:r>
    </w:p>
    <w:p w:rsidR="00E9033B" w:rsidRDefault="00E9033B" w:rsidP="00A41E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E60" w:rsidRPr="003600D7" w:rsidRDefault="000D4625" w:rsidP="00A41E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D7">
        <w:rPr>
          <w:rFonts w:ascii="Times New Roman" w:hAnsi="Times New Roman" w:cs="Times New Roman"/>
          <w:b/>
          <w:sz w:val="28"/>
          <w:szCs w:val="28"/>
        </w:rPr>
        <w:t>3.</w:t>
      </w:r>
      <w:r w:rsidR="00C77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0D7">
        <w:rPr>
          <w:rFonts w:ascii="Times New Roman" w:hAnsi="Times New Roman" w:cs="Times New Roman"/>
          <w:b/>
          <w:sz w:val="28"/>
          <w:szCs w:val="28"/>
        </w:rPr>
        <w:t xml:space="preserve">Сведения о контингенте </w:t>
      </w:r>
      <w:proofErr w:type="gramStart"/>
      <w:r w:rsidRPr="003600D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600D7">
        <w:rPr>
          <w:rFonts w:ascii="Times New Roman" w:hAnsi="Times New Roman" w:cs="Times New Roman"/>
          <w:b/>
          <w:sz w:val="28"/>
          <w:szCs w:val="28"/>
        </w:rPr>
        <w:t xml:space="preserve"> по образовательной программе</w:t>
      </w:r>
    </w:p>
    <w:p w:rsidR="00B31104" w:rsidRPr="003600D7" w:rsidRDefault="00527E2E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Кафедра осуществляет подготовку </w:t>
      </w:r>
      <w:r w:rsidR="00741CA1">
        <w:rPr>
          <w:rFonts w:ascii="Times New Roman" w:hAnsi="Times New Roman" w:cs="Times New Roman"/>
          <w:sz w:val="28"/>
          <w:szCs w:val="28"/>
        </w:rPr>
        <w:t>бакалавров</w:t>
      </w:r>
      <w:r w:rsidRPr="006169E1">
        <w:rPr>
          <w:rFonts w:ascii="Times New Roman" w:hAnsi="Times New Roman" w:cs="Times New Roman"/>
          <w:sz w:val="28"/>
          <w:szCs w:val="28"/>
        </w:rPr>
        <w:t xml:space="preserve"> </w:t>
      </w:r>
      <w:r w:rsidR="000D4625" w:rsidRPr="006169E1">
        <w:rPr>
          <w:rFonts w:ascii="Times New Roman" w:hAnsi="Times New Roman" w:cs="Times New Roman"/>
          <w:sz w:val="28"/>
          <w:szCs w:val="28"/>
        </w:rPr>
        <w:t xml:space="preserve">по </w:t>
      </w:r>
      <w:r w:rsidR="00E9033B" w:rsidRPr="006169E1">
        <w:rPr>
          <w:rFonts w:ascii="Times New Roman" w:hAnsi="Times New Roman" w:cs="Times New Roman"/>
          <w:sz w:val="28"/>
          <w:szCs w:val="28"/>
        </w:rPr>
        <w:t>очной</w:t>
      </w:r>
      <w:r w:rsidR="000D4625" w:rsidRPr="006169E1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C73BDA" w:rsidRPr="006169E1">
        <w:rPr>
          <w:rFonts w:ascii="Times New Roman" w:hAnsi="Times New Roman" w:cs="Times New Roman"/>
          <w:sz w:val="28"/>
          <w:szCs w:val="28"/>
        </w:rPr>
        <w:t xml:space="preserve"> в количестве</w:t>
      </w:r>
      <w:r w:rsidR="003D1333" w:rsidRPr="006169E1">
        <w:rPr>
          <w:rFonts w:ascii="Times New Roman" w:hAnsi="Times New Roman" w:cs="Times New Roman"/>
          <w:sz w:val="28"/>
          <w:szCs w:val="28"/>
        </w:rPr>
        <w:t xml:space="preserve"> </w:t>
      </w:r>
      <w:r w:rsidR="00B43C19" w:rsidRPr="00EA380E">
        <w:rPr>
          <w:rFonts w:ascii="Times New Roman" w:hAnsi="Times New Roman" w:cs="Times New Roman"/>
          <w:sz w:val="28"/>
          <w:szCs w:val="28"/>
        </w:rPr>
        <w:t xml:space="preserve">28 </w:t>
      </w:r>
      <w:r w:rsidR="002A0C06" w:rsidRPr="00EA380E">
        <w:rPr>
          <w:rFonts w:ascii="Times New Roman" w:hAnsi="Times New Roman" w:cs="Times New Roman"/>
          <w:sz w:val="28"/>
          <w:szCs w:val="28"/>
        </w:rPr>
        <w:t>студент</w:t>
      </w:r>
      <w:r w:rsidR="003D1333" w:rsidRPr="00EA380E">
        <w:rPr>
          <w:rFonts w:ascii="Times New Roman" w:hAnsi="Times New Roman" w:cs="Times New Roman"/>
          <w:sz w:val="28"/>
          <w:szCs w:val="28"/>
        </w:rPr>
        <w:t>ов</w:t>
      </w:r>
      <w:r w:rsidR="00833E3A">
        <w:rPr>
          <w:rFonts w:ascii="Times New Roman" w:hAnsi="Times New Roman" w:cs="Times New Roman"/>
          <w:sz w:val="28"/>
          <w:szCs w:val="28"/>
        </w:rPr>
        <w:t xml:space="preserve">: </w:t>
      </w:r>
      <w:r w:rsidR="00741CA1">
        <w:rPr>
          <w:rFonts w:ascii="Times New Roman" w:hAnsi="Times New Roman" w:cs="Times New Roman"/>
          <w:sz w:val="28"/>
          <w:szCs w:val="28"/>
        </w:rPr>
        <w:t>1-</w:t>
      </w:r>
      <w:r w:rsidR="00833E3A">
        <w:rPr>
          <w:rFonts w:ascii="Times New Roman" w:hAnsi="Times New Roman" w:cs="Times New Roman"/>
          <w:sz w:val="28"/>
          <w:szCs w:val="28"/>
        </w:rPr>
        <w:t>й</w:t>
      </w:r>
      <w:r w:rsidR="00741CA1">
        <w:rPr>
          <w:rFonts w:ascii="Times New Roman" w:hAnsi="Times New Roman" w:cs="Times New Roman"/>
          <w:sz w:val="28"/>
          <w:szCs w:val="28"/>
        </w:rPr>
        <w:t xml:space="preserve"> год обучения</w:t>
      </w:r>
      <w:r w:rsidR="00833E3A">
        <w:rPr>
          <w:rFonts w:ascii="Times New Roman" w:hAnsi="Times New Roman" w:cs="Times New Roman"/>
          <w:sz w:val="28"/>
          <w:szCs w:val="28"/>
        </w:rPr>
        <w:t xml:space="preserve"> – 1</w:t>
      </w:r>
      <w:r w:rsidR="009604AE">
        <w:rPr>
          <w:rFonts w:ascii="Times New Roman" w:hAnsi="Times New Roman" w:cs="Times New Roman"/>
          <w:sz w:val="28"/>
          <w:szCs w:val="28"/>
        </w:rPr>
        <w:t>1</w:t>
      </w:r>
      <w:r w:rsidR="00833E3A">
        <w:rPr>
          <w:rFonts w:ascii="Times New Roman" w:hAnsi="Times New Roman" w:cs="Times New Roman"/>
          <w:sz w:val="28"/>
          <w:szCs w:val="28"/>
        </w:rPr>
        <w:t>, 2-й год обучения - 17</w:t>
      </w:r>
      <w:r w:rsidRPr="006169E1">
        <w:rPr>
          <w:rFonts w:ascii="Times New Roman" w:hAnsi="Times New Roman" w:cs="Times New Roman"/>
          <w:sz w:val="28"/>
          <w:szCs w:val="28"/>
        </w:rPr>
        <w:t xml:space="preserve">. </w:t>
      </w:r>
      <w:r w:rsidR="00614F0B" w:rsidRPr="006169E1">
        <w:rPr>
          <w:rFonts w:ascii="Times New Roman" w:hAnsi="Times New Roman" w:cs="Times New Roman"/>
          <w:sz w:val="28"/>
          <w:szCs w:val="28"/>
        </w:rPr>
        <w:t xml:space="preserve">К освоению </w:t>
      </w:r>
      <w:r w:rsidR="00614F0B" w:rsidRPr="006169E1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программы </w:t>
      </w:r>
      <w:proofErr w:type="spellStart"/>
      <w:r w:rsidR="00741CA1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614F0B" w:rsidRPr="006169E1">
        <w:rPr>
          <w:rFonts w:ascii="Times New Roman" w:hAnsi="Times New Roman" w:cs="Times New Roman"/>
          <w:sz w:val="28"/>
          <w:szCs w:val="28"/>
        </w:rPr>
        <w:t xml:space="preserve"> по</w:t>
      </w:r>
      <w:r w:rsidR="00614F0B" w:rsidRPr="003600D7">
        <w:rPr>
          <w:rFonts w:ascii="Times New Roman" w:hAnsi="Times New Roman" w:cs="Times New Roman"/>
          <w:sz w:val="28"/>
          <w:szCs w:val="28"/>
        </w:rPr>
        <w:t xml:space="preserve"> направлению подготовки 20.0</w:t>
      </w:r>
      <w:r w:rsidR="00741CA1">
        <w:rPr>
          <w:rFonts w:ascii="Times New Roman" w:hAnsi="Times New Roman" w:cs="Times New Roman"/>
          <w:sz w:val="28"/>
          <w:szCs w:val="28"/>
        </w:rPr>
        <w:t>3</w:t>
      </w:r>
      <w:r w:rsidR="00614F0B" w:rsidRPr="003600D7">
        <w:rPr>
          <w:rFonts w:ascii="Times New Roman" w:hAnsi="Times New Roman" w:cs="Times New Roman"/>
          <w:sz w:val="28"/>
          <w:szCs w:val="28"/>
        </w:rPr>
        <w:t xml:space="preserve">.01 </w:t>
      </w:r>
      <w:proofErr w:type="spellStart"/>
      <w:r w:rsidR="00614F0B" w:rsidRPr="003600D7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="00614F0B" w:rsidRPr="003600D7">
        <w:rPr>
          <w:rFonts w:ascii="Times New Roman" w:hAnsi="Times New Roman" w:cs="Times New Roman"/>
          <w:sz w:val="28"/>
          <w:szCs w:val="28"/>
        </w:rPr>
        <w:t xml:space="preserve"> безопасность допускаются лица, </w:t>
      </w:r>
      <w:r w:rsidR="00741CA1" w:rsidRPr="00741CA1">
        <w:rPr>
          <w:rFonts w:ascii="Times New Roman" w:hAnsi="Times New Roman" w:cs="Times New Roman"/>
          <w:sz w:val="28"/>
          <w:szCs w:val="28"/>
        </w:rPr>
        <w:t>имеющие образование не ниже среднего общего образования</w:t>
      </w:r>
      <w:r w:rsidR="00614F0B" w:rsidRPr="003600D7">
        <w:rPr>
          <w:rFonts w:ascii="Times New Roman" w:hAnsi="Times New Roman" w:cs="Times New Roman"/>
          <w:sz w:val="28"/>
          <w:szCs w:val="28"/>
        </w:rPr>
        <w:t>.</w:t>
      </w:r>
    </w:p>
    <w:p w:rsidR="00AC5334" w:rsidRPr="003600D7" w:rsidRDefault="00AC533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104" w:rsidRPr="003600D7" w:rsidRDefault="00B31104" w:rsidP="00A41E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D7">
        <w:rPr>
          <w:rFonts w:ascii="Times New Roman" w:hAnsi="Times New Roman" w:cs="Times New Roman"/>
          <w:b/>
          <w:sz w:val="28"/>
          <w:szCs w:val="28"/>
        </w:rPr>
        <w:t xml:space="preserve">4. Качество образовательной деятельности и </w:t>
      </w:r>
      <w:proofErr w:type="gramStart"/>
      <w:r w:rsidRPr="003600D7">
        <w:rPr>
          <w:rFonts w:ascii="Times New Roman" w:hAnsi="Times New Roman" w:cs="Times New Roman"/>
          <w:b/>
          <w:sz w:val="28"/>
          <w:szCs w:val="28"/>
        </w:rPr>
        <w:t>подготовки</w:t>
      </w:r>
      <w:proofErr w:type="gramEnd"/>
      <w:r w:rsidRPr="003600D7">
        <w:rPr>
          <w:rFonts w:ascii="Times New Roman" w:hAnsi="Times New Roman" w:cs="Times New Roman"/>
          <w:b/>
          <w:sz w:val="28"/>
          <w:szCs w:val="28"/>
        </w:rPr>
        <w:t xml:space="preserve"> обучающихся по образовательной программе</w:t>
      </w:r>
    </w:p>
    <w:p w:rsidR="00D67E60" w:rsidRPr="003600D7" w:rsidRDefault="000D462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11659A">
        <w:rPr>
          <w:rFonts w:ascii="Times New Roman" w:hAnsi="Times New Roman" w:cs="Times New Roman"/>
          <w:sz w:val="28"/>
          <w:szCs w:val="28"/>
        </w:rPr>
        <w:t>бакалавров</w:t>
      </w:r>
      <w:r w:rsidRPr="003600D7">
        <w:rPr>
          <w:rFonts w:ascii="Times New Roman" w:hAnsi="Times New Roman" w:cs="Times New Roman"/>
          <w:sz w:val="28"/>
          <w:szCs w:val="28"/>
        </w:rPr>
        <w:t xml:space="preserve"> осуществляется в полном соответствии с ФГОС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427B" w:rsidRPr="003600D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1427B" w:rsidRPr="003600D7">
        <w:rPr>
          <w:rFonts w:ascii="Times New Roman" w:hAnsi="Times New Roman" w:cs="Times New Roman"/>
          <w:sz w:val="28"/>
          <w:szCs w:val="28"/>
        </w:rPr>
        <w:t xml:space="preserve"> основании разработанных учебных планов, утвержденных ученым советом института и университета, </w:t>
      </w:r>
      <w:r w:rsidRPr="003600D7">
        <w:rPr>
          <w:rFonts w:ascii="Times New Roman" w:hAnsi="Times New Roman" w:cs="Times New Roman"/>
          <w:sz w:val="28"/>
          <w:szCs w:val="28"/>
        </w:rPr>
        <w:t xml:space="preserve">с учетом методических рекомендаций отражающих современные достижения фундаментальных и прикладных наук, перспективные формы и методы научно-методической </w:t>
      </w:r>
      <w:r w:rsidR="00D81A90" w:rsidRPr="003600D7">
        <w:rPr>
          <w:rFonts w:ascii="Times New Roman" w:hAnsi="Times New Roman" w:cs="Times New Roman"/>
          <w:sz w:val="28"/>
          <w:szCs w:val="28"/>
        </w:rPr>
        <w:t>и учебно-воспитательной работы.</w:t>
      </w:r>
    </w:p>
    <w:p w:rsidR="00D827EF" w:rsidRPr="003600D7" w:rsidRDefault="00D827EF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В соответствии с учебным планом разрабатывается график учебного процесса, который в начале учебного года доводится до сведения студентов. Занятия ведутся в соответствии с расписанием. Два раза в год проводится промежуточная межсессионная аттестация.</w:t>
      </w:r>
    </w:p>
    <w:p w:rsidR="000D4625" w:rsidRPr="003600D7" w:rsidRDefault="000D462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по каждой учебной дисциплине, входящей в учебный план образовательной программы, проводится в соответствии с рабочей программой дисциплины. </w:t>
      </w:r>
      <w:r w:rsidR="00EB7D37" w:rsidRPr="003600D7">
        <w:rPr>
          <w:rFonts w:ascii="Times New Roman" w:hAnsi="Times New Roman" w:cs="Times New Roman"/>
          <w:sz w:val="28"/>
          <w:szCs w:val="28"/>
        </w:rPr>
        <w:t>Р</w:t>
      </w:r>
      <w:r w:rsidRPr="003600D7">
        <w:rPr>
          <w:rFonts w:ascii="Times New Roman" w:hAnsi="Times New Roman" w:cs="Times New Roman"/>
          <w:sz w:val="28"/>
          <w:szCs w:val="28"/>
        </w:rPr>
        <w:t>абочие программы дисциплин составлены в соответствии с положением</w:t>
      </w:r>
      <w:r w:rsidR="00C146BD" w:rsidRPr="003600D7">
        <w:rPr>
          <w:rFonts w:ascii="Times New Roman" w:hAnsi="Times New Roman" w:cs="Times New Roman"/>
          <w:sz w:val="28"/>
          <w:szCs w:val="28"/>
        </w:rPr>
        <w:t xml:space="preserve"> </w:t>
      </w:r>
      <w:r w:rsidR="00B31104" w:rsidRPr="003600D7">
        <w:rPr>
          <w:rFonts w:ascii="Times New Roman" w:hAnsi="Times New Roman" w:cs="Times New Roman"/>
          <w:sz w:val="28"/>
          <w:szCs w:val="28"/>
        </w:rPr>
        <w:t>«О</w:t>
      </w:r>
      <w:r w:rsidRPr="003600D7">
        <w:rPr>
          <w:rFonts w:ascii="Times New Roman" w:hAnsi="Times New Roman" w:cs="Times New Roman"/>
          <w:sz w:val="28"/>
          <w:szCs w:val="28"/>
        </w:rPr>
        <w:t xml:space="preserve"> п</w:t>
      </w:r>
      <w:r w:rsidR="00EB7D37" w:rsidRPr="003600D7">
        <w:rPr>
          <w:rFonts w:ascii="Times New Roman" w:hAnsi="Times New Roman" w:cs="Times New Roman"/>
          <w:sz w:val="28"/>
          <w:szCs w:val="28"/>
        </w:rPr>
        <w:t>о</w:t>
      </w:r>
      <w:r w:rsidRPr="003600D7">
        <w:rPr>
          <w:rFonts w:ascii="Times New Roman" w:hAnsi="Times New Roman" w:cs="Times New Roman"/>
          <w:sz w:val="28"/>
          <w:szCs w:val="28"/>
        </w:rPr>
        <w:t>рядке разработки рабочих программ дисциплин (модулей), реализуемы</w:t>
      </w:r>
      <w:r w:rsidR="00C146BD" w:rsidRPr="003600D7">
        <w:rPr>
          <w:rFonts w:ascii="Times New Roman" w:hAnsi="Times New Roman" w:cs="Times New Roman"/>
          <w:sz w:val="28"/>
          <w:szCs w:val="28"/>
        </w:rPr>
        <w:t>м</w:t>
      </w:r>
      <w:r w:rsidRPr="003600D7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высшего образования</w:t>
      </w:r>
      <w:r w:rsidR="00B31104" w:rsidRPr="003600D7">
        <w:rPr>
          <w:rFonts w:ascii="Times New Roman" w:hAnsi="Times New Roman" w:cs="Times New Roman"/>
          <w:sz w:val="28"/>
          <w:szCs w:val="28"/>
        </w:rPr>
        <w:t>»</w:t>
      </w:r>
      <w:r w:rsidR="002A6780" w:rsidRPr="003600D7">
        <w:rPr>
          <w:rFonts w:ascii="Times New Roman" w:hAnsi="Times New Roman" w:cs="Times New Roman"/>
          <w:sz w:val="28"/>
          <w:szCs w:val="28"/>
        </w:rPr>
        <w:t>.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Реализация учебного процесса по разработанным рабочим программам учебных дисциплин осуществляется согласно </w:t>
      </w:r>
      <w:r w:rsidR="00EB7D37" w:rsidRPr="003600D7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Pr="003600D7">
        <w:rPr>
          <w:rFonts w:ascii="Times New Roman" w:hAnsi="Times New Roman" w:cs="Times New Roman"/>
          <w:sz w:val="28"/>
          <w:szCs w:val="28"/>
        </w:rPr>
        <w:t>положению</w:t>
      </w:r>
      <w:r w:rsidR="00B43C19">
        <w:rPr>
          <w:rFonts w:ascii="Times New Roman" w:hAnsi="Times New Roman" w:cs="Times New Roman"/>
          <w:sz w:val="28"/>
          <w:szCs w:val="28"/>
        </w:rPr>
        <w:t>,</w:t>
      </w:r>
      <w:r w:rsidRPr="003600D7">
        <w:rPr>
          <w:rFonts w:ascii="Times New Roman" w:hAnsi="Times New Roman" w:cs="Times New Roman"/>
          <w:sz w:val="28"/>
          <w:szCs w:val="28"/>
        </w:rPr>
        <w:t xml:space="preserve"> включающему: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AC5334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>цели и задачи освоения дисциплины;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AC5334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программы;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AC5334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 xml:space="preserve">планируемые результаты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обучения по дисциплине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>;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AC5334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>структура дисциплины и распределение ее трудоемкости;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AC5334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>содержание дисциплины;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740735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 xml:space="preserve">методические указания для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по освоению дисциплины и учебно-методическое обеспечение самостоятельной работы;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740735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>фонд оценочных сре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>я проведения промежуточной аттестации обучающихся по дисциплине;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AC5334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>перечень основной и дополнительной учебной литературы, необходимой для освоения дисциплины;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740735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>перечень ресурсов информационно-телекоммуникационной сети «Интернет», необходимых для освоения дисциплины;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AC5334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>перечень информационных технологий, используемых при осуществлении образовательного процесса по дисциплине;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AC5334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>материально-техническое обеспечение дисциплины.</w:t>
      </w:r>
    </w:p>
    <w:p w:rsidR="00B31104" w:rsidRPr="003600D7" w:rsidRDefault="00B1354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Корректировка учебных программ дисциплин </w:t>
      </w:r>
      <w:r w:rsidR="00DA5792" w:rsidRPr="003600D7">
        <w:rPr>
          <w:rFonts w:ascii="Times New Roman" w:hAnsi="Times New Roman" w:cs="Times New Roman"/>
          <w:sz w:val="28"/>
          <w:szCs w:val="28"/>
        </w:rPr>
        <w:t>проводится</w:t>
      </w:r>
      <w:r w:rsidRPr="003600D7">
        <w:rPr>
          <w:rFonts w:ascii="Times New Roman" w:hAnsi="Times New Roman" w:cs="Times New Roman"/>
          <w:sz w:val="28"/>
          <w:szCs w:val="28"/>
        </w:rPr>
        <w:t xml:space="preserve"> кафедрой ежегодно. Научно-методический совет института утверждает внесенные изменения в соответствии с требованиями федерального государственного образовательного стандарта. Изучение дисциплин заканчивае</w:t>
      </w:r>
      <w:r w:rsidR="002A6780" w:rsidRPr="003600D7">
        <w:rPr>
          <w:rFonts w:ascii="Times New Roman" w:hAnsi="Times New Roman" w:cs="Times New Roman"/>
          <w:sz w:val="28"/>
          <w:szCs w:val="28"/>
        </w:rPr>
        <w:t>тся сдачей зачетов и экзаменов.</w:t>
      </w:r>
    </w:p>
    <w:p w:rsidR="0029167D" w:rsidRPr="003600D7" w:rsidRDefault="0029167D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Важнейшим звеном профессиональной подготовки студентов являются практики, которые позволяют органически связать обучение, осуществляемое в различных формах аудиторных занятий по дисциплинам теоретического цикла, и </w:t>
      </w:r>
      <w:r w:rsidRPr="003600D7">
        <w:rPr>
          <w:rFonts w:ascii="Times New Roman" w:hAnsi="Times New Roman" w:cs="Times New Roman"/>
          <w:sz w:val="28"/>
          <w:szCs w:val="28"/>
        </w:rPr>
        <w:lastRenderedPageBreak/>
        <w:t xml:space="preserve">занятий, проводимых по циклу дисциплин профессиональной подготовки с практической деятельностью студентов по реализации усваиваемых знаний, умений и навыков в выполнении профессиональных функций в области </w:t>
      </w:r>
      <w:proofErr w:type="spellStart"/>
      <w:r w:rsidRPr="003600D7">
        <w:rPr>
          <w:rFonts w:ascii="Times New Roman" w:hAnsi="Times New Roman" w:cs="Times New Roman"/>
          <w:sz w:val="28"/>
          <w:szCs w:val="28"/>
        </w:rPr>
        <w:t>техносферной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безопасности.</w:t>
      </w:r>
    </w:p>
    <w:p w:rsidR="0029167D" w:rsidRPr="003600D7" w:rsidRDefault="0029167D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Практики студентов проводятся на предприятиях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>. Орла и кафедре. Ведущими базами проведения практик по направлению подготовки 20.0</w:t>
      </w:r>
      <w:r w:rsidR="0011659A">
        <w:rPr>
          <w:rFonts w:ascii="Times New Roman" w:hAnsi="Times New Roman" w:cs="Times New Roman"/>
          <w:sz w:val="28"/>
          <w:szCs w:val="28"/>
        </w:rPr>
        <w:t>3</w:t>
      </w:r>
      <w:r w:rsidRPr="003600D7">
        <w:rPr>
          <w:rFonts w:ascii="Times New Roman" w:hAnsi="Times New Roman" w:cs="Times New Roman"/>
          <w:sz w:val="28"/>
          <w:szCs w:val="28"/>
        </w:rPr>
        <w:t>.01 «</w:t>
      </w:r>
      <w:proofErr w:type="spellStart"/>
      <w:r w:rsidRPr="003600D7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безопасность» являются: ОАО «Гамма», </w:t>
      </w:r>
      <w:r w:rsidR="0011659A" w:rsidRPr="0011659A">
        <w:rPr>
          <w:rFonts w:ascii="Times New Roman" w:hAnsi="Times New Roman" w:cs="Times New Roman"/>
          <w:sz w:val="28"/>
          <w:szCs w:val="28"/>
        </w:rPr>
        <w:t>МПП ВКХ «</w:t>
      </w:r>
      <w:proofErr w:type="spellStart"/>
      <w:r w:rsidR="0011659A" w:rsidRPr="0011659A">
        <w:rPr>
          <w:rFonts w:ascii="Times New Roman" w:hAnsi="Times New Roman" w:cs="Times New Roman"/>
          <w:sz w:val="28"/>
          <w:szCs w:val="28"/>
        </w:rPr>
        <w:t>Орёлводоканал</w:t>
      </w:r>
      <w:proofErr w:type="spellEnd"/>
      <w:r w:rsidR="0011659A" w:rsidRPr="0011659A">
        <w:rPr>
          <w:rFonts w:ascii="Times New Roman" w:hAnsi="Times New Roman" w:cs="Times New Roman"/>
          <w:sz w:val="28"/>
          <w:szCs w:val="28"/>
        </w:rPr>
        <w:t>»</w:t>
      </w:r>
      <w:r w:rsidRPr="003600D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9167D" w:rsidRPr="003600D7" w:rsidRDefault="0029167D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Календарный график и время прохождения практики согласуется руководителем практики университета с руководителем профильной организации.</w:t>
      </w:r>
    </w:p>
    <w:p w:rsidR="0029167D" w:rsidRPr="003600D7" w:rsidRDefault="0029167D" w:rsidP="001165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программы </w:t>
      </w:r>
      <w:proofErr w:type="spellStart"/>
      <w:r w:rsidR="0011659A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11659A">
        <w:rPr>
          <w:rFonts w:ascii="Times New Roman" w:hAnsi="Times New Roman" w:cs="Times New Roman"/>
          <w:sz w:val="28"/>
          <w:szCs w:val="28"/>
        </w:rPr>
        <w:t xml:space="preserve"> </w:t>
      </w:r>
      <w:r w:rsidRPr="003600D7">
        <w:rPr>
          <w:rFonts w:ascii="Times New Roman" w:hAnsi="Times New Roman" w:cs="Times New Roman"/>
          <w:sz w:val="28"/>
          <w:szCs w:val="28"/>
        </w:rPr>
        <w:t>по направлению подготовки 20.0</w:t>
      </w:r>
      <w:r w:rsidR="0011659A">
        <w:rPr>
          <w:rFonts w:ascii="Times New Roman" w:hAnsi="Times New Roman" w:cs="Times New Roman"/>
          <w:sz w:val="28"/>
          <w:szCs w:val="28"/>
        </w:rPr>
        <w:t>3</w:t>
      </w:r>
      <w:r w:rsidRPr="003600D7">
        <w:rPr>
          <w:rFonts w:ascii="Times New Roman" w:hAnsi="Times New Roman" w:cs="Times New Roman"/>
          <w:sz w:val="28"/>
          <w:szCs w:val="28"/>
        </w:rPr>
        <w:t>.01 «</w:t>
      </w:r>
      <w:proofErr w:type="spellStart"/>
      <w:r w:rsidRPr="003600D7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безопасность», квалификация </w:t>
      </w:r>
      <w:r w:rsidR="0011659A">
        <w:rPr>
          <w:rFonts w:ascii="Times New Roman" w:hAnsi="Times New Roman" w:cs="Times New Roman"/>
          <w:sz w:val="28"/>
          <w:szCs w:val="28"/>
        </w:rPr>
        <w:t>бакалавр</w:t>
      </w:r>
      <w:r w:rsidRPr="003600D7">
        <w:rPr>
          <w:rFonts w:ascii="Times New Roman" w:hAnsi="Times New Roman" w:cs="Times New Roman"/>
          <w:sz w:val="28"/>
          <w:szCs w:val="28"/>
        </w:rPr>
        <w:t xml:space="preserve">, в соответствии с требованиями Федерального государственного образовательного стандарта разработаны следующие программы практик: </w:t>
      </w:r>
      <w:r w:rsidR="00C146BD" w:rsidRPr="003600D7">
        <w:rPr>
          <w:rFonts w:ascii="Times New Roman" w:hAnsi="Times New Roman" w:cs="Times New Roman"/>
          <w:sz w:val="28"/>
          <w:szCs w:val="28"/>
        </w:rPr>
        <w:t>Учебная практика (</w:t>
      </w:r>
      <w:r w:rsidR="0011659A" w:rsidRPr="0011659A">
        <w:rPr>
          <w:rFonts w:ascii="Times New Roman" w:hAnsi="Times New Roman" w:cs="Times New Roman"/>
          <w:sz w:val="28"/>
          <w:szCs w:val="28"/>
        </w:rPr>
        <w:t>Ознакомительная практика</w:t>
      </w:r>
      <w:r w:rsidR="0011659A">
        <w:rPr>
          <w:rFonts w:ascii="Times New Roman" w:hAnsi="Times New Roman" w:cs="Times New Roman"/>
          <w:sz w:val="28"/>
          <w:szCs w:val="28"/>
        </w:rPr>
        <w:t xml:space="preserve">, </w:t>
      </w:r>
      <w:r w:rsidR="0011659A" w:rsidRPr="0011659A">
        <w:rPr>
          <w:rFonts w:ascii="Times New Roman" w:hAnsi="Times New Roman" w:cs="Times New Roman"/>
          <w:sz w:val="28"/>
          <w:szCs w:val="28"/>
        </w:rPr>
        <w:t>Научно-исследовательская работа (получение первичных навыков научно-исследовательской работы)</w:t>
      </w:r>
      <w:r w:rsidR="00C146BD" w:rsidRPr="003600D7">
        <w:rPr>
          <w:rFonts w:ascii="Times New Roman" w:hAnsi="Times New Roman" w:cs="Times New Roman"/>
          <w:sz w:val="28"/>
          <w:szCs w:val="28"/>
        </w:rPr>
        <w:t xml:space="preserve">), </w:t>
      </w:r>
      <w:r w:rsidR="00FF1183" w:rsidRPr="003600D7">
        <w:rPr>
          <w:rFonts w:ascii="Times New Roman" w:hAnsi="Times New Roman" w:cs="Times New Roman"/>
          <w:sz w:val="28"/>
          <w:szCs w:val="28"/>
        </w:rPr>
        <w:t>Производственная практика (</w:t>
      </w:r>
      <w:r w:rsidR="00C146BD" w:rsidRPr="003600D7">
        <w:rPr>
          <w:rFonts w:ascii="Times New Roman" w:hAnsi="Times New Roman" w:cs="Times New Roman"/>
          <w:sz w:val="28"/>
          <w:szCs w:val="28"/>
        </w:rPr>
        <w:t>Технологическая (проектно-технологическая), Научно-исследовательская работа и Преддипломная практика</w:t>
      </w:r>
      <w:r w:rsidR="00FF1183" w:rsidRPr="003600D7">
        <w:rPr>
          <w:rFonts w:ascii="Times New Roman" w:hAnsi="Times New Roman" w:cs="Times New Roman"/>
          <w:sz w:val="28"/>
          <w:szCs w:val="28"/>
        </w:rPr>
        <w:t>)</w:t>
      </w:r>
      <w:r w:rsidRPr="003600D7">
        <w:rPr>
          <w:rFonts w:ascii="Times New Roman" w:hAnsi="Times New Roman" w:cs="Times New Roman"/>
          <w:sz w:val="28"/>
          <w:szCs w:val="28"/>
        </w:rPr>
        <w:t>.</w:t>
      </w:r>
    </w:p>
    <w:p w:rsidR="0029167D" w:rsidRPr="003600D7" w:rsidRDefault="0029167D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Подведение итогов практик проводится в рамках итоговых конференций. По результатам обсуждений оцениваются возможности баз для проведения практики, выявляются проблемные моменты, связанные с организацией и содержанием программ практик, на основании чего вносятся соответствующие изменения.</w:t>
      </w:r>
    </w:p>
    <w:p w:rsidR="00B13546" w:rsidRPr="003600D7" w:rsidRDefault="00B1354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В отчетном году на кафедре продолжена работа по корректировке фонда оценочных средств по всем изучаемым дисциплинам кафедры:</w:t>
      </w:r>
    </w:p>
    <w:p w:rsidR="00B13546" w:rsidRPr="003600D7" w:rsidRDefault="006B301D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 заданий к практическим</w:t>
      </w:r>
      <w:r w:rsidR="00B13546" w:rsidRPr="003600D7">
        <w:rPr>
          <w:rFonts w:ascii="Times New Roman" w:hAnsi="Times New Roman" w:cs="Times New Roman"/>
          <w:sz w:val="28"/>
          <w:szCs w:val="28"/>
        </w:rPr>
        <w:t xml:space="preserve"> занятиям;</w:t>
      </w:r>
    </w:p>
    <w:p w:rsidR="00B13546" w:rsidRPr="003600D7" w:rsidRDefault="00B1354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 задани</w:t>
      </w:r>
      <w:r w:rsidR="006B301D" w:rsidRPr="003600D7">
        <w:rPr>
          <w:rFonts w:ascii="Times New Roman" w:hAnsi="Times New Roman" w:cs="Times New Roman"/>
          <w:sz w:val="28"/>
          <w:szCs w:val="28"/>
        </w:rPr>
        <w:t>й</w:t>
      </w:r>
      <w:r w:rsidRPr="003600D7">
        <w:rPr>
          <w:rFonts w:ascii="Times New Roman" w:hAnsi="Times New Roman" w:cs="Times New Roman"/>
          <w:sz w:val="28"/>
          <w:szCs w:val="28"/>
        </w:rPr>
        <w:t xml:space="preserve"> к контрольным и самостоятельным работам;</w:t>
      </w:r>
    </w:p>
    <w:p w:rsidR="00B13546" w:rsidRPr="003600D7" w:rsidRDefault="00B1354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тестовы</w:t>
      </w:r>
      <w:r w:rsidR="006B301D" w:rsidRPr="003600D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B13546" w:rsidRPr="003600D7" w:rsidRDefault="006B301D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 вопросов к зачетам и экзаменам</w:t>
      </w:r>
      <w:r w:rsidR="00B13546" w:rsidRPr="003600D7">
        <w:rPr>
          <w:rFonts w:ascii="Times New Roman" w:hAnsi="Times New Roman" w:cs="Times New Roman"/>
          <w:sz w:val="28"/>
          <w:szCs w:val="28"/>
        </w:rPr>
        <w:t>;</w:t>
      </w:r>
    </w:p>
    <w:p w:rsidR="00B31104" w:rsidRPr="003600D7" w:rsidRDefault="00B1354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 тем рефератов, сообщений и т.д.</w:t>
      </w:r>
    </w:p>
    <w:p w:rsidR="00B31104" w:rsidRPr="003600D7" w:rsidRDefault="00B1354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В отчетном году фонд оценочных средств пополнился темами групповых творческих проектов, кейс – задачами и т.д. Для каждой формы контроля определены критерии оценки. Разработанные оценочные средства позволяют осуществлять контроль качества изучения учебных дисциплин.</w:t>
      </w:r>
    </w:p>
    <w:p w:rsidR="00687A46" w:rsidRPr="003600D7" w:rsidRDefault="00687A4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0D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600D7">
        <w:rPr>
          <w:rFonts w:ascii="Times New Roman" w:hAnsi="Times New Roman" w:cs="Times New Roman"/>
          <w:sz w:val="28"/>
          <w:szCs w:val="28"/>
        </w:rPr>
        <w:t>ФОСах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предусмотрен перечень компетенций с указанием этапов их формирования в процессе освоения образовательной программы, а также описание показателей и критериев оценивания компетенций на различных этапах их формирования, описание шкал оценивания, типовые задания, необходимые для оценки знаний, умений и навыков, характеризующих этапы формирования компетенций в процессе освоения образовательной программы, методические материалы, определяющие процедуры оценивания знаний, умений и навыков, характеризующих этапы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формирования компетенций.</w:t>
      </w:r>
    </w:p>
    <w:p w:rsidR="00A451E2" w:rsidRPr="003600D7" w:rsidRDefault="00A451E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Важной составной частью подготовки </w:t>
      </w:r>
      <w:r w:rsidR="005A2786">
        <w:rPr>
          <w:rFonts w:ascii="Times New Roman" w:hAnsi="Times New Roman" w:cs="Times New Roman"/>
          <w:sz w:val="28"/>
          <w:szCs w:val="28"/>
        </w:rPr>
        <w:t>бакалавров</w:t>
      </w:r>
      <w:r w:rsidRPr="003600D7">
        <w:rPr>
          <w:rFonts w:ascii="Times New Roman" w:hAnsi="Times New Roman" w:cs="Times New Roman"/>
          <w:sz w:val="28"/>
          <w:szCs w:val="28"/>
        </w:rPr>
        <w:t xml:space="preserve"> является самостоятельная работа. Самостоятельная работа студентов организована в соответствии с учебными планами, программами и графиками самостоятельной работы. На кафедре проводится постоянное обновление заданий для самостоятельной работы студентов, которые обсуждается на заседаниях кафедры.</w:t>
      </w:r>
    </w:p>
    <w:p w:rsidR="00A451E2" w:rsidRPr="003600D7" w:rsidRDefault="00A451E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lastRenderedPageBreak/>
        <w:t>Преподаватели кафедры уделяют большое внимание методическому обеспечению самостоятельной работы студентов по изучаемым дисциплинам.</w:t>
      </w:r>
    </w:p>
    <w:p w:rsidR="00A451E2" w:rsidRPr="003600D7" w:rsidRDefault="00A451E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В учебном процессе помимо традиционных</w:t>
      </w:r>
      <w:r w:rsidR="00FF1183" w:rsidRPr="003600D7">
        <w:rPr>
          <w:rFonts w:ascii="Times New Roman" w:hAnsi="Times New Roman" w:cs="Times New Roman"/>
          <w:sz w:val="28"/>
          <w:szCs w:val="28"/>
        </w:rPr>
        <w:t xml:space="preserve"> литературных</w:t>
      </w:r>
      <w:r w:rsidRPr="003600D7">
        <w:rPr>
          <w:rFonts w:ascii="Times New Roman" w:hAnsi="Times New Roman" w:cs="Times New Roman"/>
          <w:sz w:val="28"/>
          <w:szCs w:val="28"/>
        </w:rPr>
        <w:t xml:space="preserve"> источников используются: электронные учебники, электронн</w:t>
      </w:r>
      <w:r w:rsidR="00FF1183" w:rsidRPr="003600D7">
        <w:rPr>
          <w:rFonts w:ascii="Times New Roman" w:hAnsi="Times New Roman" w:cs="Times New Roman"/>
          <w:sz w:val="28"/>
          <w:szCs w:val="28"/>
        </w:rPr>
        <w:t>ые пособия, справочники,</w:t>
      </w:r>
      <w:r w:rsidRPr="003600D7">
        <w:rPr>
          <w:rFonts w:ascii="Times New Roman" w:hAnsi="Times New Roman" w:cs="Times New Roman"/>
          <w:sz w:val="28"/>
          <w:szCs w:val="28"/>
        </w:rPr>
        <w:t xml:space="preserve"> модульные програм</w:t>
      </w:r>
      <w:r w:rsidR="00FF1183" w:rsidRPr="003600D7">
        <w:rPr>
          <w:rFonts w:ascii="Times New Roman" w:hAnsi="Times New Roman" w:cs="Times New Roman"/>
          <w:sz w:val="28"/>
          <w:szCs w:val="28"/>
        </w:rPr>
        <w:t>мы</w:t>
      </w:r>
      <w:r w:rsidRPr="003600D7">
        <w:rPr>
          <w:rFonts w:ascii="Times New Roman" w:hAnsi="Times New Roman" w:cs="Times New Roman"/>
          <w:sz w:val="28"/>
          <w:szCs w:val="28"/>
        </w:rPr>
        <w:t>.</w:t>
      </w:r>
    </w:p>
    <w:p w:rsidR="00687A46" w:rsidRPr="003600D7" w:rsidRDefault="00A451E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В учебный процесс активно внедряются современные образовательные технологии с использованием аудио-, виде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600D7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форм </w:t>
      </w:r>
      <w:r w:rsidR="00FF1183" w:rsidRPr="003600D7">
        <w:rPr>
          <w:rFonts w:ascii="Times New Roman" w:hAnsi="Times New Roman" w:cs="Times New Roman"/>
          <w:sz w:val="28"/>
          <w:szCs w:val="28"/>
        </w:rPr>
        <w:t>обучения.</w:t>
      </w:r>
    </w:p>
    <w:p w:rsidR="00A451E2" w:rsidRPr="003600D7" w:rsidRDefault="00A451E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Анализ работы кафедры показал, что преподаватели активно участвуют в разработке и внедрении в учебный процесс новых форм и методов обучения, средств активизации познавательной деятельности студентов. Созданы контрольные и тестовые задания, комплекты программ, </w:t>
      </w:r>
      <w:proofErr w:type="spellStart"/>
      <w:r w:rsidRPr="003600D7">
        <w:rPr>
          <w:rFonts w:ascii="Times New Roman" w:hAnsi="Times New Roman" w:cs="Times New Roman"/>
          <w:sz w:val="28"/>
          <w:szCs w:val="28"/>
        </w:rPr>
        <w:t>видеолекций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>, презентаций и др.</w:t>
      </w:r>
    </w:p>
    <w:p w:rsidR="00A451E2" w:rsidRPr="003600D7" w:rsidRDefault="00A451E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В рамках применения инновационных технологий используются:</w:t>
      </w:r>
    </w:p>
    <w:p w:rsidR="00A451E2" w:rsidRPr="003600D7" w:rsidRDefault="00A451E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1. Метод проблемного обучения.</w:t>
      </w:r>
    </w:p>
    <w:p w:rsidR="00A451E2" w:rsidRPr="003600D7" w:rsidRDefault="00A451E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2. Интерактивные методы.</w:t>
      </w:r>
    </w:p>
    <w:p w:rsidR="00A451E2" w:rsidRPr="003600D7" w:rsidRDefault="00A451E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3. Интегрированные занятия и т.д.</w:t>
      </w:r>
    </w:p>
    <w:p w:rsidR="00A451E2" w:rsidRPr="003600D7" w:rsidRDefault="00A451E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В целях повышения качества образования преподавателями кафедры постоянно осуществляется обновление фонда научной, учебной и методической литературы. Разрабатываются новые учебные пособия по дисциплинам кафедры. </w:t>
      </w:r>
    </w:p>
    <w:p w:rsidR="00A451E2" w:rsidRPr="003600D7" w:rsidRDefault="00A451E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В процессе обучения студентов к качеству знаний предъявляются высокие требования, о чем свидетельствует содержание контрольных </w:t>
      </w:r>
      <w:r w:rsidR="00547152" w:rsidRPr="003600D7">
        <w:rPr>
          <w:rFonts w:ascii="Times New Roman" w:hAnsi="Times New Roman" w:cs="Times New Roman"/>
          <w:sz w:val="28"/>
          <w:szCs w:val="28"/>
        </w:rPr>
        <w:t>заданий</w:t>
      </w:r>
      <w:r w:rsidRPr="003600D7">
        <w:rPr>
          <w:rFonts w:ascii="Times New Roman" w:hAnsi="Times New Roman" w:cs="Times New Roman"/>
          <w:sz w:val="28"/>
          <w:szCs w:val="28"/>
        </w:rPr>
        <w:t xml:space="preserve"> к зачетам и экзамена</w:t>
      </w:r>
      <w:r w:rsidR="00547152" w:rsidRPr="003600D7">
        <w:rPr>
          <w:rFonts w:ascii="Times New Roman" w:hAnsi="Times New Roman" w:cs="Times New Roman"/>
          <w:sz w:val="28"/>
          <w:szCs w:val="28"/>
        </w:rPr>
        <w:t>м</w:t>
      </w:r>
      <w:r w:rsidRPr="003600D7">
        <w:rPr>
          <w:rFonts w:ascii="Times New Roman" w:hAnsi="Times New Roman" w:cs="Times New Roman"/>
          <w:sz w:val="28"/>
          <w:szCs w:val="28"/>
        </w:rPr>
        <w:t>.</w:t>
      </w:r>
    </w:p>
    <w:p w:rsidR="00A451E2" w:rsidRPr="003600D7" w:rsidRDefault="0054715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0D7">
        <w:rPr>
          <w:rFonts w:ascii="Times New Roman" w:hAnsi="Times New Roman" w:cs="Times New Roman"/>
          <w:sz w:val="28"/>
          <w:szCs w:val="28"/>
        </w:rPr>
        <w:t>Дисциплины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входящие в учебный план образовательной программы </w:t>
      </w:r>
      <w:r w:rsidR="00A451E2" w:rsidRPr="003600D7">
        <w:rPr>
          <w:rFonts w:ascii="Times New Roman" w:hAnsi="Times New Roman" w:cs="Times New Roman"/>
          <w:sz w:val="28"/>
          <w:szCs w:val="28"/>
        </w:rPr>
        <w:t>обеспечен</w:t>
      </w:r>
      <w:r w:rsidRPr="003600D7">
        <w:rPr>
          <w:rFonts w:ascii="Times New Roman" w:hAnsi="Times New Roman" w:cs="Times New Roman"/>
          <w:sz w:val="28"/>
          <w:szCs w:val="28"/>
        </w:rPr>
        <w:t>ы</w:t>
      </w:r>
      <w:r w:rsidR="00A451E2" w:rsidRPr="003600D7">
        <w:rPr>
          <w:rFonts w:ascii="Times New Roman" w:hAnsi="Times New Roman" w:cs="Times New Roman"/>
          <w:sz w:val="28"/>
          <w:szCs w:val="28"/>
        </w:rPr>
        <w:t xml:space="preserve"> основной учебной и учебно-методической литературой, изданной за последние 5 лет.</w:t>
      </w:r>
    </w:p>
    <w:p w:rsidR="00547152" w:rsidRPr="003600D7" w:rsidRDefault="0054715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В течение всего периода обучения каждый студент обеспечен индивидуальным неограниченным доступом к электронно-библиотечной системе и электронной образовательной среде, имеется доступ к информационно-телекоммуникационной сети Интернет.</w:t>
      </w:r>
    </w:p>
    <w:p w:rsidR="00880C48" w:rsidRPr="003600D7" w:rsidRDefault="00880C48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Оценка качества освоения основной образовательной программы включает текущий контроль успеваемости, промежуточную и итоговую аттестацию.</w:t>
      </w:r>
    </w:p>
    <w:p w:rsidR="00880C48" w:rsidRPr="003600D7" w:rsidRDefault="00880C48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Текущий контроль успеваемости, проводимый в университете,</w:t>
      </w:r>
      <w:r w:rsidR="00C146BD" w:rsidRPr="003600D7">
        <w:rPr>
          <w:rFonts w:ascii="Times New Roman" w:hAnsi="Times New Roman" w:cs="Times New Roman"/>
          <w:sz w:val="28"/>
          <w:szCs w:val="28"/>
        </w:rPr>
        <w:t xml:space="preserve"> </w:t>
      </w:r>
      <w:r w:rsidRPr="003600D7">
        <w:rPr>
          <w:rFonts w:ascii="Times New Roman" w:hAnsi="Times New Roman" w:cs="Times New Roman"/>
          <w:sz w:val="28"/>
          <w:szCs w:val="28"/>
        </w:rPr>
        <w:t xml:space="preserve">обеспечивает оценивание хода освоения дисциплин и прохождения практик, оценивание промежуточных и окончательных результатов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обучения по дисциплинам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>, прохождения практик, выполнения научно-исследовательской работы.</w:t>
      </w:r>
    </w:p>
    <w:p w:rsidR="00880C48" w:rsidRPr="003600D7" w:rsidRDefault="00880C48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Конкретные формы и процедуры текущего контроля и промежуточной аттестации по каждой дисциплине и практике, устанавливаются кафедрой и доводятся до сведения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>.</w:t>
      </w:r>
    </w:p>
    <w:p w:rsidR="007B17CD" w:rsidRDefault="00687A46" w:rsidP="007B17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Характеристика подготовки обучающихся в части требований к качеству и результатам освоения основной образовательной программы высшего образования – программы </w:t>
      </w:r>
      <w:proofErr w:type="spellStart"/>
      <w:r w:rsidR="00CF1A3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соответствует федеральному государственному образовательному стандарту.</w:t>
      </w:r>
    </w:p>
    <w:p w:rsidR="00DA7388" w:rsidRPr="00593772" w:rsidRDefault="00DA7388" w:rsidP="007B17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A7388">
        <w:rPr>
          <w:rFonts w:ascii="Times New Roman" w:hAnsi="Times New Roman" w:cs="Times New Roman"/>
          <w:sz w:val="28"/>
          <w:szCs w:val="28"/>
        </w:rPr>
        <w:t xml:space="preserve"> целью оценивания условий, содержания, организации и качества образовательного процесса в рамках ежегодно проводимого </w:t>
      </w:r>
      <w:proofErr w:type="spellStart"/>
      <w:r w:rsidRPr="00DA7388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DA7388">
        <w:rPr>
          <w:rFonts w:ascii="Times New Roman" w:hAnsi="Times New Roman" w:cs="Times New Roman"/>
          <w:sz w:val="28"/>
          <w:szCs w:val="28"/>
        </w:rPr>
        <w:t xml:space="preserve"> был проведен опрос обучающихся и педагогических и научных работников (через личные кабинеты обучающихся и научно-педагогических работников в ЭИОС </w:t>
      </w:r>
      <w:r w:rsidRPr="00DA7388">
        <w:rPr>
          <w:rFonts w:ascii="Times New Roman" w:hAnsi="Times New Roman" w:cs="Times New Roman"/>
          <w:sz w:val="28"/>
          <w:szCs w:val="28"/>
        </w:rPr>
        <w:lastRenderedPageBreak/>
        <w:t>университета</w:t>
      </w:r>
      <w:r w:rsidRPr="00593772">
        <w:rPr>
          <w:rFonts w:ascii="Times New Roman" w:hAnsi="Times New Roman" w:cs="Times New Roman"/>
          <w:sz w:val="28"/>
          <w:szCs w:val="28"/>
        </w:rPr>
        <w:t>), а также представителей работодателей и их объединений (Результаты представлены в Приложении 7).</w:t>
      </w:r>
      <w:proofErr w:type="gramEnd"/>
    </w:p>
    <w:p w:rsidR="00DA7388" w:rsidRPr="00593772" w:rsidRDefault="00DA7388" w:rsidP="00DA73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3772">
        <w:rPr>
          <w:rFonts w:ascii="Times New Roman" w:hAnsi="Times New Roman" w:cs="Times New Roman"/>
          <w:sz w:val="28"/>
          <w:szCs w:val="28"/>
        </w:rPr>
        <w:t>В ходе опроса обучающихся выявлялись уров</w:t>
      </w:r>
      <w:r w:rsidR="00A500B0" w:rsidRPr="00593772">
        <w:rPr>
          <w:rFonts w:ascii="Times New Roman" w:hAnsi="Times New Roman" w:cs="Times New Roman"/>
          <w:sz w:val="28"/>
          <w:szCs w:val="28"/>
        </w:rPr>
        <w:t>ни</w:t>
      </w:r>
      <w:r w:rsidRPr="00593772">
        <w:rPr>
          <w:rFonts w:ascii="Times New Roman" w:hAnsi="Times New Roman" w:cs="Times New Roman"/>
          <w:sz w:val="28"/>
          <w:szCs w:val="28"/>
        </w:rPr>
        <w:t xml:space="preserve"> удовлетворенности организацией, содержанием и качеством образовательного процесса, уровень удовлетворенности материально-технической и информационной базой университета, а также созданными в университете социально-бытовыми условиями</w:t>
      </w:r>
      <w:r w:rsidR="00A500B0" w:rsidRPr="00593772">
        <w:rPr>
          <w:rFonts w:ascii="Times New Roman" w:hAnsi="Times New Roman" w:cs="Times New Roman"/>
          <w:sz w:val="28"/>
          <w:szCs w:val="28"/>
        </w:rPr>
        <w:t>:</w:t>
      </w:r>
      <w:r w:rsidRPr="00593772">
        <w:rPr>
          <w:rFonts w:ascii="Times New Roman" w:hAnsi="Times New Roman" w:cs="Times New Roman"/>
          <w:sz w:val="28"/>
          <w:szCs w:val="28"/>
        </w:rPr>
        <w:t xml:space="preserve"> </w:t>
      </w:r>
      <w:r w:rsidR="00A500B0" w:rsidRPr="00593772">
        <w:rPr>
          <w:rFonts w:ascii="Times New Roman" w:hAnsi="Times New Roman" w:cs="Times New Roman"/>
          <w:sz w:val="28"/>
          <w:szCs w:val="28"/>
        </w:rPr>
        <w:t>95</w:t>
      </w:r>
      <w:r w:rsidRPr="00593772">
        <w:rPr>
          <w:rFonts w:ascii="Times New Roman" w:hAnsi="Times New Roman" w:cs="Times New Roman"/>
          <w:sz w:val="28"/>
          <w:szCs w:val="28"/>
        </w:rPr>
        <w:t xml:space="preserve"> % из принявших участие в </w:t>
      </w:r>
      <w:r w:rsidR="008F181F">
        <w:rPr>
          <w:rFonts w:ascii="Times New Roman" w:hAnsi="Times New Roman" w:cs="Times New Roman"/>
          <w:sz w:val="28"/>
          <w:szCs w:val="28"/>
        </w:rPr>
        <w:t>опросе</w:t>
      </w:r>
      <w:r w:rsidRPr="00593772">
        <w:rPr>
          <w:rFonts w:ascii="Times New Roman" w:hAnsi="Times New Roman" w:cs="Times New Roman"/>
          <w:sz w:val="28"/>
          <w:szCs w:val="28"/>
        </w:rPr>
        <w:t xml:space="preserve"> обучающихся ответили, что «полностью удовлетворены» качеством преподавания в университете, </w:t>
      </w:r>
      <w:r w:rsidR="00A500B0" w:rsidRPr="00593772">
        <w:rPr>
          <w:rFonts w:ascii="Times New Roman" w:hAnsi="Times New Roman" w:cs="Times New Roman"/>
          <w:sz w:val="28"/>
          <w:szCs w:val="28"/>
        </w:rPr>
        <w:t>5</w:t>
      </w:r>
      <w:r w:rsidRPr="00593772">
        <w:rPr>
          <w:rFonts w:ascii="Times New Roman" w:hAnsi="Times New Roman" w:cs="Times New Roman"/>
          <w:sz w:val="28"/>
          <w:szCs w:val="28"/>
        </w:rPr>
        <w:t xml:space="preserve">% - «удовлетворены в большей мере». </w:t>
      </w:r>
      <w:r w:rsidR="00A500B0" w:rsidRPr="00593772">
        <w:rPr>
          <w:rFonts w:ascii="Times New Roman" w:hAnsi="Times New Roman" w:cs="Times New Roman"/>
          <w:sz w:val="28"/>
          <w:szCs w:val="28"/>
        </w:rPr>
        <w:t>60</w:t>
      </w:r>
      <w:r w:rsidRPr="00593772">
        <w:rPr>
          <w:rFonts w:ascii="Times New Roman" w:hAnsi="Times New Roman" w:cs="Times New Roman"/>
          <w:sz w:val="28"/>
          <w:szCs w:val="28"/>
        </w:rPr>
        <w:t xml:space="preserve"> % обучающихся из числа принявших участие в опросе, которые оценили на «отлично» качество</w:t>
      </w:r>
      <w:proofErr w:type="gramEnd"/>
      <w:r w:rsidRPr="00593772">
        <w:rPr>
          <w:rFonts w:ascii="Times New Roman" w:hAnsi="Times New Roman" w:cs="Times New Roman"/>
          <w:sz w:val="28"/>
          <w:szCs w:val="28"/>
        </w:rPr>
        <w:t xml:space="preserve"> образования по осваиваемой ими образовательной программе, </w:t>
      </w:r>
      <w:r w:rsidR="00A500B0" w:rsidRPr="00593772">
        <w:rPr>
          <w:rFonts w:ascii="Times New Roman" w:hAnsi="Times New Roman" w:cs="Times New Roman"/>
          <w:sz w:val="28"/>
          <w:szCs w:val="28"/>
        </w:rPr>
        <w:t>40</w:t>
      </w:r>
      <w:r w:rsidRPr="00593772">
        <w:rPr>
          <w:rFonts w:ascii="Times New Roman" w:hAnsi="Times New Roman" w:cs="Times New Roman"/>
          <w:sz w:val="28"/>
          <w:szCs w:val="28"/>
        </w:rPr>
        <w:t>% - на «хорошо».</w:t>
      </w:r>
    </w:p>
    <w:p w:rsidR="00DA7388" w:rsidRPr="00593772" w:rsidRDefault="00A500B0" w:rsidP="00DA73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772">
        <w:rPr>
          <w:rFonts w:ascii="Times New Roman" w:hAnsi="Times New Roman" w:cs="Times New Roman"/>
          <w:sz w:val="28"/>
          <w:szCs w:val="28"/>
        </w:rPr>
        <w:t xml:space="preserve">В ходе опроса </w:t>
      </w:r>
      <w:r w:rsidR="00DA7388" w:rsidRPr="00593772">
        <w:rPr>
          <w:rFonts w:ascii="Times New Roman" w:hAnsi="Times New Roman" w:cs="Times New Roman"/>
          <w:sz w:val="28"/>
          <w:szCs w:val="28"/>
        </w:rPr>
        <w:t xml:space="preserve">педагогических и научных работников </w:t>
      </w:r>
      <w:r w:rsidRPr="00593772">
        <w:rPr>
          <w:rFonts w:ascii="Times New Roman" w:hAnsi="Times New Roman" w:cs="Times New Roman"/>
          <w:sz w:val="28"/>
          <w:szCs w:val="28"/>
        </w:rPr>
        <w:t>определилась</w:t>
      </w:r>
      <w:r w:rsidR="00DA7388" w:rsidRPr="00593772">
        <w:rPr>
          <w:rFonts w:ascii="Times New Roman" w:hAnsi="Times New Roman" w:cs="Times New Roman"/>
          <w:sz w:val="28"/>
          <w:szCs w:val="28"/>
        </w:rPr>
        <w:t xml:space="preserve"> информацию по ответам на вопрос об оценке удовлетворенности условиями организации труда в университете: </w:t>
      </w:r>
      <w:r w:rsidRPr="00593772">
        <w:rPr>
          <w:rFonts w:ascii="Times New Roman" w:hAnsi="Times New Roman" w:cs="Times New Roman"/>
          <w:sz w:val="28"/>
          <w:szCs w:val="28"/>
        </w:rPr>
        <w:t>60</w:t>
      </w:r>
      <w:r w:rsidR="00DA7388" w:rsidRPr="00593772">
        <w:rPr>
          <w:rFonts w:ascii="Times New Roman" w:hAnsi="Times New Roman" w:cs="Times New Roman"/>
          <w:sz w:val="28"/>
          <w:szCs w:val="28"/>
        </w:rPr>
        <w:t xml:space="preserve"> % научно-педагогических работников университета, принявших участие в опросе, ответили «полностью удовлетворен», </w:t>
      </w:r>
      <w:r w:rsidRPr="00593772">
        <w:rPr>
          <w:rFonts w:ascii="Times New Roman" w:hAnsi="Times New Roman" w:cs="Times New Roman"/>
          <w:sz w:val="28"/>
          <w:szCs w:val="28"/>
        </w:rPr>
        <w:t>30</w:t>
      </w:r>
      <w:r w:rsidR="00DA7388" w:rsidRPr="00593772">
        <w:rPr>
          <w:rFonts w:ascii="Times New Roman" w:hAnsi="Times New Roman" w:cs="Times New Roman"/>
          <w:sz w:val="28"/>
          <w:szCs w:val="28"/>
        </w:rPr>
        <w:t xml:space="preserve">% - «удовлетворен в большей мере», </w:t>
      </w:r>
      <w:r w:rsidRPr="00593772">
        <w:rPr>
          <w:rFonts w:ascii="Times New Roman" w:hAnsi="Times New Roman" w:cs="Times New Roman"/>
          <w:sz w:val="28"/>
          <w:szCs w:val="28"/>
        </w:rPr>
        <w:t>10</w:t>
      </w:r>
      <w:r w:rsidR="00DA7388" w:rsidRPr="00593772">
        <w:rPr>
          <w:rFonts w:ascii="Times New Roman" w:hAnsi="Times New Roman" w:cs="Times New Roman"/>
          <w:sz w:val="28"/>
          <w:szCs w:val="28"/>
        </w:rPr>
        <w:t xml:space="preserve"> % - </w:t>
      </w:r>
      <w:r w:rsidRPr="00593772">
        <w:rPr>
          <w:rFonts w:ascii="Times New Roman" w:hAnsi="Times New Roman" w:cs="Times New Roman"/>
          <w:sz w:val="28"/>
          <w:szCs w:val="28"/>
        </w:rPr>
        <w:t>«не в полной мере удовлетворен»</w:t>
      </w:r>
      <w:r w:rsidR="00DA7388" w:rsidRPr="00593772">
        <w:rPr>
          <w:rFonts w:ascii="Times New Roman" w:hAnsi="Times New Roman" w:cs="Times New Roman"/>
          <w:sz w:val="28"/>
          <w:szCs w:val="28"/>
        </w:rPr>
        <w:t>.</w:t>
      </w:r>
    </w:p>
    <w:p w:rsidR="00DA7388" w:rsidRPr="00DA7388" w:rsidRDefault="00DA7388" w:rsidP="00DA73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772">
        <w:rPr>
          <w:rFonts w:ascii="Times New Roman" w:hAnsi="Times New Roman" w:cs="Times New Roman"/>
          <w:sz w:val="28"/>
          <w:szCs w:val="28"/>
        </w:rPr>
        <w:t>Плановые процедуры внутренней оценки качества образовательной деятельности по реализуемым образовательным программам осуществляются на регулярной основе в соответствии с распорядительными актами университета и института/факультета.</w:t>
      </w:r>
    </w:p>
    <w:p w:rsidR="00DA7388" w:rsidRPr="00DA7388" w:rsidRDefault="00DA7388" w:rsidP="007B17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B3A" w:rsidRPr="003600D7" w:rsidRDefault="00D30202" w:rsidP="00A41E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D7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3600D7">
        <w:rPr>
          <w:rFonts w:ascii="Times New Roman" w:hAnsi="Times New Roman" w:cs="Times New Roman"/>
          <w:b/>
          <w:sz w:val="28"/>
          <w:szCs w:val="28"/>
        </w:rPr>
        <w:t>Востребованность</w:t>
      </w:r>
      <w:proofErr w:type="spellEnd"/>
      <w:r w:rsidRPr="003600D7">
        <w:rPr>
          <w:rFonts w:ascii="Times New Roman" w:hAnsi="Times New Roman" w:cs="Times New Roman"/>
          <w:b/>
          <w:sz w:val="28"/>
          <w:szCs w:val="28"/>
        </w:rPr>
        <w:t xml:space="preserve"> выпускников на рынке труда. Анализ результатов трудоустройства</w:t>
      </w:r>
    </w:p>
    <w:p w:rsidR="003A4A83" w:rsidRPr="003600D7" w:rsidRDefault="003A4A83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На кафедре осуществляе</w:t>
      </w:r>
      <w:r w:rsidR="001926B9" w:rsidRPr="003600D7">
        <w:rPr>
          <w:rFonts w:ascii="Times New Roman" w:hAnsi="Times New Roman" w:cs="Times New Roman"/>
          <w:sz w:val="28"/>
          <w:szCs w:val="28"/>
        </w:rPr>
        <w:t>т</w:t>
      </w:r>
      <w:r w:rsidRPr="003600D7">
        <w:rPr>
          <w:rFonts w:ascii="Times New Roman" w:hAnsi="Times New Roman" w:cs="Times New Roman"/>
          <w:sz w:val="28"/>
          <w:szCs w:val="28"/>
        </w:rPr>
        <w:t>ся подготовка квалифицированных высокопрофессиональных специалистов по направлению подготовки 20.0</w:t>
      </w:r>
      <w:r w:rsidR="00CF1A3D">
        <w:rPr>
          <w:rFonts w:ascii="Times New Roman" w:hAnsi="Times New Roman" w:cs="Times New Roman"/>
          <w:sz w:val="28"/>
          <w:szCs w:val="28"/>
        </w:rPr>
        <w:t>3</w:t>
      </w:r>
      <w:r w:rsidRPr="003600D7">
        <w:rPr>
          <w:rFonts w:ascii="Times New Roman" w:hAnsi="Times New Roman" w:cs="Times New Roman"/>
          <w:sz w:val="28"/>
          <w:szCs w:val="28"/>
        </w:rPr>
        <w:t xml:space="preserve">.01 </w:t>
      </w:r>
      <w:proofErr w:type="spellStart"/>
      <w:r w:rsidRPr="003600D7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безопасность, профиль – </w:t>
      </w:r>
      <w:r w:rsidR="00CF1A3D">
        <w:rPr>
          <w:rFonts w:ascii="Times New Roman" w:hAnsi="Times New Roman" w:cs="Times New Roman"/>
          <w:sz w:val="28"/>
          <w:szCs w:val="28"/>
        </w:rPr>
        <w:t>Безопасность труда</w:t>
      </w:r>
      <w:r w:rsidR="005A6E5B" w:rsidRPr="003600D7">
        <w:rPr>
          <w:rFonts w:ascii="Times New Roman" w:hAnsi="Times New Roman" w:cs="Times New Roman"/>
          <w:sz w:val="28"/>
          <w:szCs w:val="28"/>
        </w:rPr>
        <w:t>, соответствующая</w:t>
      </w:r>
      <w:r w:rsidRPr="003600D7">
        <w:rPr>
          <w:rFonts w:ascii="Times New Roman" w:hAnsi="Times New Roman" w:cs="Times New Roman"/>
          <w:sz w:val="28"/>
          <w:szCs w:val="28"/>
        </w:rPr>
        <w:t xml:space="preserve"> требованиям рынка труда и отвечающ</w:t>
      </w:r>
      <w:r w:rsidR="005A6E5B" w:rsidRPr="003600D7">
        <w:rPr>
          <w:rFonts w:ascii="Times New Roman" w:hAnsi="Times New Roman" w:cs="Times New Roman"/>
          <w:sz w:val="28"/>
          <w:szCs w:val="28"/>
        </w:rPr>
        <w:t>ая</w:t>
      </w:r>
      <w:r w:rsidRPr="003600D7">
        <w:rPr>
          <w:rFonts w:ascii="Times New Roman" w:hAnsi="Times New Roman" w:cs="Times New Roman"/>
          <w:sz w:val="28"/>
          <w:szCs w:val="28"/>
        </w:rPr>
        <w:t xml:space="preserve"> запросам и пожеланиям потенциального работодателя. </w:t>
      </w:r>
      <w:r w:rsidR="00A451E2" w:rsidRPr="003600D7">
        <w:rPr>
          <w:rFonts w:ascii="Times New Roman" w:hAnsi="Times New Roman" w:cs="Times New Roman"/>
          <w:sz w:val="28"/>
          <w:szCs w:val="28"/>
        </w:rPr>
        <w:t>В</w:t>
      </w:r>
      <w:r w:rsidRPr="003600D7">
        <w:rPr>
          <w:rFonts w:ascii="Times New Roman" w:hAnsi="Times New Roman" w:cs="Times New Roman"/>
          <w:sz w:val="28"/>
          <w:szCs w:val="28"/>
        </w:rPr>
        <w:t xml:space="preserve">ыпускники </w:t>
      </w:r>
      <w:r w:rsidR="00CF1A3D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3600D7">
        <w:rPr>
          <w:rFonts w:ascii="Times New Roman" w:hAnsi="Times New Roman" w:cs="Times New Roman"/>
          <w:sz w:val="28"/>
          <w:szCs w:val="28"/>
        </w:rPr>
        <w:t>востребованы в различных отрасля</w:t>
      </w:r>
      <w:r w:rsidR="006F7E7C" w:rsidRPr="003600D7">
        <w:rPr>
          <w:rFonts w:ascii="Times New Roman" w:hAnsi="Times New Roman" w:cs="Times New Roman"/>
          <w:sz w:val="28"/>
          <w:szCs w:val="28"/>
        </w:rPr>
        <w:t>х профессиональной деятельности,</w:t>
      </w:r>
      <w:r w:rsidR="00C146BD" w:rsidRPr="003600D7">
        <w:rPr>
          <w:rFonts w:ascii="Times New Roman" w:hAnsi="Times New Roman" w:cs="Times New Roman"/>
          <w:sz w:val="28"/>
          <w:szCs w:val="28"/>
        </w:rPr>
        <w:t xml:space="preserve"> </w:t>
      </w:r>
      <w:r w:rsidR="006F7E7C" w:rsidRPr="003600D7">
        <w:rPr>
          <w:rFonts w:ascii="Times New Roman" w:hAnsi="Times New Roman" w:cs="Times New Roman"/>
          <w:sz w:val="28"/>
          <w:szCs w:val="28"/>
        </w:rPr>
        <w:t>н</w:t>
      </w:r>
      <w:r w:rsidRPr="003600D7">
        <w:rPr>
          <w:rFonts w:ascii="Times New Roman" w:hAnsi="Times New Roman" w:cs="Times New Roman"/>
          <w:sz w:val="28"/>
          <w:szCs w:val="28"/>
        </w:rPr>
        <w:t xml:space="preserve">а различных промышленных предприятиях города Орла и близлежащих областей в качестве специалистов по организации и управлению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в сферу деятельности которых входит: </w:t>
      </w:r>
    </w:p>
    <w:p w:rsidR="003A4A83" w:rsidRPr="003600D7" w:rsidRDefault="006F7E7C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C146BD" w:rsidRPr="003600D7">
        <w:rPr>
          <w:rFonts w:ascii="Times New Roman" w:hAnsi="Times New Roman" w:cs="Times New Roman"/>
          <w:sz w:val="28"/>
          <w:szCs w:val="28"/>
        </w:rPr>
        <w:t> </w:t>
      </w:r>
      <w:r w:rsidR="003A4A83" w:rsidRPr="003600D7">
        <w:rPr>
          <w:rFonts w:ascii="Times New Roman" w:hAnsi="Times New Roman" w:cs="Times New Roman"/>
          <w:sz w:val="28"/>
          <w:szCs w:val="28"/>
        </w:rPr>
        <w:t>организация и обеспечение безопасности на рабочем месте с учетом требований безопасности труда;</w:t>
      </w:r>
    </w:p>
    <w:p w:rsidR="003A4A83" w:rsidRPr="003600D7" w:rsidRDefault="006F7E7C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C146BD" w:rsidRPr="003600D7">
        <w:rPr>
          <w:rFonts w:ascii="Times New Roman" w:hAnsi="Times New Roman" w:cs="Times New Roman"/>
          <w:sz w:val="28"/>
          <w:szCs w:val="28"/>
        </w:rPr>
        <w:t> </w:t>
      </w:r>
      <w:r w:rsidR="003A4A83" w:rsidRPr="003600D7">
        <w:rPr>
          <w:rFonts w:ascii="Times New Roman" w:hAnsi="Times New Roman" w:cs="Times New Roman"/>
          <w:sz w:val="28"/>
          <w:szCs w:val="28"/>
        </w:rPr>
        <w:t>контроль, прогнозирование и ликвидация последствий воздействия негативных опасностей;</w:t>
      </w:r>
    </w:p>
    <w:p w:rsidR="003A4A83" w:rsidRPr="003600D7" w:rsidRDefault="006F7E7C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C146BD" w:rsidRPr="003600D7">
        <w:rPr>
          <w:rFonts w:ascii="Times New Roman" w:hAnsi="Times New Roman" w:cs="Times New Roman"/>
          <w:sz w:val="28"/>
          <w:szCs w:val="28"/>
        </w:rPr>
        <w:t> </w:t>
      </w:r>
      <w:r w:rsidR="003A4A83" w:rsidRPr="003600D7">
        <w:rPr>
          <w:rFonts w:ascii="Times New Roman" w:hAnsi="Times New Roman" w:cs="Times New Roman"/>
          <w:sz w:val="28"/>
          <w:szCs w:val="28"/>
        </w:rPr>
        <w:t>разработка методов защиты человека и объектов экономики</w:t>
      </w:r>
      <w:r w:rsidRPr="003600D7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3A4A83" w:rsidRPr="003600D7" w:rsidRDefault="00632CD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Выпуск </w:t>
      </w:r>
      <w:r w:rsidR="00CF1A3D">
        <w:rPr>
          <w:rFonts w:ascii="Times New Roman" w:hAnsi="Times New Roman" w:cs="Times New Roman"/>
          <w:sz w:val="28"/>
          <w:szCs w:val="28"/>
        </w:rPr>
        <w:t xml:space="preserve">бакалавров по данному профилю планируется на </w:t>
      </w:r>
      <w:r w:rsidRPr="003600D7">
        <w:rPr>
          <w:rFonts w:ascii="Times New Roman" w:hAnsi="Times New Roman" w:cs="Times New Roman"/>
          <w:sz w:val="28"/>
          <w:szCs w:val="28"/>
        </w:rPr>
        <w:t>20</w:t>
      </w:r>
      <w:r w:rsidR="00CF1A3D">
        <w:rPr>
          <w:rFonts w:ascii="Times New Roman" w:hAnsi="Times New Roman" w:cs="Times New Roman"/>
          <w:sz w:val="28"/>
          <w:szCs w:val="28"/>
        </w:rPr>
        <w:t>2</w:t>
      </w:r>
      <w:r w:rsidR="007318FD">
        <w:rPr>
          <w:rFonts w:ascii="Times New Roman" w:hAnsi="Times New Roman" w:cs="Times New Roman"/>
          <w:sz w:val="28"/>
          <w:szCs w:val="28"/>
        </w:rPr>
        <w:t>8</w:t>
      </w:r>
      <w:r w:rsidR="00CF1A3D">
        <w:rPr>
          <w:rFonts w:ascii="Times New Roman" w:hAnsi="Times New Roman" w:cs="Times New Roman"/>
          <w:sz w:val="28"/>
          <w:szCs w:val="28"/>
        </w:rPr>
        <w:t xml:space="preserve"> год</w:t>
      </w:r>
      <w:r w:rsidRPr="003600D7">
        <w:rPr>
          <w:rFonts w:ascii="Times New Roman" w:hAnsi="Times New Roman" w:cs="Times New Roman"/>
          <w:sz w:val="28"/>
          <w:szCs w:val="28"/>
        </w:rPr>
        <w:t xml:space="preserve">. В связи с острой необходимостью в специалистах по реализуемому профилю наблюдается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0D7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выпускников. По запросам работодателей выпускники </w:t>
      </w:r>
      <w:r w:rsidR="00CF1A3D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3600D7">
        <w:rPr>
          <w:rFonts w:ascii="Times New Roman" w:hAnsi="Times New Roman" w:cs="Times New Roman"/>
          <w:sz w:val="28"/>
          <w:szCs w:val="28"/>
        </w:rPr>
        <w:t>трудоустраива</w:t>
      </w:r>
      <w:r w:rsidR="00CF1A3D">
        <w:rPr>
          <w:rFonts w:ascii="Times New Roman" w:hAnsi="Times New Roman" w:cs="Times New Roman"/>
          <w:sz w:val="28"/>
          <w:szCs w:val="28"/>
        </w:rPr>
        <w:t>ть</w:t>
      </w:r>
      <w:r w:rsidRPr="003600D7">
        <w:rPr>
          <w:rFonts w:ascii="Times New Roman" w:hAnsi="Times New Roman" w:cs="Times New Roman"/>
          <w:sz w:val="28"/>
          <w:szCs w:val="28"/>
        </w:rPr>
        <w:t xml:space="preserve">ся не только на предприятия города </w:t>
      </w:r>
      <w:r w:rsidR="001926B9" w:rsidRPr="003600D7">
        <w:rPr>
          <w:rFonts w:ascii="Times New Roman" w:hAnsi="Times New Roman" w:cs="Times New Roman"/>
          <w:sz w:val="28"/>
          <w:szCs w:val="28"/>
        </w:rPr>
        <w:t>О</w:t>
      </w:r>
      <w:r w:rsidRPr="003600D7">
        <w:rPr>
          <w:rFonts w:ascii="Times New Roman" w:hAnsi="Times New Roman" w:cs="Times New Roman"/>
          <w:sz w:val="28"/>
          <w:szCs w:val="28"/>
        </w:rPr>
        <w:t xml:space="preserve">рла, а также на предприятия </w:t>
      </w:r>
      <w:proofErr w:type="gramStart"/>
      <w:r w:rsidR="006F137B" w:rsidRPr="003600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F137B" w:rsidRPr="003600D7">
        <w:rPr>
          <w:rFonts w:ascii="Times New Roman" w:hAnsi="Times New Roman" w:cs="Times New Roman"/>
          <w:sz w:val="28"/>
          <w:szCs w:val="28"/>
        </w:rPr>
        <w:t xml:space="preserve">. </w:t>
      </w:r>
      <w:r w:rsidRPr="003600D7">
        <w:rPr>
          <w:rFonts w:ascii="Times New Roman" w:hAnsi="Times New Roman" w:cs="Times New Roman"/>
          <w:sz w:val="28"/>
          <w:szCs w:val="28"/>
        </w:rPr>
        <w:t xml:space="preserve">Курска, </w:t>
      </w:r>
      <w:r w:rsidR="006F137B" w:rsidRPr="003600D7">
        <w:rPr>
          <w:rFonts w:ascii="Times New Roman" w:hAnsi="Times New Roman" w:cs="Times New Roman"/>
          <w:sz w:val="28"/>
          <w:szCs w:val="28"/>
        </w:rPr>
        <w:t xml:space="preserve">г. </w:t>
      </w:r>
      <w:r w:rsidRPr="003600D7">
        <w:rPr>
          <w:rFonts w:ascii="Times New Roman" w:hAnsi="Times New Roman" w:cs="Times New Roman"/>
          <w:sz w:val="28"/>
          <w:szCs w:val="28"/>
        </w:rPr>
        <w:t xml:space="preserve">Железногорска и </w:t>
      </w:r>
      <w:r w:rsidR="001926B9" w:rsidRPr="003600D7">
        <w:rPr>
          <w:rFonts w:ascii="Times New Roman" w:hAnsi="Times New Roman" w:cs="Times New Roman"/>
          <w:sz w:val="28"/>
          <w:szCs w:val="28"/>
        </w:rPr>
        <w:t>др.</w:t>
      </w:r>
      <w:r w:rsidRPr="003600D7">
        <w:rPr>
          <w:rFonts w:ascii="Times New Roman" w:hAnsi="Times New Roman" w:cs="Times New Roman"/>
          <w:sz w:val="28"/>
          <w:szCs w:val="28"/>
        </w:rPr>
        <w:t xml:space="preserve"> регионов. </w:t>
      </w:r>
    </w:p>
    <w:p w:rsidR="00C13183" w:rsidRPr="003600D7" w:rsidRDefault="00C13183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Анализ результатов выпускников: </w:t>
      </w:r>
      <w:r w:rsidR="00CF1A3D">
        <w:rPr>
          <w:rFonts w:ascii="Times New Roman" w:hAnsi="Times New Roman" w:cs="Times New Roman"/>
          <w:sz w:val="28"/>
          <w:szCs w:val="28"/>
        </w:rPr>
        <w:t>по данному профилю выпуск ещё не осуществлялся</w:t>
      </w:r>
      <w:r w:rsidR="001926B9" w:rsidRPr="006169E1">
        <w:rPr>
          <w:rFonts w:ascii="Times New Roman" w:hAnsi="Times New Roman" w:cs="Times New Roman"/>
          <w:sz w:val="28"/>
          <w:szCs w:val="28"/>
        </w:rPr>
        <w:t>.</w:t>
      </w:r>
    </w:p>
    <w:p w:rsidR="00832B3A" w:rsidRDefault="00832B3A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80E" w:rsidRDefault="00EA380E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80E" w:rsidRPr="003600D7" w:rsidRDefault="00EA380E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B3A" w:rsidRPr="003600D7" w:rsidRDefault="00E57100" w:rsidP="00A41E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Научно-исследовательская работа </w:t>
      </w:r>
      <w:proofErr w:type="gramStart"/>
      <w:r w:rsidRPr="003600D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600D7">
        <w:rPr>
          <w:rFonts w:ascii="Times New Roman" w:hAnsi="Times New Roman" w:cs="Times New Roman"/>
          <w:b/>
          <w:sz w:val="28"/>
          <w:szCs w:val="28"/>
        </w:rPr>
        <w:t xml:space="preserve"> по образовательной программе</w:t>
      </w:r>
    </w:p>
    <w:p w:rsidR="001926B9" w:rsidRPr="003600D7" w:rsidRDefault="001926B9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Стратегическим ориент</w:t>
      </w:r>
      <w:r w:rsidR="00104C42" w:rsidRPr="003600D7">
        <w:rPr>
          <w:rFonts w:ascii="Times New Roman" w:hAnsi="Times New Roman" w:cs="Times New Roman"/>
          <w:sz w:val="28"/>
          <w:szCs w:val="28"/>
        </w:rPr>
        <w:t>и</w:t>
      </w:r>
      <w:r w:rsidRPr="003600D7">
        <w:rPr>
          <w:rFonts w:ascii="Times New Roman" w:hAnsi="Times New Roman" w:cs="Times New Roman"/>
          <w:sz w:val="28"/>
          <w:szCs w:val="28"/>
        </w:rPr>
        <w:t>ром в области научно-исследовательской работы является расширение участия студентов в исследованиях акту</w:t>
      </w:r>
      <w:r w:rsidR="00104C42" w:rsidRPr="003600D7">
        <w:rPr>
          <w:rFonts w:ascii="Times New Roman" w:hAnsi="Times New Roman" w:cs="Times New Roman"/>
          <w:sz w:val="28"/>
          <w:szCs w:val="28"/>
        </w:rPr>
        <w:t xml:space="preserve">альных кафедральных проблем, базовыми направлениями которых являются разработка мероприятий и рекомендаций по улучшению условий труда, </w:t>
      </w:r>
      <w:r w:rsidR="00B537A2" w:rsidRPr="003600D7">
        <w:rPr>
          <w:rFonts w:ascii="Times New Roman" w:hAnsi="Times New Roman" w:cs="Times New Roman"/>
          <w:sz w:val="28"/>
          <w:szCs w:val="28"/>
        </w:rPr>
        <w:t xml:space="preserve">разработка систем управления и промышленной безопасности опасных производственных объектов, </w:t>
      </w:r>
      <w:r w:rsidR="00104C42" w:rsidRPr="003600D7">
        <w:rPr>
          <w:rFonts w:ascii="Times New Roman" w:hAnsi="Times New Roman" w:cs="Times New Roman"/>
          <w:sz w:val="28"/>
          <w:szCs w:val="28"/>
        </w:rPr>
        <w:t>разработк</w:t>
      </w:r>
      <w:r w:rsidR="005A6E5B" w:rsidRPr="003600D7">
        <w:rPr>
          <w:rFonts w:ascii="Times New Roman" w:hAnsi="Times New Roman" w:cs="Times New Roman"/>
          <w:sz w:val="28"/>
          <w:szCs w:val="28"/>
        </w:rPr>
        <w:t>а</w:t>
      </w:r>
      <w:r w:rsidR="00104C42" w:rsidRPr="003600D7">
        <w:rPr>
          <w:rFonts w:ascii="Times New Roman" w:hAnsi="Times New Roman" w:cs="Times New Roman"/>
          <w:sz w:val="28"/>
          <w:szCs w:val="28"/>
        </w:rPr>
        <w:t xml:space="preserve"> необходимой документации по управлению безопасностью предприятий,</w:t>
      </w:r>
      <w:r w:rsidR="00C146BD" w:rsidRPr="003600D7">
        <w:rPr>
          <w:rFonts w:ascii="Times New Roman" w:hAnsi="Times New Roman" w:cs="Times New Roman"/>
          <w:sz w:val="28"/>
          <w:szCs w:val="28"/>
        </w:rPr>
        <w:t xml:space="preserve"> </w:t>
      </w:r>
      <w:r w:rsidR="00B537A2" w:rsidRPr="003600D7">
        <w:rPr>
          <w:rFonts w:ascii="Times New Roman" w:hAnsi="Times New Roman" w:cs="Times New Roman"/>
          <w:sz w:val="28"/>
          <w:szCs w:val="28"/>
        </w:rPr>
        <w:t>снижению производственного травматизма</w:t>
      </w:r>
      <w:r w:rsidR="00104C42" w:rsidRPr="003600D7">
        <w:rPr>
          <w:rFonts w:ascii="Times New Roman" w:hAnsi="Times New Roman" w:cs="Times New Roman"/>
          <w:sz w:val="28"/>
          <w:szCs w:val="28"/>
        </w:rPr>
        <w:t>. Среди основных заказчиков краткосрочных научных исследований в рамках обозначенных научных направлений являются</w:t>
      </w:r>
      <w:r w:rsidR="006D1CEB" w:rsidRPr="003600D7">
        <w:rPr>
          <w:rFonts w:ascii="Times New Roman" w:hAnsi="Times New Roman" w:cs="Times New Roman"/>
          <w:sz w:val="28"/>
          <w:szCs w:val="28"/>
        </w:rPr>
        <w:t>:</w:t>
      </w:r>
      <w:r w:rsidR="00104C42" w:rsidRPr="003600D7">
        <w:rPr>
          <w:rFonts w:ascii="Times New Roman" w:hAnsi="Times New Roman" w:cs="Times New Roman"/>
          <w:sz w:val="28"/>
          <w:szCs w:val="28"/>
        </w:rPr>
        <w:t xml:space="preserve"> ООО </w:t>
      </w:r>
      <w:r w:rsidR="00547152" w:rsidRPr="003600D7">
        <w:rPr>
          <w:rFonts w:ascii="Times New Roman" w:hAnsi="Times New Roman" w:cs="Times New Roman"/>
          <w:sz w:val="28"/>
          <w:szCs w:val="28"/>
        </w:rPr>
        <w:t>«Здоровье нации»,</w:t>
      </w:r>
      <w:r w:rsidR="00104C42" w:rsidRPr="003600D7">
        <w:rPr>
          <w:rFonts w:ascii="Times New Roman" w:hAnsi="Times New Roman" w:cs="Times New Roman"/>
          <w:sz w:val="28"/>
          <w:szCs w:val="28"/>
        </w:rPr>
        <w:t xml:space="preserve"> ООО «Сударушка»</w:t>
      </w:r>
      <w:r w:rsidR="0089422B">
        <w:rPr>
          <w:rFonts w:ascii="Times New Roman" w:hAnsi="Times New Roman" w:cs="Times New Roman"/>
          <w:sz w:val="28"/>
          <w:szCs w:val="28"/>
        </w:rPr>
        <w:t xml:space="preserve">, МПП ВКХ </w:t>
      </w:r>
      <w:r w:rsidR="00CF1A3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9422B">
        <w:rPr>
          <w:rFonts w:ascii="Times New Roman" w:hAnsi="Times New Roman" w:cs="Times New Roman"/>
          <w:sz w:val="28"/>
          <w:szCs w:val="28"/>
        </w:rPr>
        <w:t>Орёлводоканал</w:t>
      </w:r>
      <w:proofErr w:type="spellEnd"/>
      <w:r w:rsidR="00CF1A3D">
        <w:rPr>
          <w:rFonts w:ascii="Times New Roman" w:hAnsi="Times New Roman" w:cs="Times New Roman"/>
          <w:sz w:val="28"/>
          <w:szCs w:val="28"/>
        </w:rPr>
        <w:t>»</w:t>
      </w:r>
      <w:r w:rsidR="00104C42" w:rsidRPr="003600D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104C42" w:rsidRDefault="00104C4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Студенты принимают активное участие в проведении научных</w:t>
      </w:r>
      <w:r w:rsidR="00415104" w:rsidRPr="003600D7">
        <w:rPr>
          <w:rFonts w:ascii="Times New Roman" w:hAnsi="Times New Roman" w:cs="Times New Roman"/>
          <w:sz w:val="28"/>
          <w:szCs w:val="28"/>
        </w:rPr>
        <w:t xml:space="preserve"> конференций,</w:t>
      </w:r>
      <w:r w:rsidRPr="003600D7">
        <w:rPr>
          <w:rFonts w:ascii="Times New Roman" w:hAnsi="Times New Roman" w:cs="Times New Roman"/>
          <w:sz w:val="28"/>
          <w:szCs w:val="28"/>
        </w:rPr>
        <w:t xml:space="preserve"> дискуссий и семинаров,</w:t>
      </w:r>
      <w:r w:rsidR="006D1CEB" w:rsidRPr="003600D7">
        <w:rPr>
          <w:rFonts w:ascii="Times New Roman" w:hAnsi="Times New Roman" w:cs="Times New Roman"/>
          <w:sz w:val="28"/>
          <w:szCs w:val="28"/>
        </w:rPr>
        <w:t xml:space="preserve"> мастер-классов</w:t>
      </w:r>
      <w:r w:rsidR="00415104" w:rsidRPr="003600D7">
        <w:rPr>
          <w:rFonts w:ascii="Times New Roman" w:hAnsi="Times New Roman" w:cs="Times New Roman"/>
          <w:sz w:val="28"/>
          <w:szCs w:val="28"/>
        </w:rPr>
        <w:t>,</w:t>
      </w:r>
      <w:r w:rsidRPr="003600D7">
        <w:rPr>
          <w:rFonts w:ascii="Times New Roman" w:hAnsi="Times New Roman" w:cs="Times New Roman"/>
          <w:sz w:val="28"/>
          <w:szCs w:val="28"/>
        </w:rPr>
        <w:t xml:space="preserve"> в том числе </w:t>
      </w:r>
      <w:proofErr w:type="spellStart"/>
      <w:r w:rsidRPr="003600D7">
        <w:rPr>
          <w:rFonts w:ascii="Times New Roman" w:hAnsi="Times New Roman" w:cs="Times New Roman"/>
          <w:sz w:val="28"/>
          <w:szCs w:val="28"/>
        </w:rPr>
        <w:t>межкафедральных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>. Одним из значимых направлений научно-исследовательской работы студентов является подготовка и издание статей в научных изданиях, в том числе рекомендованных ВАК, участие в научно-практических конференциях различного уровня, прове</w:t>
      </w:r>
      <w:r w:rsidR="006D1CEB" w:rsidRPr="003600D7">
        <w:rPr>
          <w:rFonts w:ascii="Times New Roman" w:hAnsi="Times New Roman" w:cs="Times New Roman"/>
          <w:sz w:val="28"/>
          <w:szCs w:val="28"/>
        </w:rPr>
        <w:t>дение круглых столов</w:t>
      </w:r>
      <w:r w:rsidRPr="003600D7">
        <w:rPr>
          <w:rFonts w:ascii="Times New Roman" w:hAnsi="Times New Roman" w:cs="Times New Roman"/>
          <w:sz w:val="28"/>
          <w:szCs w:val="28"/>
        </w:rPr>
        <w:t xml:space="preserve">. Кафедра организует работу научных кружков на </w:t>
      </w:r>
      <w:r w:rsidR="00FB50E2" w:rsidRPr="003600D7">
        <w:rPr>
          <w:rFonts w:ascii="Times New Roman" w:hAnsi="Times New Roman" w:cs="Times New Roman"/>
          <w:sz w:val="28"/>
          <w:szCs w:val="28"/>
        </w:rPr>
        <w:t>всех курсах обучения.</w:t>
      </w:r>
    </w:p>
    <w:p w:rsidR="005E2F4A" w:rsidRPr="00E85159" w:rsidRDefault="005E2F4A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159">
        <w:rPr>
          <w:rFonts w:ascii="Times New Roman" w:hAnsi="Times New Roman" w:cs="Times New Roman"/>
          <w:sz w:val="28"/>
          <w:szCs w:val="28"/>
        </w:rPr>
        <w:t>П</w:t>
      </w:r>
      <w:r w:rsidR="00ED4566" w:rsidRPr="00E85159">
        <w:rPr>
          <w:rFonts w:ascii="Times New Roman" w:hAnsi="Times New Roman" w:cs="Times New Roman"/>
          <w:sz w:val="28"/>
          <w:szCs w:val="28"/>
        </w:rPr>
        <w:t>о</w:t>
      </w:r>
      <w:r w:rsidRPr="00E85159">
        <w:rPr>
          <w:rFonts w:ascii="Times New Roman" w:hAnsi="Times New Roman" w:cs="Times New Roman"/>
          <w:sz w:val="28"/>
          <w:szCs w:val="28"/>
        </w:rPr>
        <w:t xml:space="preserve"> результатам проведения «Недели науки 202</w:t>
      </w:r>
      <w:r w:rsidR="00E85159" w:rsidRPr="00E85159">
        <w:rPr>
          <w:rFonts w:ascii="Times New Roman" w:hAnsi="Times New Roman" w:cs="Times New Roman"/>
          <w:sz w:val="28"/>
          <w:szCs w:val="28"/>
        </w:rPr>
        <w:t>5</w:t>
      </w:r>
      <w:r w:rsidRPr="00E85159">
        <w:rPr>
          <w:rFonts w:ascii="Times New Roman" w:hAnsi="Times New Roman" w:cs="Times New Roman"/>
          <w:sz w:val="28"/>
          <w:szCs w:val="28"/>
        </w:rPr>
        <w:t xml:space="preserve">» дипломами были награждены следующие студенты: Доронина Виктория гр.42ТБ, Ибрагимова </w:t>
      </w:r>
      <w:proofErr w:type="spellStart"/>
      <w:r w:rsidRPr="00E85159">
        <w:rPr>
          <w:rFonts w:ascii="Times New Roman" w:hAnsi="Times New Roman" w:cs="Times New Roman"/>
          <w:sz w:val="28"/>
          <w:szCs w:val="28"/>
        </w:rPr>
        <w:t>Карина</w:t>
      </w:r>
      <w:proofErr w:type="spellEnd"/>
      <w:r w:rsidRPr="00E85159">
        <w:rPr>
          <w:rFonts w:ascii="Times New Roman" w:hAnsi="Times New Roman" w:cs="Times New Roman"/>
          <w:sz w:val="28"/>
          <w:szCs w:val="28"/>
        </w:rPr>
        <w:t xml:space="preserve"> гр.42ТБ</w:t>
      </w:r>
      <w:r w:rsidR="00E85159" w:rsidRPr="00E85159">
        <w:rPr>
          <w:rFonts w:ascii="Times New Roman" w:hAnsi="Times New Roman" w:cs="Times New Roman"/>
          <w:sz w:val="28"/>
          <w:szCs w:val="28"/>
        </w:rPr>
        <w:t xml:space="preserve"> </w:t>
      </w:r>
      <w:r w:rsidR="00037290" w:rsidRPr="00E85159">
        <w:rPr>
          <w:rFonts w:ascii="Times New Roman" w:hAnsi="Times New Roman" w:cs="Times New Roman"/>
          <w:sz w:val="28"/>
          <w:szCs w:val="28"/>
        </w:rPr>
        <w:t>и другие.</w:t>
      </w:r>
    </w:p>
    <w:p w:rsidR="00ED4566" w:rsidRDefault="00ED456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студенты регулярно готовят рефераты по изучаемым дисциплинам, готовят научные статьи на конференции различного уровня.</w:t>
      </w:r>
    </w:p>
    <w:p w:rsidR="00ED4566" w:rsidRDefault="00ED456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B3A" w:rsidRPr="003600D7" w:rsidRDefault="00C40CCA" w:rsidP="00A41E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D7">
        <w:rPr>
          <w:rFonts w:ascii="Times New Roman" w:hAnsi="Times New Roman" w:cs="Times New Roman"/>
          <w:b/>
          <w:sz w:val="28"/>
          <w:szCs w:val="28"/>
        </w:rPr>
        <w:t>7. Ресурсное, в том числе кадровое и материально-техническое обеспечение образовательной программы</w:t>
      </w:r>
    </w:p>
    <w:p w:rsidR="00EC7A2B" w:rsidRPr="003600D7" w:rsidRDefault="00EC7A2B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Ресурсное обеспечение образовательной программы сформировано на основе требований к условиям реализации образовательных программ, определяемых ФГОС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направлению подготовки 20.0</w:t>
      </w:r>
      <w:r w:rsidR="00CF1A3D">
        <w:rPr>
          <w:rFonts w:ascii="Times New Roman" w:hAnsi="Times New Roman" w:cs="Times New Roman"/>
          <w:sz w:val="28"/>
          <w:szCs w:val="28"/>
        </w:rPr>
        <w:t>3</w:t>
      </w:r>
      <w:r w:rsidRPr="003600D7">
        <w:rPr>
          <w:rFonts w:ascii="Times New Roman" w:hAnsi="Times New Roman" w:cs="Times New Roman"/>
          <w:sz w:val="28"/>
          <w:szCs w:val="28"/>
        </w:rPr>
        <w:t xml:space="preserve">.01 </w:t>
      </w:r>
      <w:proofErr w:type="spellStart"/>
      <w:r w:rsidRPr="003600D7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безопасность, с учетом особенностей, связанных с направленностью данной образовательной программы.</w:t>
      </w:r>
    </w:p>
    <w:p w:rsidR="00EC7A2B" w:rsidRPr="003600D7" w:rsidRDefault="00EC7A2B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В ФГБОУ ВО ОГУ имени И.С. Тургенева обеспечен доступ к электронно-библиотечным системам и базам данных</w:t>
      </w:r>
      <w:r w:rsidR="00206C44">
        <w:rPr>
          <w:rFonts w:ascii="Times New Roman" w:hAnsi="Times New Roman" w:cs="Times New Roman"/>
          <w:sz w:val="28"/>
          <w:szCs w:val="28"/>
        </w:rPr>
        <w:t>.</w:t>
      </w:r>
    </w:p>
    <w:p w:rsidR="000F6FDC" w:rsidRDefault="000F6FDC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proofErr w:type="spellStart"/>
      <w:r w:rsidR="00644075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на условиях гражданско-правового договора.</w:t>
      </w:r>
    </w:p>
    <w:p w:rsidR="00EA380E" w:rsidRPr="00EA380E" w:rsidRDefault="00EA380E" w:rsidP="00EA38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0E">
        <w:rPr>
          <w:rFonts w:ascii="Times New Roman" w:hAnsi="Times New Roman" w:cs="Times New Roman"/>
          <w:sz w:val="28"/>
          <w:szCs w:val="28"/>
        </w:rPr>
        <w:t>Квалификация педагогических работников отвеча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A380E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требованиям, указанным в квалификационных справочниках и (или) профессиональных стандартах (при наличии).</w:t>
      </w:r>
    </w:p>
    <w:p w:rsidR="00EA380E" w:rsidRPr="00EA380E" w:rsidRDefault="00EA380E" w:rsidP="00EA38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0E">
        <w:rPr>
          <w:rFonts w:ascii="Times New Roman" w:hAnsi="Times New Roman" w:cs="Times New Roman"/>
          <w:sz w:val="28"/>
          <w:szCs w:val="28"/>
        </w:rPr>
        <w:t xml:space="preserve">Не менее 70 процентов численности педагогических работников и лиц, привлекаемых к реализации программы </w:t>
      </w:r>
      <w:proofErr w:type="spellStart"/>
      <w:r w:rsidRPr="00EA380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EA380E">
        <w:rPr>
          <w:rFonts w:ascii="Times New Roman" w:hAnsi="Times New Roman" w:cs="Times New Roman"/>
          <w:sz w:val="28"/>
          <w:szCs w:val="28"/>
        </w:rPr>
        <w:t xml:space="preserve"> на иных условиях (исходя из количества замещаемых ставок, приведенного к целочисленным значениям), ве</w:t>
      </w:r>
      <w:r>
        <w:rPr>
          <w:rFonts w:ascii="Times New Roman" w:hAnsi="Times New Roman" w:cs="Times New Roman"/>
          <w:sz w:val="28"/>
          <w:szCs w:val="28"/>
        </w:rPr>
        <w:t>дут</w:t>
      </w:r>
      <w:r w:rsidRPr="00EA380E">
        <w:rPr>
          <w:rFonts w:ascii="Times New Roman" w:hAnsi="Times New Roman" w:cs="Times New Roman"/>
          <w:sz w:val="28"/>
          <w:szCs w:val="28"/>
        </w:rPr>
        <w:t xml:space="preserve"> научную, учебно-методическую и (или) практическую работу, соответствующую профилю преподаваемой дисциплины (модуля).</w:t>
      </w:r>
    </w:p>
    <w:p w:rsidR="00EA380E" w:rsidRPr="00EA380E" w:rsidRDefault="00EA380E" w:rsidP="00EA38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380E">
        <w:rPr>
          <w:rFonts w:ascii="Times New Roman" w:hAnsi="Times New Roman" w:cs="Times New Roman"/>
          <w:sz w:val="28"/>
          <w:szCs w:val="28"/>
        </w:rPr>
        <w:lastRenderedPageBreak/>
        <w:t xml:space="preserve">Не менее 5 процентов численности педагогических работников, участвующих в реализации программы, и лиц, привлекаемых к реализации программы </w:t>
      </w:r>
      <w:proofErr w:type="spellStart"/>
      <w:r w:rsidRPr="00EA380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EA380E">
        <w:rPr>
          <w:rFonts w:ascii="Times New Roman" w:hAnsi="Times New Roman" w:cs="Times New Roman"/>
          <w:sz w:val="28"/>
          <w:szCs w:val="28"/>
        </w:rPr>
        <w:t xml:space="preserve"> на иных условиях (исходя из количества замещаемых ставок, приведенного к целочисленным значениям), явля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EA380E">
        <w:rPr>
          <w:rFonts w:ascii="Times New Roman" w:hAnsi="Times New Roman" w:cs="Times New Roman"/>
          <w:sz w:val="28"/>
          <w:szCs w:val="28"/>
        </w:rPr>
        <w:t xml:space="preserve">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EA380E">
        <w:rPr>
          <w:rFonts w:ascii="Times New Roman" w:hAnsi="Times New Roman" w:cs="Times New Roman"/>
          <w:sz w:val="28"/>
          <w:szCs w:val="28"/>
        </w:rPr>
        <w:t xml:space="preserve"> стаж работы в данной профессиональной сфере не менее 3</w:t>
      </w:r>
      <w:proofErr w:type="gramEnd"/>
      <w:r w:rsidRPr="00EA380E">
        <w:rPr>
          <w:rFonts w:ascii="Times New Roman" w:hAnsi="Times New Roman" w:cs="Times New Roman"/>
          <w:sz w:val="28"/>
          <w:szCs w:val="28"/>
        </w:rPr>
        <w:t xml:space="preserve"> лет).</w:t>
      </w:r>
    </w:p>
    <w:p w:rsidR="00EA380E" w:rsidRPr="00EA380E" w:rsidRDefault="00EA380E" w:rsidP="00EA38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0E">
        <w:rPr>
          <w:rFonts w:ascii="Times New Roman" w:hAnsi="Times New Roman" w:cs="Times New Roman"/>
          <w:sz w:val="28"/>
          <w:szCs w:val="28"/>
        </w:rPr>
        <w:t>Не менее 60 процентов численности педагогических работников и лиц, привлекаемых к образовательной деятельности на иных условиях, име</w:t>
      </w:r>
      <w:r>
        <w:rPr>
          <w:rFonts w:ascii="Times New Roman" w:hAnsi="Times New Roman" w:cs="Times New Roman"/>
          <w:sz w:val="28"/>
          <w:szCs w:val="28"/>
        </w:rPr>
        <w:t>ют ученую степень</w:t>
      </w:r>
      <w:r w:rsidRPr="00EA380E">
        <w:rPr>
          <w:rFonts w:ascii="Times New Roman" w:hAnsi="Times New Roman" w:cs="Times New Roman"/>
          <w:sz w:val="28"/>
          <w:szCs w:val="28"/>
        </w:rPr>
        <w:t xml:space="preserve"> и (или) ученое звание.</w:t>
      </w:r>
    </w:p>
    <w:p w:rsidR="000F6FDC" w:rsidRPr="003600D7" w:rsidRDefault="000F6FDC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Общее руководство научным содержание</w:t>
      </w:r>
      <w:r w:rsidR="00D57977" w:rsidRPr="003600D7">
        <w:rPr>
          <w:rFonts w:ascii="Times New Roman" w:hAnsi="Times New Roman" w:cs="Times New Roman"/>
          <w:sz w:val="28"/>
          <w:szCs w:val="28"/>
        </w:rPr>
        <w:t>м</w:t>
      </w:r>
      <w:r w:rsidRPr="00360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1A3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по направлению подготовки 20.0</w:t>
      </w:r>
      <w:r w:rsidR="00CF1A3D">
        <w:rPr>
          <w:rFonts w:ascii="Times New Roman" w:hAnsi="Times New Roman" w:cs="Times New Roman"/>
          <w:sz w:val="28"/>
          <w:szCs w:val="28"/>
        </w:rPr>
        <w:t>3</w:t>
      </w:r>
      <w:r w:rsidRPr="003600D7">
        <w:rPr>
          <w:rFonts w:ascii="Times New Roman" w:hAnsi="Times New Roman" w:cs="Times New Roman"/>
          <w:sz w:val="28"/>
          <w:szCs w:val="28"/>
        </w:rPr>
        <w:t xml:space="preserve">.01 </w:t>
      </w:r>
      <w:proofErr w:type="spellStart"/>
      <w:r w:rsidRPr="003600D7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безопасность, направленность: </w:t>
      </w:r>
      <w:r w:rsidR="00CF1A3D">
        <w:rPr>
          <w:rFonts w:ascii="Times New Roman" w:hAnsi="Times New Roman" w:cs="Times New Roman"/>
          <w:sz w:val="28"/>
          <w:szCs w:val="28"/>
        </w:rPr>
        <w:t>Безопасность труда</w:t>
      </w:r>
      <w:r w:rsidRPr="003600D7">
        <w:rPr>
          <w:rFonts w:ascii="Times New Roman" w:hAnsi="Times New Roman" w:cs="Times New Roman"/>
          <w:sz w:val="28"/>
          <w:szCs w:val="28"/>
        </w:rPr>
        <w:t xml:space="preserve">, осуществляется штатным научно-педагогическим работником ФГБОУ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«Орловский государственный университет имени И.С. Тургенева» доцентом кафедры Безопасности жизнедеятельности в </w:t>
      </w:r>
      <w:proofErr w:type="spellStart"/>
      <w:r w:rsidRPr="003600D7">
        <w:rPr>
          <w:rFonts w:ascii="Times New Roman" w:hAnsi="Times New Roman" w:cs="Times New Roman"/>
          <w:sz w:val="28"/>
          <w:szCs w:val="28"/>
        </w:rPr>
        <w:t>техносфере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и защиты человека в чрезвычайных ситуациях Елисеевым Дмитрием Васильевичем, имеющим учёную степень кандидата технических наук, осуществляющим самостоятельные научно-исследовательские проекты по направлению подготовки, имеющим ежегодные публикации по результатам научно-исследовательской деятельности в ведущих отечественных рецензируемых научных журналах и изданиях, а также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ежегодную апробацию результатов научно-исследовательской деятельности на национальных и международных конференциях.</w:t>
      </w:r>
    </w:p>
    <w:p w:rsidR="000F6FDC" w:rsidRPr="003600D7" w:rsidRDefault="000F6FDC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«Орловский государственный университет имени И.С. Тургенева» располагает материально-технической базой, обеспечивающей </w:t>
      </w:r>
      <w:r w:rsidRPr="00EA380E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206C44" w:rsidRPr="00EA380E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EA380E">
        <w:rPr>
          <w:rFonts w:ascii="Times New Roman" w:hAnsi="Times New Roman" w:cs="Times New Roman"/>
          <w:sz w:val="28"/>
          <w:szCs w:val="28"/>
        </w:rPr>
        <w:t xml:space="preserve">занятий лекционного типа, занятий </w:t>
      </w:r>
      <w:r w:rsidR="00E45F96" w:rsidRPr="00EA380E">
        <w:rPr>
          <w:rFonts w:ascii="Times New Roman" w:hAnsi="Times New Roman" w:cs="Times New Roman"/>
          <w:sz w:val="28"/>
          <w:szCs w:val="28"/>
        </w:rPr>
        <w:t>практического</w:t>
      </w:r>
      <w:r w:rsidR="00EE7344" w:rsidRPr="00EA380E">
        <w:rPr>
          <w:rFonts w:ascii="Times New Roman" w:hAnsi="Times New Roman" w:cs="Times New Roman"/>
          <w:sz w:val="28"/>
          <w:szCs w:val="28"/>
        </w:rPr>
        <w:t xml:space="preserve"> (семинарского)</w:t>
      </w:r>
      <w:r w:rsidRPr="003600D7">
        <w:rPr>
          <w:rFonts w:ascii="Times New Roman" w:hAnsi="Times New Roman" w:cs="Times New Roman"/>
          <w:sz w:val="28"/>
          <w:szCs w:val="28"/>
        </w:rPr>
        <w:t xml:space="preserve"> типа, групповых и индивидуальных консультаций, текущего контроля и промежуточной аттестации, самостоятельной работы обучающихся по направлению подготовки 20.0</w:t>
      </w:r>
      <w:r w:rsidR="00D32C7A">
        <w:rPr>
          <w:rFonts w:ascii="Times New Roman" w:hAnsi="Times New Roman" w:cs="Times New Roman"/>
          <w:sz w:val="28"/>
          <w:szCs w:val="28"/>
        </w:rPr>
        <w:t>3</w:t>
      </w:r>
      <w:r w:rsidRPr="003600D7">
        <w:rPr>
          <w:rFonts w:ascii="Times New Roman" w:hAnsi="Times New Roman" w:cs="Times New Roman"/>
          <w:sz w:val="28"/>
          <w:szCs w:val="28"/>
        </w:rPr>
        <w:t xml:space="preserve">.01 </w:t>
      </w:r>
      <w:proofErr w:type="spellStart"/>
      <w:r w:rsidRPr="003600D7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 xml:space="preserve"> безопасность, направленность (профиль): </w:t>
      </w:r>
      <w:r w:rsidR="00D32C7A">
        <w:rPr>
          <w:rFonts w:ascii="Times New Roman" w:hAnsi="Times New Roman" w:cs="Times New Roman"/>
          <w:sz w:val="28"/>
          <w:szCs w:val="28"/>
        </w:rPr>
        <w:t>Безопасность труда</w:t>
      </w:r>
      <w:r w:rsidRPr="003600D7">
        <w:rPr>
          <w:rFonts w:ascii="Times New Roman" w:hAnsi="Times New Roman" w:cs="Times New Roman"/>
          <w:sz w:val="28"/>
          <w:szCs w:val="28"/>
        </w:rPr>
        <w:t xml:space="preserve">, и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соответствующей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действующим санитарным и противопожарным правилам и нормам. </w:t>
      </w:r>
    </w:p>
    <w:p w:rsidR="000F6FDC" w:rsidRPr="003600D7" w:rsidRDefault="00A86D9C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F6FDC" w:rsidRPr="003600D7">
        <w:rPr>
          <w:rFonts w:ascii="Times New Roman" w:hAnsi="Times New Roman" w:cs="Times New Roman"/>
          <w:sz w:val="28"/>
          <w:szCs w:val="28"/>
        </w:rPr>
        <w:t xml:space="preserve">омещения: учебные аудитории для проведения занятий лекционного и </w:t>
      </w:r>
      <w:r w:rsidR="00806A23" w:rsidRPr="003600D7">
        <w:rPr>
          <w:rFonts w:ascii="Times New Roman" w:hAnsi="Times New Roman" w:cs="Times New Roman"/>
          <w:sz w:val="28"/>
          <w:szCs w:val="28"/>
        </w:rPr>
        <w:t>практического</w:t>
      </w:r>
      <w:r w:rsidR="000F6FDC" w:rsidRPr="003600D7">
        <w:rPr>
          <w:rFonts w:ascii="Times New Roman" w:hAnsi="Times New Roman" w:cs="Times New Roman"/>
          <w:sz w:val="28"/>
          <w:szCs w:val="28"/>
        </w:rPr>
        <w:t xml:space="preserve"> типов, групповых и индивидуальных консультаций, текущего контроля и промежуточной аттестации укомплектованы специализированной мебелью и техническими средствами обучения. Для проведения занятий лекционного типа используются комплекты демонстрационного оборудования и учебно-наглядных пособий, обеспечивающие тематические иллюстрации, соответствующие рабочим учебным программам дисциплин (модулей).</w:t>
      </w:r>
    </w:p>
    <w:p w:rsidR="000F6FDC" w:rsidRPr="003600D7" w:rsidRDefault="000F6FDC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Помещения для самостоятельной работы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оснащены компьютерной техникой с возможностью подключения к сети Интернет и обеспечением доступа в электронно-образовательную среду ФГБОУ ВО «ОГУ имени И.С. Тургенева».</w:t>
      </w:r>
    </w:p>
    <w:p w:rsidR="000F6FDC" w:rsidRPr="003600D7" w:rsidRDefault="000F6FDC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ФГБОУ ВО «ОГУ имени И.С. Тургенева» располагает лабораториями, оснащенными лабораторным оборудованием.</w:t>
      </w:r>
    </w:p>
    <w:p w:rsidR="00206C44" w:rsidRPr="005E2F4A" w:rsidRDefault="00206C44" w:rsidP="00206C4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4A">
        <w:rPr>
          <w:rFonts w:ascii="Times New Roman" w:hAnsi="Times New Roman" w:cs="Times New Roman"/>
          <w:i/>
          <w:sz w:val="28"/>
          <w:szCs w:val="28"/>
        </w:rPr>
        <w:t>Учебно-научная лаборатория по безопасности жизнедеятельности и защите окружающей среды</w:t>
      </w:r>
      <w:r w:rsidRPr="005E2F4A">
        <w:rPr>
          <w:rFonts w:ascii="Times New Roman" w:hAnsi="Times New Roman" w:cs="Times New Roman"/>
          <w:sz w:val="28"/>
          <w:szCs w:val="28"/>
        </w:rPr>
        <w:t xml:space="preserve"> оснащена следующим оборудованием: измеритель </w:t>
      </w:r>
      <w:r w:rsidRPr="005E2F4A">
        <w:rPr>
          <w:rFonts w:ascii="Times New Roman" w:hAnsi="Times New Roman" w:cs="Times New Roman"/>
          <w:sz w:val="28"/>
          <w:szCs w:val="28"/>
        </w:rPr>
        <w:lastRenderedPageBreak/>
        <w:t>уровня звука, (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шумомер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) </w:t>
      </w:r>
      <w:r w:rsidRPr="005E2F4A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Pr="005E2F4A">
        <w:rPr>
          <w:rFonts w:ascii="Times New Roman" w:hAnsi="Times New Roman" w:cs="Times New Roman"/>
          <w:sz w:val="28"/>
          <w:szCs w:val="28"/>
        </w:rPr>
        <w:t xml:space="preserve">-815; многофункциональный измеритель параметров среды </w:t>
      </w:r>
      <w:r w:rsidRPr="005E2F4A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Pr="005E2F4A">
        <w:rPr>
          <w:rFonts w:ascii="Times New Roman" w:hAnsi="Times New Roman" w:cs="Times New Roman"/>
          <w:sz w:val="28"/>
          <w:szCs w:val="28"/>
        </w:rPr>
        <w:t xml:space="preserve">-8820; люксметр с режимом регистрации модели </w:t>
      </w:r>
      <w:r w:rsidRPr="005E2F4A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Pr="005E2F4A">
        <w:rPr>
          <w:rFonts w:ascii="Times New Roman" w:hAnsi="Times New Roman" w:cs="Times New Roman"/>
          <w:sz w:val="28"/>
          <w:szCs w:val="28"/>
        </w:rPr>
        <w:t xml:space="preserve">-8809А; измеритель уровня электромагнитного фона МЕГЕОН-07020; измеритель вибрации карандашного типа </w:t>
      </w:r>
      <w:r w:rsidRPr="005E2F4A">
        <w:rPr>
          <w:rFonts w:ascii="Times New Roman" w:hAnsi="Times New Roman" w:cs="Times New Roman"/>
          <w:sz w:val="28"/>
          <w:szCs w:val="28"/>
          <w:lang w:val="en-US"/>
        </w:rPr>
        <w:t>TV</w:t>
      </w:r>
      <w:r w:rsidRPr="005E2F4A">
        <w:rPr>
          <w:rFonts w:ascii="Times New Roman" w:hAnsi="Times New Roman" w:cs="Times New Roman"/>
          <w:sz w:val="28"/>
          <w:szCs w:val="28"/>
        </w:rPr>
        <w:t xml:space="preserve">200;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электроаспиратор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 М-822 для отбора проб воздуха;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тепловизор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 RGK TL-80 - </w:t>
      </w:r>
      <w:proofErr w:type="gramStart"/>
      <w:r w:rsidRPr="005E2F4A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Pr="005E2F4A">
        <w:rPr>
          <w:rFonts w:ascii="Times New Roman" w:hAnsi="Times New Roman" w:cs="Times New Roman"/>
          <w:sz w:val="28"/>
          <w:szCs w:val="28"/>
        </w:rPr>
        <w:t xml:space="preserve"> для исследования зданий и сооружений жилого и производственного назначения, а так же при оценке строительных работ. С помощью данного прибора измеряются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теплопотери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 стен, фасада и кровли зданий, а также выявляется область утечки тепла в помещениях; </w:t>
      </w:r>
      <w:proofErr w:type="gramStart"/>
      <w:r w:rsidRPr="005E2F4A">
        <w:rPr>
          <w:rFonts w:ascii="Times New Roman" w:hAnsi="Times New Roman" w:cs="Times New Roman"/>
          <w:sz w:val="28"/>
          <w:szCs w:val="28"/>
        </w:rPr>
        <w:t xml:space="preserve">вытяжные шкафы, столы лабораторные, баня водяная БКЛ, фотоколориметр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Спекол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, шкаф сушильный ШСС-80, весы технические ВУЛ150, набор химической посуды,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миллихром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 4, сушильный шкаф, водяная баня БКЛ,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рН-метр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, весы технические ВУЛ150, рефрактометр ИРФ-22 ,стойка для оборудования, комплект оборудования для ТСХ, комплекс оборудования для ТСХ, выпрямитель В-24, Микроскоп биологический МБИ-15,  Атомно-абсорбционный спектрометр «Квант-2А», Газовый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хромато-масс-спектрометр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 «AGILENT», Спектрофотометр СФ- 46,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Нитратомер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06C44" w:rsidRPr="005E2F4A" w:rsidRDefault="00206C44" w:rsidP="00206C4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4A">
        <w:rPr>
          <w:rFonts w:ascii="Times New Roman" w:hAnsi="Times New Roman" w:cs="Times New Roman"/>
          <w:i/>
          <w:sz w:val="28"/>
          <w:szCs w:val="28"/>
        </w:rPr>
        <w:t>Лаборатория физики</w:t>
      </w:r>
      <w:r w:rsidRPr="005E2F4A">
        <w:rPr>
          <w:rFonts w:ascii="Times New Roman" w:hAnsi="Times New Roman" w:cs="Times New Roman"/>
          <w:sz w:val="28"/>
          <w:szCs w:val="28"/>
        </w:rPr>
        <w:t xml:space="preserve"> оснащена следующими приборами: физическая лаборатория (измерительный прибор «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NanoEducator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», рабочая станция преподавателя, рабочая станция учащегося,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устройствозаточки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/травления зондов, цифровой металлографический микроскоп Альтами МЕТ 1М, цифровая камера </w:t>
      </w:r>
      <w:proofErr w:type="spellStart"/>
      <w:proofErr w:type="gramStart"/>
      <w:r w:rsidRPr="005E2F4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E2F4A">
        <w:rPr>
          <w:rFonts w:ascii="Times New Roman" w:hAnsi="Times New Roman" w:cs="Times New Roman"/>
          <w:sz w:val="28"/>
          <w:szCs w:val="28"/>
        </w:rPr>
        <w:t>ltami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 USB 6600R5 1CMOS (6Мпикс), сканирующий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мульти-микроскоп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 «СММ-2000», микроскоп сканирующий зондовый СММ-2000, монохроматор УМ-2, монохроматор МУМ, набор зондов, набор учебных образцов для курса «Физика» и химия, монитор 17" LG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Flatron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>, компьютер USN Gel-2, компьютер «USN» Cel-1.,измеритель РШ1-10, частотомер 43-64 вычислительный);</w:t>
      </w:r>
    </w:p>
    <w:p w:rsidR="000F6FDC" w:rsidRPr="005E2F4A" w:rsidRDefault="00206C44" w:rsidP="000308FC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2F4A">
        <w:rPr>
          <w:rFonts w:ascii="Times New Roman" w:hAnsi="Times New Roman" w:cs="Times New Roman"/>
          <w:i/>
          <w:sz w:val="28"/>
          <w:szCs w:val="28"/>
        </w:rPr>
        <w:t xml:space="preserve">Лаборатория химии </w:t>
      </w:r>
      <w:r w:rsidRPr="005E2F4A">
        <w:rPr>
          <w:rFonts w:ascii="Times New Roman" w:hAnsi="Times New Roman" w:cs="Times New Roman"/>
          <w:color w:val="000000"/>
          <w:sz w:val="28"/>
          <w:szCs w:val="28"/>
        </w:rPr>
        <w:t xml:space="preserve">оснащена оборудованием: </w:t>
      </w:r>
      <w:r w:rsidRPr="005E2F4A">
        <w:rPr>
          <w:rFonts w:ascii="Times New Roman" w:hAnsi="Times New Roman" w:cs="Times New Roman"/>
          <w:sz w:val="28"/>
          <w:szCs w:val="28"/>
        </w:rPr>
        <w:t xml:space="preserve">вытяжные шкафы, столы лабораторные, баня водяная БКЛ, фотоколориметр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Спекол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, шкаф сушильный ШСС-80, весы технические ВУЛ150,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миллихром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 4, сушильный шкаф, водяная баня БКЛ,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рН-метр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>, весы технические ВУЛ150, рефрактометр ИРФ-22, стойка для оборудования, комплект оборудования для ТСХ, комплекс оборудования для ТСХ, выпрямитель В-24, набор химической посуды,</w:t>
      </w:r>
      <w:r w:rsidRPr="005E2F4A">
        <w:rPr>
          <w:rFonts w:ascii="Times New Roman" w:hAnsi="Times New Roman" w:cs="Times New Roman"/>
          <w:color w:val="000000"/>
          <w:sz w:val="28"/>
          <w:szCs w:val="28"/>
        </w:rPr>
        <w:t xml:space="preserve"> химические реактивы, </w:t>
      </w:r>
      <w:r w:rsidRPr="005E2F4A">
        <w:rPr>
          <w:rFonts w:ascii="Times New Roman" w:hAnsi="Times New Roman" w:cs="Times New Roman"/>
          <w:sz w:val="28"/>
          <w:szCs w:val="28"/>
        </w:rPr>
        <w:t xml:space="preserve">весы аналитические </w:t>
      </w:r>
      <w:r w:rsidRPr="005E2F4A">
        <w:rPr>
          <w:rFonts w:ascii="Times New Roman" w:hAnsi="Times New Roman" w:cs="Times New Roman"/>
          <w:sz w:val="28"/>
          <w:szCs w:val="28"/>
          <w:lang w:val="en-US"/>
        </w:rPr>
        <w:t>Explorer</w:t>
      </w:r>
      <w:r w:rsidRPr="005E2F4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E2F4A">
        <w:rPr>
          <w:rFonts w:ascii="Times New Roman" w:hAnsi="Times New Roman" w:cs="Times New Roman"/>
          <w:sz w:val="28"/>
          <w:szCs w:val="28"/>
          <w:lang w:val="en-US"/>
        </w:rPr>
        <w:t>ohaus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>), весы аналитические ВЛА 200г-м, весы лабораторные</w:t>
      </w:r>
      <w:proofErr w:type="gramEnd"/>
      <w:r w:rsidRPr="005E2F4A">
        <w:rPr>
          <w:rFonts w:ascii="Times New Roman" w:hAnsi="Times New Roman" w:cs="Times New Roman"/>
          <w:sz w:val="28"/>
          <w:szCs w:val="28"/>
        </w:rPr>
        <w:t xml:space="preserve"> ВЛТЭ 150, весы лабораторные ВУЛ 50, весы технохимические, шкаф сушильный, печь муфельная ПМ-10, печь муфельная ПМ-2, спектрофотометр СФ-46,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фотоэлектроколориметр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 ФЭК-56м,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фотоэлектроколориметр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 КФК-2, потенциометр Р-307,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иономер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 рН-340, выпрямитель ВС-24, хроматограф жидкостной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микроколоночный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 «Милихром-6», электроплита, ареометры,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нитратомер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тераоммер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 Е-13А, измеритель добротности Е4-11,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иономер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 И-500,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вольтметры</w:t>
      </w:r>
      <w:proofErr w:type="gramStart"/>
      <w:r w:rsidRPr="005E2F4A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5E2F4A">
        <w:rPr>
          <w:rFonts w:ascii="Times New Roman" w:hAnsi="Times New Roman" w:cs="Times New Roman"/>
          <w:sz w:val="28"/>
          <w:szCs w:val="28"/>
        </w:rPr>
        <w:t>ондуктометр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 Эксперт–002,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инвервионно-вольтамперометрический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 анализатор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Экотест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 – ВА,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рН-метр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 Замер (2696), шкаф вытяжной, микроскоп биологический МБИ-15, атомно-абсорбционный спектрометр «Квант-2А», газовый </w:t>
      </w:r>
      <w:proofErr w:type="spellStart"/>
      <w:r w:rsidRPr="005E2F4A">
        <w:rPr>
          <w:rFonts w:ascii="Times New Roman" w:hAnsi="Times New Roman" w:cs="Times New Roman"/>
          <w:sz w:val="28"/>
          <w:szCs w:val="28"/>
        </w:rPr>
        <w:t>хромато-масс-спектрометр</w:t>
      </w:r>
      <w:proofErr w:type="spellEnd"/>
      <w:r w:rsidRPr="005E2F4A">
        <w:rPr>
          <w:rFonts w:ascii="Times New Roman" w:hAnsi="Times New Roman" w:cs="Times New Roman"/>
          <w:sz w:val="28"/>
          <w:szCs w:val="28"/>
        </w:rPr>
        <w:t xml:space="preserve"> «</w:t>
      </w:r>
      <w:r w:rsidRPr="005E2F4A">
        <w:rPr>
          <w:rFonts w:ascii="Times New Roman" w:hAnsi="Times New Roman" w:cs="Times New Roman"/>
          <w:sz w:val="28"/>
          <w:szCs w:val="28"/>
          <w:lang w:val="en-US"/>
        </w:rPr>
        <w:t>AGILENT</w:t>
      </w:r>
      <w:r w:rsidRPr="005E2F4A">
        <w:rPr>
          <w:rFonts w:ascii="Times New Roman" w:hAnsi="Times New Roman" w:cs="Times New Roman"/>
          <w:sz w:val="28"/>
          <w:szCs w:val="28"/>
        </w:rPr>
        <w:t>», ИК Фурье-спектрометр «ФСМ 2202», спектрофотометр «СФ-56», спектрофотометр ПЭ-5300 ВИ, набор химической посуды,</w:t>
      </w:r>
      <w:r w:rsidRPr="005E2F4A">
        <w:rPr>
          <w:rFonts w:ascii="Times New Roman" w:hAnsi="Times New Roman" w:cs="Times New Roman"/>
          <w:color w:val="000000"/>
          <w:sz w:val="28"/>
          <w:szCs w:val="28"/>
        </w:rPr>
        <w:t xml:space="preserve"> химические реактивы.</w:t>
      </w:r>
      <w:r w:rsidR="000F6FDC" w:rsidRPr="005E2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B3A" w:rsidRPr="003600D7" w:rsidRDefault="000F6FDC" w:rsidP="001F4E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4A">
        <w:rPr>
          <w:rFonts w:ascii="Times New Roman" w:hAnsi="Times New Roman" w:cs="Times New Roman"/>
          <w:sz w:val="28"/>
          <w:szCs w:val="28"/>
        </w:rPr>
        <w:t>Имеются помещения для хранения</w:t>
      </w:r>
      <w:r w:rsidRPr="003600D7">
        <w:rPr>
          <w:rFonts w:ascii="Times New Roman" w:hAnsi="Times New Roman" w:cs="Times New Roman"/>
          <w:sz w:val="28"/>
          <w:szCs w:val="28"/>
        </w:rPr>
        <w:t xml:space="preserve"> и профилактического обслуживания оборудования.</w:t>
      </w:r>
    </w:p>
    <w:p w:rsidR="00832B3A" w:rsidRDefault="00832B3A" w:rsidP="001F4E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2F4A" w:rsidRPr="003600D7" w:rsidRDefault="005E2F4A" w:rsidP="001F4E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422" w:rsidRDefault="00AA4422" w:rsidP="001F4E6A">
      <w:pPr>
        <w:tabs>
          <w:tab w:val="left" w:pos="9498"/>
        </w:tabs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600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8. </w:t>
      </w:r>
      <w:proofErr w:type="spellStart"/>
      <w:r w:rsidRPr="003600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Внеучебная</w:t>
      </w:r>
      <w:proofErr w:type="spellEnd"/>
      <w:r w:rsidRPr="003600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деятельность</w:t>
      </w:r>
    </w:p>
    <w:p w:rsidR="00FC2050" w:rsidRPr="00FC2050" w:rsidRDefault="00FC2050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течение года студенты направления подготовки принимают активное участие в воспитательных 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мероприятих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разного уровня (кафедральные, институтские, университетские, региональные и федеральные проекты) по основным направлениям воспитательной работы университета:</w:t>
      </w:r>
      <w:proofErr w:type="gram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Гражданско-патриотическое воспитание; Духовно-нравственное воспитание; Культурно-просветительское воспитание; Научно-исследовательское воспитание;  Профессионально-трудовое воспитание; Семейное воспитание; Экологическое воспитание; Физкультурно-спортивное воспитание; Профилактическая работа и 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здоровьесберегающие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технологии; Социальная защита </w:t>
      </w:r>
      <w:proofErr w:type="gram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обучающихся</w:t>
      </w:r>
      <w:proofErr w:type="gram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 Развитие деятельности студенческого самоуправления; Адаптация обучающихся 1-ого курса.</w:t>
      </w:r>
    </w:p>
    <w:p w:rsidR="00FC2050" w:rsidRPr="00FC2050" w:rsidRDefault="00FC2050" w:rsidP="00FC2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C2050">
        <w:rPr>
          <w:rFonts w:ascii="Times New Roman" w:eastAsia="Times New Roman" w:hAnsi="Times New Roman" w:cs="Times New Roman"/>
          <w:sz w:val="28"/>
          <w:szCs w:val="28"/>
        </w:rPr>
        <w:t>В 2025 году в соответстви</w:t>
      </w:r>
      <w:r w:rsidR="009012E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2050">
        <w:rPr>
          <w:rFonts w:ascii="Times New Roman" w:eastAsia="Times New Roman" w:hAnsi="Times New Roman" w:cs="Times New Roman"/>
          <w:sz w:val="28"/>
          <w:szCs w:val="28"/>
        </w:rPr>
        <w:t xml:space="preserve"> с календарным планом воспитательной работы по направлению подготовки проведены 14 мероприятий, а так же студенты участвовали в 34 мероприятиях за пределами образовательной программы, проводимых в институте и университете (с учетом бюджетных средств, предусмотренных финансово-хозяйственным планом Университета).</w:t>
      </w:r>
    </w:p>
    <w:p w:rsidR="00FC2050" w:rsidRPr="00FC2050" w:rsidRDefault="00FC2050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Студенты принимают активное участие в реализуемых в институте 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межкафедральных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проектах по воспитательной работе: </w:t>
      </w:r>
      <w:proofErr w:type="gram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Проект «Памяти жертв фашизма»; Проект «Марафон Моя Победа»; Проект «Мы разные, но мы вместе»; Проект «Исток 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Оки-исток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России»; Проект «Экологический марафон «Химики на экологической тропе».</w:t>
      </w:r>
      <w:proofErr w:type="gramEnd"/>
    </w:p>
    <w:p w:rsidR="00FC2050" w:rsidRPr="00FC2050" w:rsidRDefault="00FC2050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 целью формирования привычки к ведению активного образа жизни, ответственного отношения к собственному здоровью, формирования бережного отношения к окружающей природной среде и создания условий для реализации экологического самосознания студенты направления принимают участие в реализации институтского проекта «Зеленый марафон», в рамках которого ежегодно проводятся «Туристический слет» и экологические субботники.</w:t>
      </w:r>
    </w:p>
    <w:p w:rsidR="00FC2050" w:rsidRPr="00FC2050" w:rsidRDefault="00FC2050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Традиционно в начале учебного года в институте проводится Всероссийский открытый урок «Основы безопасности жизнедеятельности» (по распоряжению правительства Орловской области).</w:t>
      </w:r>
    </w:p>
    <w:p w:rsidR="00FC2050" w:rsidRPr="00FC2050" w:rsidRDefault="00FC2050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Активное участие студенты направления принимают в реализации федеральных проектов: </w:t>
      </w:r>
      <w:proofErr w:type="gram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Федеральный проект «Зеленые вузы» России; Программа «Пушкинская карта»; Проект «Я горжусь»; Проект «Я доброволец»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Проект «Твой ход».</w:t>
      </w:r>
      <w:proofErr w:type="gramEnd"/>
    </w:p>
    <w:p w:rsidR="00FC2050" w:rsidRPr="00FC2050" w:rsidRDefault="00FC2050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2024/25 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уч.г.г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старосты учебных групп приняли участие в треке проекта «Твой ход» «Я староста»; первокурсники – в треке «Открываю» и Флагманской образовательной программе -  «Жить и создавать в России».</w:t>
      </w:r>
    </w:p>
    <w:p w:rsidR="00FC2050" w:rsidRPr="00FC2050" w:rsidRDefault="00FC2050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Студенты активно участвуют во Всероссийских акциях, приуроченных к праздничным и памятным датам: День защитника Отечества (патриотическая акция «Письмо Защитнику 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отечетва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», сбор средств и подарков для передачи в зону СВО), День воссоединения Крыма с Россией, День народного единства, День Победы. </w:t>
      </w:r>
    </w:p>
    <w:p w:rsidR="00FC2050" w:rsidRPr="00FC2050" w:rsidRDefault="00FC2050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На постоянной основе студенты участвуют в изготовлении маскировочных сетей и окопных свечей для отправки в зону СВО.</w:t>
      </w:r>
    </w:p>
    <w:p w:rsidR="00FC2050" w:rsidRPr="00FC2050" w:rsidRDefault="00FC2050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Студенты направления активно участвуют в интерактивных опросах и 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квестах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: проходят опросы на платформе «Неравнодушный человек», Всероссийский 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квест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«Дорога для жизни», уч</w:t>
      </w:r>
      <w:r w:rsidR="009012E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</w:t>
      </w: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ствуют в голосовани</w:t>
      </w:r>
      <w:r w:rsidR="009012E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</w:t>
      </w: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за выбор «Молодежной столицы России и города молодежи», проходят 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внутриуниверситетские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опросы («Исследование межнационального климата в университете», «Исследование индекса воспитательной работы» и т.п.)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FC2050" w:rsidRPr="00FC2050" w:rsidRDefault="00FC2050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100 % обучающихся 1 курса (граж</w:t>
      </w:r>
      <w:r w:rsidR="009012E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</w:t>
      </w: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ане РФ) приняли участие в социально-психологических тестированиях, проведенных Службой психолого-педагогического сопровождения в 2025 году.</w:t>
      </w:r>
    </w:p>
    <w:p w:rsidR="00FC2050" w:rsidRPr="00FC2050" w:rsidRDefault="00FC2050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Большое внимание в рамках воспитательной работы уделяется </w:t>
      </w:r>
      <w:proofErr w:type="gram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мероприятиям</w:t>
      </w:r>
      <w:proofErr w:type="gram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направленным на борьбу с ксенофобией и терроризмом. Традиционным стало проведение конкурса плакатов «С ненавистью и ксенофобией нам не по пути», встреч с представителями 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Росгварддии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правоохранительных органов.</w:t>
      </w:r>
    </w:p>
    <w:p w:rsidR="00FC2050" w:rsidRPr="00FC2050" w:rsidRDefault="00FC2050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календарный план воспитательной работы включены мероприятия адаптационной программы для студентов 1 курса (ознакомление с правилами внутреннего распорядка, расписанием занятий, вне учебной деятельности, поведения в учебном заведении и т.д., посещение музеев, выставок и т.д.). Студенты направления приняли участие в организации и проведении институтского проекта «От абитуриента к студенту», включающего в себя комплекс адаптационных мероприятий для студентов 1 курса: «Своя игра»; турнир по «</w:t>
      </w: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Alias</w:t>
      </w: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», 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игра-квест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«Мафия». Студенты направления подготовки приняли участие в праздничном концерте «Посвящение в студенты» и мероприяти</w:t>
      </w:r>
      <w:r w:rsidR="009012E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я</w:t>
      </w: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 ко Дню студента.</w:t>
      </w:r>
    </w:p>
    <w:p w:rsidR="00FC2050" w:rsidRPr="00FC2050" w:rsidRDefault="00FC2050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Большое внимание при формировании календарного плана уделяется мероприятиям, направленным на проектирование профессионального роста обучающихся в рамках реализации образовательной программы.</w:t>
      </w:r>
      <w:proofErr w:type="gram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Предусмотрены встречи с работодателями, представителями центра профориентации (проводятся в форме круглых столов, бесед, открытых семинаров), экскурсии на предприятия, культурно-творческие мероприятия, приуроченные к профессиональным праздникам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: </w:t>
      </w: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Всероссийский открытый урок подготовки обучающихся к действиям в условиях различного рода чрезвычайных ситуаций, в том числе в местах массового пребывания людей, адаптации после летних каникул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; </w:t>
      </w: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Всероссийский конкурс студенческих научных работ по тематике научного направления кафедры: «Комплексная безопасность и 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здоровьесберегающие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технологии населения»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; </w:t>
      </w: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Участие в ежегодном молодежном фестивале в области устойчивого развития «ВузЭкоФест-2026»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т.</w:t>
      </w:r>
      <w:r w:rsidRPr="00FC2050">
        <w:rPr>
          <w:rFonts w:ascii="Times New Roman" w:eastAsia="Calibri" w:hAnsi="Times New Roman" w:cs="Times New Roman"/>
          <w:sz w:val="28"/>
          <w:szCs w:val="28"/>
          <w:lang w:eastAsia="en-US"/>
        </w:rPr>
        <w:t>д.</w:t>
      </w:r>
    </w:p>
    <w:p w:rsidR="00FC2050" w:rsidRPr="00FC2050" w:rsidRDefault="00FC2050" w:rsidP="00FC2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C2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Обучающиеся в рамках </w:t>
      </w:r>
      <w:r w:rsidRPr="00FC2050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программы </w:t>
      </w:r>
      <w:r w:rsidRPr="00FC2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активно включены в </w:t>
      </w:r>
      <w:proofErr w:type="spellStart"/>
      <w:r w:rsidRPr="00FC2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социокультурное</w:t>
      </w:r>
      <w:proofErr w:type="spellEnd"/>
      <w:r w:rsidRPr="00FC2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пространство г. Орла и Орловской области: участвуют в санкционированных акциях, демонстрациях, митингах, фестивалях, творческих конкурсах и т.д. </w:t>
      </w:r>
      <w:proofErr w:type="gramEnd"/>
    </w:p>
    <w:p w:rsidR="00FC2050" w:rsidRPr="00FC2050" w:rsidRDefault="00FC2050" w:rsidP="00FC2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C2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процессе организации воспитательной работы с обучающимися по направлению подготовки ведется сотрудничество со всеми образовательными и  культурно-просветительскими учреждениями города и области. Высоким воспитывающим потенциалом обладают в </w:t>
      </w:r>
      <w:proofErr w:type="gramStart"/>
      <w:r w:rsidRPr="00FC2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FC2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Орле и Орловской области:  городские </w:t>
      </w:r>
      <w:r w:rsidRPr="00FC2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и областные музеи и музейные комплексы, историко-архитектурные объекты, национальные парки, театры и библиотеки, природоохранные зоны.</w:t>
      </w:r>
    </w:p>
    <w:p w:rsidR="00FC2050" w:rsidRPr="00FC2050" w:rsidRDefault="00FC2050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рамках проекта «Пушкинская карта» студенты посещают спектакли Орловского государственного театра для детей и молодежи «Свободное пространство, Орловского государственного академического театра им. И.С. Тургенева, выставки и экспозиции в Орловском краеведческом музее, Военно-историческом музее г. Орла, Музее-заповеднике И.С. Тургенева «Спасское </w:t>
      </w:r>
      <w:proofErr w:type="gram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–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</w:t>
      </w:r>
      <w:proofErr w:type="gram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утовиново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». С 1 января 2025 года </w:t>
      </w:r>
      <w:proofErr w:type="gram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обучающиеся</w:t>
      </w:r>
      <w:proofErr w:type="gram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посетили более 30 социально-культурных мероприятий, проведенных на базе университета и вне (включая «Пушкинскую карту»). </w:t>
      </w:r>
    </w:p>
    <w:p w:rsidR="00FC2050" w:rsidRPr="00FC2050" w:rsidRDefault="00FC2050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Команда института естественных наук и биотехнологии  отличилась на творческом фестивале 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ART.фест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была награждена дипломом в номинации «Хореография», а в общем зачёте постановка «Иван Васильевич меняет профессию» удостоена звания лауреата второй степени.</w:t>
      </w:r>
    </w:p>
    <w:p w:rsidR="00FC2050" w:rsidRPr="00FC2050" w:rsidRDefault="00FC2050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 участие в мероприятии «Пушкинский вальс» студенты института награждены дипломом в номинации "Единство движения и музыки".</w:t>
      </w:r>
    </w:p>
    <w:p w:rsidR="00FC2050" w:rsidRPr="00FC2050" w:rsidRDefault="00FC2050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Студенты победили в смотре конкурсе «Праздник к нам приходит» в номинации «Украшение студенческого пространства» и получили приз за «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Экологичное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креативное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украшение».</w:t>
      </w:r>
    </w:p>
    <w:p w:rsidR="00FC2050" w:rsidRPr="00FC2050" w:rsidRDefault="00FC2050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институте естественных наук и биотехнологии действует студенческий совет, в который входят по одному представителю от каждой группы, и профбюро, объединяющее профоргов студенческих групп. Основная их задача – помощь студентам, особенно первокурсникам. Ежегодно профбюро организует адаптационные мероприятия «Веревочный курс», «Школа студенческого актива», конкурс «Профорг 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ИЕНиБ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», школ</w:t>
      </w:r>
      <w:proofErr w:type="gram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а-</w:t>
      </w:r>
      <w:proofErr w:type="gram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семинар «Организатор 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ИЕНиБ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». </w:t>
      </w:r>
    </w:p>
    <w:p w:rsidR="00FC2050" w:rsidRPr="00FC2050" w:rsidRDefault="00FC2050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Всего за 2024/2025 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уч.г.г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среди студентов направления подготовки</w:t>
      </w:r>
      <w:r w:rsidRPr="00FC20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="0006611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FC2050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 xml:space="preserve"> </w:t>
      </w: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студент</w:t>
      </w:r>
      <w:r w:rsidR="0006611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</w:t>
      </w: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состоят в студенческом патриотическом клубе ОГУ имени И.С. Тургенева</w:t>
      </w:r>
      <w:r w:rsidRPr="00FC20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06611A" w:rsidRPr="0006611A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FC20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C2050">
        <w:rPr>
          <w:rFonts w:ascii="Times New Roman" w:eastAsia="Calibri" w:hAnsi="Times New Roman" w:cs="Times New Roman"/>
          <w:sz w:val="28"/>
          <w:szCs w:val="28"/>
          <w:lang w:eastAsia="en-US"/>
        </w:rPr>
        <w:t>зарегистрированны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 платформе Ассоциации патриотических клубов «Я горжусь</w:t>
      </w:r>
      <w:r w:rsidRPr="00FC20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»; </w:t>
      </w:r>
      <w:r w:rsidR="0006611A" w:rsidRPr="0006611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FC2050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 xml:space="preserve"> </w:t>
      </w: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студент</w:t>
      </w:r>
      <w:r w:rsidR="0006611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</w:t>
      </w: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вовлеченны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волонтерскую деятельность, и зарегистрированных на платформе ДОБРО</w:t>
      </w:r>
      <w:proofErr w:type="gram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.Р</w:t>
      </w:r>
      <w:proofErr w:type="gram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У, </w:t>
      </w:r>
      <w:r w:rsidR="0006611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</w:t>
      </w: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студента </w:t>
      </w:r>
      <w:proofErr w:type="spellStart"/>
      <w:r w:rsidR="0006611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вов</w:t>
      </w: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леченны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деятельность студенческих объединений (танцевальный клуб «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Foxes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», ССО «Спасатель»).</w:t>
      </w:r>
    </w:p>
    <w:p w:rsidR="00FC2050" w:rsidRPr="00FC2050" w:rsidRDefault="00FC2050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Более 70% обучающихся регулярно принимают участие в спортивных 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досуговых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мероприятиях и спортивных 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внутривузовских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соревнованиях.</w:t>
      </w:r>
    </w:p>
    <w:p w:rsidR="00FC2050" w:rsidRPr="00FC2050" w:rsidRDefault="00FC2050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Доля </w:t>
      </w:r>
      <w:proofErr w:type="gramStart"/>
      <w:r w:rsidRPr="00FC2050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FC20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направления подготовки, вовлеченных в мероприятия по направлениям воспитательной деятельности </w:t>
      </w:r>
      <w:proofErr w:type="spellStart"/>
      <w:r w:rsidRPr="00FC2050">
        <w:rPr>
          <w:rFonts w:ascii="Times New Roman" w:eastAsia="Calibri" w:hAnsi="Times New Roman" w:cs="Times New Roman"/>
          <w:sz w:val="28"/>
          <w:szCs w:val="28"/>
          <w:lang w:eastAsia="en-US"/>
        </w:rPr>
        <w:t>внутривузовского</w:t>
      </w:r>
      <w:proofErr w:type="spellEnd"/>
      <w:r w:rsidRPr="00FC20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уровня составляет </w:t>
      </w:r>
      <w:r w:rsidR="00E9497D" w:rsidRPr="006A0037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FC20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0 %; всероссийского регионального уровня – </w:t>
      </w:r>
      <w:r w:rsidR="006A0037" w:rsidRPr="006A0037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FC20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0%, международного уровня – </w:t>
      </w:r>
      <w:r w:rsidR="006A0037" w:rsidRPr="006A0037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FC20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%</w:t>
      </w:r>
      <w:r w:rsidR="006A0037" w:rsidRPr="006A003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C2050" w:rsidRDefault="00FC2050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FC2050">
        <w:rPr>
          <w:rFonts w:ascii="Times New Roman" w:eastAsia="Calibri" w:hAnsi="Times New Roman" w:cs="Times New Roman"/>
          <w:sz w:val="28"/>
          <w:szCs w:val="28"/>
          <w:lang w:eastAsia="en-US"/>
        </w:rPr>
        <w:t>В социальных сетях имеются сообщест</w:t>
      </w:r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ва института (</w:t>
      </w:r>
      <w:proofErr w:type="spellStart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вконтакте</w:t>
      </w:r>
      <w:proofErr w:type="spellEnd"/>
      <w:r w:rsidRPr="00FC2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 https://vk.com/ienib_ogu, https://vk.com/departmentofchemistryosu, в которых размещается информация о мероприятиях университетского, институтского, кафедрального масштаба (https://vk.com/public203279662) по направлени</w:t>
      </w:r>
      <w:r w:rsidR="00912B9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ям воспитательной деятельности.</w:t>
      </w:r>
      <w:proofErr w:type="gramEnd"/>
    </w:p>
    <w:p w:rsidR="00912B92" w:rsidRDefault="00912B92" w:rsidP="00FC2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Также </w:t>
      </w:r>
      <w:r w:rsidRPr="00912B9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имеются сообщества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кафедры</w:t>
      </w:r>
      <w:r w:rsidRPr="00912B9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spellStart"/>
      <w:r w:rsidRPr="00912B9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вконтакте</w:t>
      </w:r>
      <w:proofErr w:type="spellEnd"/>
      <w:r w:rsidRPr="00912B9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 https://</w:t>
      </w:r>
      <w:r w:rsidRPr="00912B92">
        <w:t xml:space="preserve"> </w:t>
      </w:r>
      <w:r w:rsidRPr="00912B9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https://vk.com/kafedra_bzd, в которых размещается информация о мероприятиях университетского, институтского, кафедрального масштаба (https://vk.com/public203279662) по направлениям воспитательной деятельности.</w:t>
      </w:r>
      <w:proofErr w:type="gramEnd"/>
    </w:p>
    <w:p w:rsidR="00C76541" w:rsidRDefault="00C76541" w:rsidP="00C05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541" w:rsidRDefault="00C76541" w:rsidP="002F7A0C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C76541" w:rsidSect="00FB7CBC">
          <w:headerReference w:type="default" r:id="rId9"/>
          <w:pgSz w:w="11906" w:h="16838"/>
          <w:pgMar w:top="1134" w:right="707" w:bottom="709" w:left="1134" w:header="426" w:footer="708" w:gutter="0"/>
          <w:cols w:space="708"/>
          <w:titlePg/>
          <w:docGrid w:linePitch="360"/>
        </w:sectPr>
      </w:pPr>
    </w:p>
    <w:p w:rsidR="005A556C" w:rsidRPr="005A556C" w:rsidRDefault="005A556C" w:rsidP="007735B2">
      <w:pPr>
        <w:widowControl w:val="0"/>
        <w:spacing w:after="0"/>
        <w:jc w:val="right"/>
        <w:rPr>
          <w:rFonts w:ascii="Times New Roman" w:eastAsia="Calibri" w:hAnsi="Times New Roman" w:cs="Times New Roman"/>
          <w:lang w:eastAsia="ar-SA"/>
        </w:rPr>
      </w:pPr>
      <w:r w:rsidRPr="005A55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1. Сведения о контингенте </w:t>
      </w:r>
      <w:proofErr w:type="gramStart"/>
      <w:r w:rsidRPr="005A556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A556C"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r w:rsidRPr="005A556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образовательной программе</w:t>
      </w:r>
    </w:p>
    <w:p w:rsidR="005A556C" w:rsidRDefault="005A556C" w:rsidP="007735B2">
      <w:pPr>
        <w:widowControl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A556C" w:rsidRDefault="00FB0CB2" w:rsidP="007735B2">
      <w:pPr>
        <w:widowControl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0CB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Направление подготовки </w:t>
      </w:r>
      <w:r w:rsidR="0043102D" w:rsidRPr="0043102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20.03.01 </w:t>
      </w:r>
      <w:proofErr w:type="spellStart"/>
      <w:r w:rsidR="0043102D" w:rsidRPr="0043102D">
        <w:rPr>
          <w:rFonts w:ascii="Times New Roman" w:eastAsia="Calibri" w:hAnsi="Times New Roman" w:cs="Times New Roman"/>
          <w:sz w:val="24"/>
          <w:szCs w:val="24"/>
          <w:lang w:eastAsia="ar-SA"/>
        </w:rPr>
        <w:t>Техносферная</w:t>
      </w:r>
      <w:proofErr w:type="spellEnd"/>
      <w:r w:rsidR="0043102D" w:rsidRPr="0043102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безопасность, профиль</w:t>
      </w:r>
      <w:r w:rsidR="0043102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</w:t>
      </w:r>
      <w:r w:rsidR="0043102D" w:rsidRPr="0043102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Безопасность труда</w:t>
      </w:r>
    </w:p>
    <w:p w:rsidR="007735B2" w:rsidRPr="005A556C" w:rsidRDefault="007735B2" w:rsidP="007735B2">
      <w:pPr>
        <w:widowControl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138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3"/>
        <w:gridCol w:w="3992"/>
        <w:gridCol w:w="4983"/>
        <w:gridCol w:w="3852"/>
      </w:tblGrid>
      <w:tr w:rsidR="005A556C" w:rsidRPr="005A556C" w:rsidTr="00FE325A">
        <w:trPr>
          <w:tblCellSpacing w:w="15" w:type="dxa"/>
          <w:jc w:val="center"/>
        </w:trPr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556C" w:rsidRPr="005A556C" w:rsidRDefault="005A556C" w:rsidP="00FE325A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N </w:t>
            </w:r>
            <w:proofErr w:type="spellStart"/>
            <w:proofErr w:type="gramStart"/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556C" w:rsidRPr="005A556C" w:rsidRDefault="005A556C" w:rsidP="00FE325A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получения образования</w:t>
            </w:r>
          </w:p>
        </w:tc>
        <w:tc>
          <w:tcPr>
            <w:tcW w:w="49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556C" w:rsidRPr="005A556C" w:rsidRDefault="005A556C" w:rsidP="00FE325A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в текущем учебном году (чел.)</w:t>
            </w:r>
          </w:p>
        </w:tc>
        <w:tc>
          <w:tcPr>
            <w:tcW w:w="3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556C" w:rsidRPr="005A556C" w:rsidRDefault="005A556C" w:rsidP="00FE325A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количество обучающихся с ограниченными возможностями здоровья, дети-инвалиды и инвалиды (чел.)</w:t>
            </w:r>
          </w:p>
        </w:tc>
      </w:tr>
      <w:tr w:rsidR="005A556C" w:rsidRPr="005A556C" w:rsidTr="00FE325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</w:tr>
      <w:tr w:rsidR="005A556C" w:rsidRPr="005A556C" w:rsidTr="00FE325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9604AE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CD5E5D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556C" w:rsidRPr="005A556C" w:rsidTr="00FE325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43102D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0703AB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56C" w:rsidRPr="005A556C" w:rsidTr="00FE325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0703AB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0703AB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56C" w:rsidRPr="005A556C" w:rsidTr="00FE325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Вне организации, осуществляющей образовательную деятельность</w:t>
            </w:r>
          </w:p>
        </w:tc>
      </w:tr>
      <w:tr w:rsidR="005A556C" w:rsidRPr="005A556C" w:rsidTr="00FE325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самообразования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0703AB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0703AB" w:rsidP="005A556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76541" w:rsidRPr="00C76541" w:rsidRDefault="00C76541" w:rsidP="002F7A0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541" w:rsidRPr="00C76541" w:rsidRDefault="00C76541" w:rsidP="002F7A0C">
      <w:pPr>
        <w:widowControl w:val="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76541">
        <w:rPr>
          <w:rFonts w:ascii="Calibri" w:eastAsia="Calibri" w:hAnsi="Calibri" w:cs="Calibri"/>
          <w:i/>
          <w:sz w:val="18"/>
          <w:szCs w:val="18"/>
          <w:lang w:eastAsia="ar-SA"/>
        </w:rPr>
        <w:br w:type="page"/>
      </w:r>
    </w:p>
    <w:p w:rsidR="00A103F0" w:rsidRPr="003E3C37" w:rsidRDefault="00A103F0" w:rsidP="00A103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735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Приложение 2. Сведения о результатах государственной</w:t>
      </w:r>
      <w:r w:rsidR="003E3C3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итоговой (итоговой) аттестации</w:t>
      </w:r>
    </w:p>
    <w:p w:rsidR="00C76541" w:rsidRPr="007735B2" w:rsidRDefault="00A103F0" w:rsidP="00A103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735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 образовательной программе</w:t>
      </w:r>
    </w:p>
    <w:p w:rsidR="00C76541" w:rsidRPr="00C76541" w:rsidRDefault="00C76541" w:rsidP="002F7A0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lang w:eastAsia="ar-SA"/>
        </w:rPr>
      </w:pPr>
    </w:p>
    <w:p w:rsidR="00C76541" w:rsidRPr="00C76541" w:rsidRDefault="00C76541" w:rsidP="002F7A0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18"/>
          <w:lang w:eastAsia="ar-SA"/>
        </w:rPr>
      </w:pPr>
    </w:p>
    <w:p w:rsidR="00C76541" w:rsidRPr="00C76541" w:rsidRDefault="00FB0CB2" w:rsidP="002F7A0C">
      <w:pPr>
        <w:widowControl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0CB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Направление подготовки </w:t>
      </w:r>
      <w:r w:rsidR="0043102D" w:rsidRPr="0043102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20.03.01 </w:t>
      </w:r>
      <w:proofErr w:type="spellStart"/>
      <w:r w:rsidR="0043102D" w:rsidRPr="0043102D">
        <w:rPr>
          <w:rFonts w:ascii="Times New Roman" w:eastAsia="Calibri" w:hAnsi="Times New Roman" w:cs="Times New Roman"/>
          <w:sz w:val="24"/>
          <w:szCs w:val="24"/>
          <w:lang w:eastAsia="ar-SA"/>
        </w:rPr>
        <w:t>Техносферная</w:t>
      </w:r>
      <w:proofErr w:type="spellEnd"/>
      <w:r w:rsidR="0043102D" w:rsidRPr="0043102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безопасность, профиль - Безопасность труда</w:t>
      </w:r>
    </w:p>
    <w:p w:rsidR="00A103F0" w:rsidRDefault="00A103F0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tbl>
      <w:tblPr>
        <w:tblW w:w="15241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"/>
        <w:gridCol w:w="971"/>
        <w:gridCol w:w="1135"/>
        <w:gridCol w:w="959"/>
        <w:gridCol w:w="747"/>
        <w:gridCol w:w="1052"/>
        <w:gridCol w:w="1138"/>
        <w:gridCol w:w="956"/>
        <w:gridCol w:w="405"/>
        <w:gridCol w:w="1396"/>
        <w:gridCol w:w="1147"/>
        <w:gridCol w:w="1177"/>
        <w:gridCol w:w="1241"/>
        <w:gridCol w:w="1134"/>
        <w:gridCol w:w="1418"/>
      </w:tblGrid>
      <w:tr w:rsidR="00852F2D" w:rsidRPr="00852F2D" w:rsidTr="00852F2D">
        <w:trPr>
          <w:tblCellSpacing w:w="15" w:type="dxa"/>
        </w:trPr>
        <w:tc>
          <w:tcPr>
            <w:tcW w:w="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4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Учебный год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</w:tcBorders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Вид государственных аттестационных испытаний</w:t>
            </w:r>
          </w:p>
        </w:tc>
      </w:tr>
      <w:tr w:rsidR="00852F2D" w:rsidRPr="00852F2D" w:rsidTr="00852F2D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3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Государственный экзамен (при наличии)</w:t>
            </w:r>
          </w:p>
        </w:tc>
        <w:tc>
          <w:tcPr>
            <w:tcW w:w="2064" w:type="dxa"/>
            <w:gridSpan w:val="2"/>
            <w:tcBorders>
              <w:bottom w:val="single" w:sz="6" w:space="0" w:color="000000"/>
            </w:tcBorders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Защита выпускной квалификационной работы (ВКР)</w:t>
            </w:r>
          </w:p>
        </w:tc>
      </w:tr>
      <w:tr w:rsidR="00852F2D" w:rsidRPr="00852F2D" w:rsidTr="00852F2D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27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108" w:type="dxa"/>
            <w:vMerge w:val="restart"/>
            <w:tcBorders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3874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492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проверки ВКР на наличие заимствований</w:t>
            </w:r>
          </w:p>
        </w:tc>
      </w:tr>
      <w:tr w:rsidR="00852F2D" w:rsidRPr="00852F2D" w:rsidTr="00852F2D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108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выполнявших ВКР по заявкам предприятий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Средняя доля оригинальных блоков</w:t>
            </w:r>
          </w:p>
          <w:p w:rsidR="00852F2D" w:rsidRPr="00852F2D" w:rsidRDefault="00852F2D" w:rsidP="0085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Средняя доля цитирования</w:t>
            </w:r>
          </w:p>
          <w:p w:rsidR="00852F2D" w:rsidRPr="00852F2D" w:rsidRDefault="00852F2D" w:rsidP="0085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Средняя доля  заимствований в работе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2F2D" w:rsidRPr="00852F2D" w:rsidRDefault="00852F2D" w:rsidP="0085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Средняя доля </w:t>
            </w:r>
            <w:proofErr w:type="spellStart"/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самоцитирования</w:t>
            </w:r>
            <w:proofErr w:type="spellEnd"/>
          </w:p>
          <w:p w:rsidR="00852F2D" w:rsidRPr="00852F2D" w:rsidRDefault="00852F2D" w:rsidP="0085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в работе</w:t>
            </w:r>
          </w:p>
        </w:tc>
      </w:tr>
      <w:tr w:rsidR="00852F2D" w:rsidRPr="00852F2D" w:rsidTr="00852F2D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852F2D" w:rsidRPr="00852F2D" w:rsidTr="00852F2D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852F2D" w:rsidRPr="00852F2D" w:rsidTr="00852F2D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CF19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CF190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/20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CF190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4310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4310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123A1B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4310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4310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852F2D" w:rsidRPr="00852F2D" w:rsidRDefault="004310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:rsidR="00852F2D" w:rsidRPr="00852F2D" w:rsidRDefault="004310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F2D" w:rsidRPr="00852F2D" w:rsidTr="00852F2D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20_/20_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52F2D" w:rsidRDefault="00852F2D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C76541" w:rsidRDefault="00C76541" w:rsidP="002F7A0C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D8D" w:rsidRPr="00C76541" w:rsidRDefault="00F23D8D" w:rsidP="002F7A0C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6541" w:rsidRPr="00C76541" w:rsidRDefault="00C76541" w:rsidP="002F7A0C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ar-SA"/>
        </w:rPr>
      </w:pPr>
    </w:p>
    <w:p w:rsidR="00C76541" w:rsidRPr="00C76541" w:rsidRDefault="00C76541" w:rsidP="002F7A0C">
      <w:pPr>
        <w:widowControl w:val="0"/>
        <w:rPr>
          <w:rFonts w:ascii="Times New Roman" w:eastAsia="Calibri" w:hAnsi="Times New Roman" w:cs="Times New Roman"/>
          <w:i/>
          <w:sz w:val="18"/>
          <w:szCs w:val="18"/>
          <w:lang w:eastAsia="ar-SA"/>
        </w:rPr>
      </w:pPr>
      <w:r w:rsidRPr="00C76541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br w:type="page"/>
      </w:r>
    </w:p>
    <w:p w:rsidR="007735B2" w:rsidRPr="007735B2" w:rsidRDefault="007735B2" w:rsidP="007735B2">
      <w:pPr>
        <w:widowControl w:val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5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3. Сведения о результатах промежуточной аттестации</w:t>
      </w:r>
    </w:p>
    <w:p w:rsidR="00675260" w:rsidRPr="007735B2" w:rsidRDefault="007735B2" w:rsidP="007735B2">
      <w:pPr>
        <w:widowControl w:val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5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735B2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735B2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образовательной программе</w:t>
      </w:r>
    </w:p>
    <w:p w:rsidR="00014C57" w:rsidRDefault="00014C57" w:rsidP="007735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5260" w:rsidRPr="00675260" w:rsidRDefault="00FB0CB2" w:rsidP="007735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Направление подготовки </w:t>
      </w:r>
      <w:r w:rsidR="0043102D" w:rsidRPr="0043102D">
        <w:rPr>
          <w:rFonts w:ascii="Times New Roman" w:eastAsia="Times New Roman" w:hAnsi="Times New Roman" w:cs="Times New Roman"/>
          <w:sz w:val="24"/>
          <w:szCs w:val="24"/>
        </w:rPr>
        <w:t xml:space="preserve">20.03.01 </w:t>
      </w:r>
      <w:proofErr w:type="spellStart"/>
      <w:r w:rsidR="0043102D" w:rsidRPr="0043102D">
        <w:rPr>
          <w:rFonts w:ascii="Times New Roman" w:eastAsia="Times New Roman" w:hAnsi="Times New Roman" w:cs="Times New Roman"/>
          <w:sz w:val="24"/>
          <w:szCs w:val="24"/>
        </w:rPr>
        <w:t>Техносферная</w:t>
      </w:r>
      <w:proofErr w:type="spellEnd"/>
      <w:r w:rsidR="0043102D" w:rsidRPr="0043102D">
        <w:rPr>
          <w:rFonts w:ascii="Times New Roman" w:eastAsia="Times New Roman" w:hAnsi="Times New Roman" w:cs="Times New Roman"/>
          <w:sz w:val="24"/>
          <w:szCs w:val="24"/>
        </w:rPr>
        <w:t xml:space="preserve"> безопасность, профиль - Безопасность труда</w:t>
      </w:r>
    </w:p>
    <w:p w:rsidR="00675260" w:rsidRPr="00675260" w:rsidRDefault="00675260" w:rsidP="002F7A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123A1B" w:rsidRPr="00123A1B" w:rsidRDefault="00123A1B" w:rsidP="00123A1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123A1B" w:rsidRPr="00123A1B" w:rsidRDefault="00123A1B" w:rsidP="00123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2410"/>
        <w:gridCol w:w="2268"/>
        <w:gridCol w:w="2268"/>
        <w:gridCol w:w="2552"/>
        <w:gridCol w:w="2409"/>
      </w:tblGrid>
      <w:tr w:rsidR="00123A1B" w:rsidRPr="00123A1B" w:rsidTr="00123A1B">
        <w:trPr>
          <w:trHeight w:val="346"/>
        </w:trPr>
        <w:tc>
          <w:tcPr>
            <w:tcW w:w="5353" w:type="dxa"/>
            <w:gridSpan w:val="2"/>
          </w:tcPr>
          <w:p w:rsidR="00123A1B" w:rsidRPr="00123A1B" w:rsidRDefault="00123A1B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Абсолютная успеваемость, чел.</w:t>
            </w:r>
          </w:p>
        </w:tc>
        <w:tc>
          <w:tcPr>
            <w:tcW w:w="4536" w:type="dxa"/>
            <w:gridSpan w:val="2"/>
          </w:tcPr>
          <w:p w:rsidR="00123A1B" w:rsidRPr="00123A1B" w:rsidRDefault="00123A1B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Абсолютная успеваемость, %</w:t>
            </w:r>
          </w:p>
        </w:tc>
        <w:tc>
          <w:tcPr>
            <w:tcW w:w="4961" w:type="dxa"/>
            <w:gridSpan w:val="2"/>
          </w:tcPr>
          <w:p w:rsidR="00123A1B" w:rsidRPr="00123A1B" w:rsidRDefault="00123A1B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Качественная успеваемость, %</w:t>
            </w:r>
          </w:p>
        </w:tc>
      </w:tr>
      <w:tr w:rsidR="00930C86" w:rsidRPr="00123A1B" w:rsidTr="00123A1B">
        <w:trPr>
          <w:trHeight w:val="702"/>
        </w:trPr>
        <w:tc>
          <w:tcPr>
            <w:tcW w:w="2943" w:type="dxa"/>
            <w:vAlign w:val="center"/>
          </w:tcPr>
          <w:p w:rsidR="00930C86" w:rsidRPr="00123A1B" w:rsidRDefault="00930C86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зимняя сессия</w:t>
            </w:r>
          </w:p>
          <w:p w:rsidR="00930C86" w:rsidRPr="00123A1B" w:rsidRDefault="00930C86" w:rsidP="009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123A1B">
              <w:rPr>
                <w:rFonts w:ascii="Times New Roman" w:eastAsia="Times New Roman" w:hAnsi="Times New Roman" w:cs="Times New Roman"/>
              </w:rPr>
              <w:t>/202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123A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3A1B"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 w:rsidRPr="00123A1B">
              <w:rPr>
                <w:rFonts w:ascii="Times New Roman" w:eastAsia="Times New Roman" w:hAnsi="Times New Roman" w:cs="Times New Roman"/>
              </w:rPr>
              <w:t>. год</w:t>
            </w:r>
          </w:p>
        </w:tc>
        <w:tc>
          <w:tcPr>
            <w:tcW w:w="2410" w:type="dxa"/>
            <w:vAlign w:val="center"/>
          </w:tcPr>
          <w:p w:rsidR="00930C86" w:rsidRPr="00123A1B" w:rsidRDefault="00930C86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летняя сессия</w:t>
            </w:r>
          </w:p>
          <w:p w:rsidR="00930C86" w:rsidRPr="00123A1B" w:rsidRDefault="00930C86" w:rsidP="009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123A1B">
              <w:rPr>
                <w:rFonts w:ascii="Times New Roman" w:eastAsia="Times New Roman" w:hAnsi="Times New Roman" w:cs="Times New Roman"/>
              </w:rPr>
              <w:t>/202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123A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3A1B"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 w:rsidRPr="00123A1B">
              <w:rPr>
                <w:rFonts w:ascii="Times New Roman" w:eastAsia="Times New Roman" w:hAnsi="Times New Roman" w:cs="Times New Roman"/>
              </w:rPr>
              <w:t>. год</w:t>
            </w:r>
          </w:p>
        </w:tc>
        <w:tc>
          <w:tcPr>
            <w:tcW w:w="2268" w:type="dxa"/>
            <w:vAlign w:val="center"/>
          </w:tcPr>
          <w:p w:rsidR="00930C86" w:rsidRPr="00123A1B" w:rsidRDefault="00930C86" w:rsidP="00C8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зимняя сессия</w:t>
            </w:r>
          </w:p>
          <w:p w:rsidR="00930C86" w:rsidRPr="00123A1B" w:rsidRDefault="00930C86" w:rsidP="00C8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123A1B">
              <w:rPr>
                <w:rFonts w:ascii="Times New Roman" w:eastAsia="Times New Roman" w:hAnsi="Times New Roman" w:cs="Times New Roman"/>
              </w:rPr>
              <w:t>/202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123A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3A1B"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 w:rsidRPr="00123A1B">
              <w:rPr>
                <w:rFonts w:ascii="Times New Roman" w:eastAsia="Times New Roman" w:hAnsi="Times New Roman" w:cs="Times New Roman"/>
              </w:rPr>
              <w:t>. год</w:t>
            </w:r>
          </w:p>
        </w:tc>
        <w:tc>
          <w:tcPr>
            <w:tcW w:w="2268" w:type="dxa"/>
            <w:vAlign w:val="center"/>
          </w:tcPr>
          <w:p w:rsidR="00930C86" w:rsidRPr="00123A1B" w:rsidRDefault="00930C86" w:rsidP="00C8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летняя сессия</w:t>
            </w:r>
          </w:p>
          <w:p w:rsidR="00930C86" w:rsidRPr="00123A1B" w:rsidRDefault="00930C86" w:rsidP="00C8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123A1B">
              <w:rPr>
                <w:rFonts w:ascii="Times New Roman" w:eastAsia="Times New Roman" w:hAnsi="Times New Roman" w:cs="Times New Roman"/>
              </w:rPr>
              <w:t>/202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123A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3A1B"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 w:rsidRPr="00123A1B">
              <w:rPr>
                <w:rFonts w:ascii="Times New Roman" w:eastAsia="Times New Roman" w:hAnsi="Times New Roman" w:cs="Times New Roman"/>
              </w:rPr>
              <w:t>. год</w:t>
            </w:r>
          </w:p>
        </w:tc>
        <w:tc>
          <w:tcPr>
            <w:tcW w:w="2552" w:type="dxa"/>
            <w:vAlign w:val="center"/>
          </w:tcPr>
          <w:p w:rsidR="00930C86" w:rsidRPr="00123A1B" w:rsidRDefault="00930C86" w:rsidP="00C8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зимняя сессия</w:t>
            </w:r>
          </w:p>
          <w:p w:rsidR="00930C86" w:rsidRPr="00123A1B" w:rsidRDefault="00930C86" w:rsidP="00C8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123A1B">
              <w:rPr>
                <w:rFonts w:ascii="Times New Roman" w:eastAsia="Times New Roman" w:hAnsi="Times New Roman" w:cs="Times New Roman"/>
              </w:rPr>
              <w:t>/202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123A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3A1B"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 w:rsidRPr="00123A1B">
              <w:rPr>
                <w:rFonts w:ascii="Times New Roman" w:eastAsia="Times New Roman" w:hAnsi="Times New Roman" w:cs="Times New Roman"/>
              </w:rPr>
              <w:t>. год</w:t>
            </w:r>
          </w:p>
        </w:tc>
        <w:tc>
          <w:tcPr>
            <w:tcW w:w="2409" w:type="dxa"/>
            <w:vAlign w:val="center"/>
          </w:tcPr>
          <w:p w:rsidR="00930C86" w:rsidRPr="00123A1B" w:rsidRDefault="00930C86" w:rsidP="00C8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летняя сессия</w:t>
            </w:r>
          </w:p>
          <w:p w:rsidR="00930C86" w:rsidRPr="00123A1B" w:rsidRDefault="00930C86" w:rsidP="00C8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123A1B">
              <w:rPr>
                <w:rFonts w:ascii="Times New Roman" w:eastAsia="Times New Roman" w:hAnsi="Times New Roman" w:cs="Times New Roman"/>
              </w:rPr>
              <w:t>/202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123A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3A1B"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 w:rsidRPr="00123A1B">
              <w:rPr>
                <w:rFonts w:ascii="Times New Roman" w:eastAsia="Times New Roman" w:hAnsi="Times New Roman" w:cs="Times New Roman"/>
              </w:rPr>
              <w:t>. год</w:t>
            </w:r>
          </w:p>
        </w:tc>
      </w:tr>
      <w:tr w:rsidR="00930C86" w:rsidRPr="00123A1B" w:rsidTr="00123A1B">
        <w:trPr>
          <w:trHeight w:val="346"/>
        </w:trPr>
        <w:tc>
          <w:tcPr>
            <w:tcW w:w="2943" w:type="dxa"/>
            <w:vAlign w:val="center"/>
          </w:tcPr>
          <w:p w:rsidR="00930C86" w:rsidRPr="00123A1B" w:rsidRDefault="00930C86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410" w:type="dxa"/>
          </w:tcPr>
          <w:p w:rsidR="00930C86" w:rsidRPr="00123A1B" w:rsidRDefault="00930C86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68" w:type="dxa"/>
          </w:tcPr>
          <w:p w:rsidR="00930C86" w:rsidRPr="00123A1B" w:rsidRDefault="00930C86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2268" w:type="dxa"/>
            <w:vAlign w:val="center"/>
          </w:tcPr>
          <w:p w:rsidR="00930C86" w:rsidRPr="00123A1B" w:rsidRDefault="00930C86" w:rsidP="009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2552" w:type="dxa"/>
          </w:tcPr>
          <w:p w:rsidR="00930C86" w:rsidRPr="00123A1B" w:rsidRDefault="00930C86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409" w:type="dxa"/>
            <w:vAlign w:val="center"/>
          </w:tcPr>
          <w:p w:rsidR="00930C86" w:rsidRPr="00123A1B" w:rsidRDefault="00930C86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930C86" w:rsidRPr="00123A1B" w:rsidTr="00123A1B">
        <w:trPr>
          <w:trHeight w:val="346"/>
        </w:trPr>
        <w:tc>
          <w:tcPr>
            <w:tcW w:w="2943" w:type="dxa"/>
            <w:vAlign w:val="center"/>
          </w:tcPr>
          <w:p w:rsidR="00930C86" w:rsidRPr="00123A1B" w:rsidRDefault="00930C86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930C86" w:rsidRPr="00123A1B" w:rsidRDefault="00930C86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930C86" w:rsidRPr="00123A1B" w:rsidRDefault="00930C86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30C86" w:rsidRPr="00123A1B" w:rsidRDefault="00930C86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930C86" w:rsidRPr="00123A1B" w:rsidRDefault="00930C86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930C86" w:rsidRPr="00123A1B" w:rsidRDefault="00930C86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23A1B" w:rsidRPr="00123A1B" w:rsidRDefault="00123A1B" w:rsidP="0012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123A1B" w:rsidRPr="00123A1B" w:rsidRDefault="00123A1B" w:rsidP="00123A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123A1B" w:rsidRPr="00123A1B" w:rsidRDefault="00123A1B" w:rsidP="00123A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123A1B">
        <w:rPr>
          <w:rFonts w:ascii="Times New Roman" w:eastAsia="Times New Roman" w:hAnsi="Times New Roman" w:cs="Times New Roman"/>
          <w:i/>
        </w:rPr>
        <w:t>Пояснения для расчёта показателей</w:t>
      </w:r>
    </w:p>
    <w:p w:rsidR="00123A1B" w:rsidRPr="00123A1B" w:rsidRDefault="00123A1B" w:rsidP="00123A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23A1B" w:rsidRPr="00123A1B" w:rsidRDefault="00123A1B" w:rsidP="00123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23A1B">
        <w:rPr>
          <w:rFonts w:ascii="Times New Roman" w:eastAsia="Times New Roman" w:hAnsi="Times New Roman" w:cs="Times New Roman"/>
          <w:i/>
        </w:rPr>
        <w:t>Абсолютная успеваемость (чел)</w:t>
      </w:r>
      <w:r w:rsidRPr="00123A1B">
        <w:rPr>
          <w:rFonts w:ascii="Times New Roman" w:eastAsia="Times New Roman" w:hAnsi="Times New Roman" w:cs="Times New Roman"/>
        </w:rPr>
        <w:t xml:space="preserve"> – численность студентов, успевающих на положительные оценки 3,4,5.</w:t>
      </w:r>
    </w:p>
    <w:p w:rsidR="00123A1B" w:rsidRPr="00123A1B" w:rsidRDefault="00123A1B" w:rsidP="00123A1B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</w:rPr>
      </w:pPr>
      <w:r w:rsidRPr="00123A1B">
        <w:rPr>
          <w:rFonts w:ascii="Times New Roman" w:eastAsia="Calibri" w:hAnsi="Times New Roman" w:cs="Times New Roman"/>
          <w:lang w:eastAsia="ar-SA"/>
        </w:rPr>
        <w:t xml:space="preserve">                      АУ= </w:t>
      </w:r>
      <w:proofErr w:type="spellStart"/>
      <w:r w:rsidRPr="00123A1B">
        <w:rPr>
          <w:rFonts w:ascii="Times New Roman" w:eastAsia="Times New Roman" w:hAnsi="Times New Roman" w:cs="Times New Roman"/>
          <w:bCs/>
        </w:rPr>
        <w:t>ЧС</w:t>
      </w:r>
      <w:r w:rsidRPr="00123A1B">
        <w:rPr>
          <w:rFonts w:ascii="Times New Roman" w:eastAsia="Times New Roman" w:hAnsi="Times New Roman" w:cs="Times New Roman"/>
          <w:bCs/>
          <w:vertAlign w:val="subscript"/>
        </w:rPr>
        <w:t>п</w:t>
      </w:r>
      <w:proofErr w:type="spellEnd"/>
      <w:r w:rsidRPr="00123A1B">
        <w:rPr>
          <w:rFonts w:ascii="Times New Roman" w:eastAsia="Times New Roman" w:hAnsi="Times New Roman" w:cs="Times New Roman"/>
          <w:bCs/>
          <w:vertAlign w:val="subscript"/>
        </w:rPr>
        <w:t xml:space="preserve"> </w:t>
      </w:r>
      <w:r w:rsidRPr="00123A1B">
        <w:rPr>
          <w:rFonts w:ascii="Times New Roman" w:eastAsia="Times New Roman" w:hAnsi="Times New Roman" w:cs="Times New Roman"/>
          <w:bCs/>
        </w:rPr>
        <w:t xml:space="preserve">                                                 (1), где</w:t>
      </w:r>
    </w:p>
    <w:p w:rsidR="00123A1B" w:rsidRPr="00123A1B" w:rsidRDefault="00123A1B" w:rsidP="0012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123A1B">
        <w:rPr>
          <w:rFonts w:ascii="Times New Roman" w:eastAsia="Times New Roman" w:hAnsi="Times New Roman" w:cs="Times New Roman"/>
          <w:bCs/>
        </w:rPr>
        <w:t>АУ - абсолютная успеваемость (чел);</w:t>
      </w:r>
    </w:p>
    <w:p w:rsidR="00123A1B" w:rsidRPr="00123A1B" w:rsidRDefault="00123A1B" w:rsidP="00123A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123A1B">
        <w:rPr>
          <w:rFonts w:ascii="Times New Roman" w:eastAsia="Times New Roman" w:hAnsi="Times New Roman" w:cs="Times New Roman"/>
          <w:bCs/>
        </w:rPr>
        <w:t>ЧС</w:t>
      </w:r>
      <w:r w:rsidRPr="00123A1B">
        <w:rPr>
          <w:rFonts w:ascii="Times New Roman" w:eastAsia="Times New Roman" w:hAnsi="Times New Roman" w:cs="Times New Roman"/>
          <w:bCs/>
          <w:vertAlign w:val="subscript"/>
        </w:rPr>
        <w:t>п</w:t>
      </w:r>
      <w:proofErr w:type="spellEnd"/>
      <w:r w:rsidRPr="00123A1B">
        <w:rPr>
          <w:rFonts w:ascii="Times New Roman" w:eastAsia="Times New Roman" w:hAnsi="Times New Roman" w:cs="Times New Roman"/>
          <w:bCs/>
          <w:vertAlign w:val="subscript"/>
        </w:rPr>
        <w:t xml:space="preserve"> </w:t>
      </w:r>
      <w:r w:rsidRPr="00123A1B">
        <w:rPr>
          <w:rFonts w:ascii="Times New Roman" w:eastAsia="Times New Roman" w:hAnsi="Times New Roman" w:cs="Times New Roman"/>
          <w:bCs/>
        </w:rPr>
        <w:t>- численность</w:t>
      </w:r>
      <w:r w:rsidRPr="00123A1B">
        <w:rPr>
          <w:rFonts w:ascii="Times New Roman" w:eastAsia="Times New Roman" w:hAnsi="Times New Roman" w:cs="Times New Roman"/>
        </w:rPr>
        <w:t xml:space="preserve"> студентов, успевающих на положительные оценки (3,4,5) (чел).</w:t>
      </w:r>
    </w:p>
    <w:p w:rsidR="00123A1B" w:rsidRPr="00123A1B" w:rsidRDefault="00123A1B" w:rsidP="00123A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23A1B" w:rsidRPr="00123A1B" w:rsidRDefault="00123A1B" w:rsidP="00123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</w:rPr>
      </w:pPr>
    </w:p>
    <w:p w:rsidR="00123A1B" w:rsidRPr="00123A1B" w:rsidRDefault="00123A1B" w:rsidP="00123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23A1B">
        <w:rPr>
          <w:rFonts w:ascii="Times New Roman" w:eastAsia="Times New Roman" w:hAnsi="Times New Roman" w:cs="Times New Roman"/>
          <w:i/>
        </w:rPr>
        <w:t>Абсолютная успеваемость</w:t>
      </w:r>
      <w:proofErr w:type="gramStart"/>
      <w:r w:rsidRPr="00123A1B">
        <w:rPr>
          <w:rFonts w:ascii="Times New Roman" w:eastAsia="Times New Roman" w:hAnsi="Times New Roman" w:cs="Times New Roman"/>
          <w:i/>
        </w:rPr>
        <w:t xml:space="preserve"> (%)</w:t>
      </w:r>
      <w:r w:rsidRPr="00123A1B">
        <w:rPr>
          <w:rFonts w:ascii="Times New Roman" w:eastAsia="Times New Roman" w:hAnsi="Times New Roman" w:cs="Times New Roman"/>
        </w:rPr>
        <w:t xml:space="preserve"> - </w:t>
      </w:r>
      <w:proofErr w:type="gramEnd"/>
      <w:r w:rsidRPr="00123A1B">
        <w:rPr>
          <w:rFonts w:ascii="Times New Roman" w:eastAsia="Times New Roman" w:hAnsi="Times New Roman" w:cs="Times New Roman"/>
        </w:rPr>
        <w:t>отношение абсолютной успеваемости к общей численности студентов, умноженное на 100%.</w:t>
      </w:r>
    </w:p>
    <w:p w:rsidR="00123A1B" w:rsidRPr="00123A1B" w:rsidRDefault="00123A1B" w:rsidP="00123A1B">
      <w:pPr>
        <w:tabs>
          <w:tab w:val="left" w:pos="3119"/>
          <w:tab w:val="left" w:pos="3261"/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23A1B">
        <w:rPr>
          <w:rFonts w:ascii="Times New Roman" w:eastAsia="Times New Roman" w:hAnsi="Times New Roman" w:cs="Times New Roman"/>
          <w:bCs/>
        </w:rPr>
        <w:t xml:space="preserve">                                      АУ</w:t>
      </w:r>
      <w:proofErr w:type="gramStart"/>
      <w:r w:rsidRPr="00123A1B">
        <w:rPr>
          <w:rFonts w:ascii="Times New Roman" w:eastAsia="Times New Roman" w:hAnsi="Times New Roman" w:cs="Times New Roman"/>
          <w:bCs/>
        </w:rPr>
        <w:t xml:space="preserve"> (%) = </w:t>
      </w:r>
      <w:proofErr w:type="gramEnd"/>
      <w:r w:rsidRPr="00123A1B">
        <w:rPr>
          <w:rFonts w:ascii="Times New Roman" w:eastAsia="Times New Roman" w:hAnsi="Times New Roman" w:cs="Times New Roman"/>
        </w:rPr>
        <w:t>АУ/ОБ*100%                             (2), где</w:t>
      </w:r>
    </w:p>
    <w:p w:rsidR="00123A1B" w:rsidRPr="00123A1B" w:rsidRDefault="00123A1B" w:rsidP="0012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123A1B">
        <w:rPr>
          <w:rFonts w:ascii="Times New Roman" w:eastAsia="Times New Roman" w:hAnsi="Times New Roman" w:cs="Times New Roman"/>
          <w:bCs/>
        </w:rPr>
        <w:t>АУ - абсолютная успеваемость (чел);</w:t>
      </w:r>
    </w:p>
    <w:p w:rsidR="00123A1B" w:rsidRPr="00123A1B" w:rsidRDefault="00123A1B" w:rsidP="0012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gramStart"/>
      <w:r w:rsidRPr="00123A1B">
        <w:rPr>
          <w:rFonts w:ascii="Times New Roman" w:eastAsia="Times New Roman" w:hAnsi="Times New Roman" w:cs="Times New Roman"/>
          <w:bCs/>
        </w:rPr>
        <w:t>ОБ</w:t>
      </w:r>
      <w:proofErr w:type="gramEnd"/>
      <w:r w:rsidRPr="00123A1B">
        <w:rPr>
          <w:rFonts w:ascii="Times New Roman" w:eastAsia="Times New Roman" w:hAnsi="Times New Roman" w:cs="Times New Roman"/>
          <w:bCs/>
        </w:rPr>
        <w:t xml:space="preserve"> - </w:t>
      </w:r>
      <w:proofErr w:type="gramStart"/>
      <w:r w:rsidRPr="00123A1B">
        <w:rPr>
          <w:rFonts w:ascii="Times New Roman" w:eastAsia="Times New Roman" w:hAnsi="Times New Roman" w:cs="Times New Roman"/>
          <w:bCs/>
        </w:rPr>
        <w:t>общая</w:t>
      </w:r>
      <w:proofErr w:type="gramEnd"/>
      <w:r w:rsidRPr="00123A1B">
        <w:rPr>
          <w:rFonts w:ascii="Times New Roman" w:eastAsia="Times New Roman" w:hAnsi="Times New Roman" w:cs="Times New Roman"/>
          <w:bCs/>
        </w:rPr>
        <w:t xml:space="preserve"> численность студентов (чел).</w:t>
      </w:r>
    </w:p>
    <w:p w:rsidR="00123A1B" w:rsidRPr="00123A1B" w:rsidRDefault="00123A1B" w:rsidP="0012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123A1B" w:rsidRPr="00123A1B" w:rsidRDefault="00123A1B" w:rsidP="00123A1B">
      <w:pPr>
        <w:tabs>
          <w:tab w:val="left" w:pos="3119"/>
        </w:tabs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123A1B">
        <w:rPr>
          <w:rFonts w:ascii="Times New Roman" w:eastAsia="Times New Roman" w:hAnsi="Times New Roman" w:cs="Times New Roman"/>
          <w:i/>
        </w:rPr>
        <w:t>Качественная успеваемость</w:t>
      </w:r>
      <w:proofErr w:type="gramStart"/>
      <w:r w:rsidRPr="00123A1B">
        <w:rPr>
          <w:rFonts w:ascii="Times New Roman" w:eastAsia="Times New Roman" w:hAnsi="Times New Roman" w:cs="Times New Roman"/>
          <w:i/>
        </w:rPr>
        <w:t xml:space="preserve"> (%)</w:t>
      </w:r>
      <w:r w:rsidRPr="00123A1B">
        <w:rPr>
          <w:rFonts w:ascii="Times New Roman" w:eastAsia="Times New Roman" w:hAnsi="Times New Roman" w:cs="Times New Roman"/>
        </w:rPr>
        <w:t xml:space="preserve"> –  </w:t>
      </w:r>
      <w:proofErr w:type="gramEnd"/>
      <w:r w:rsidRPr="00123A1B">
        <w:rPr>
          <w:rFonts w:ascii="Times New Roman" w:eastAsia="Times New Roman" w:hAnsi="Times New Roman" w:cs="Times New Roman"/>
        </w:rPr>
        <w:t xml:space="preserve">отношение численности студентов, успевающих на оценки 5 и 4к общей численности студентов, умноженное на 100%. </w:t>
      </w:r>
    </w:p>
    <w:p w:rsidR="00123A1B" w:rsidRPr="00123A1B" w:rsidRDefault="00123A1B" w:rsidP="00123A1B">
      <w:pPr>
        <w:tabs>
          <w:tab w:val="left" w:pos="3261"/>
          <w:tab w:val="left" w:pos="7230"/>
        </w:tabs>
        <w:suppressAutoHyphens/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lang w:eastAsia="ar-SA"/>
        </w:rPr>
      </w:pPr>
      <w:r w:rsidRPr="00123A1B">
        <w:rPr>
          <w:rFonts w:ascii="Times New Roman" w:eastAsia="Times New Roman" w:hAnsi="Times New Roman" w:cs="Times New Roman"/>
        </w:rPr>
        <w:t xml:space="preserve">                             К</w:t>
      </w:r>
      <w:proofErr w:type="gramStart"/>
      <w:r w:rsidRPr="00123A1B">
        <w:rPr>
          <w:rFonts w:ascii="Times New Roman" w:eastAsia="Times New Roman" w:hAnsi="Times New Roman" w:cs="Times New Roman"/>
        </w:rPr>
        <w:t>У(</w:t>
      </w:r>
      <w:proofErr w:type="gramEnd"/>
      <w:r w:rsidRPr="00123A1B">
        <w:rPr>
          <w:rFonts w:ascii="Times New Roman" w:eastAsia="Times New Roman" w:hAnsi="Times New Roman" w:cs="Times New Roman"/>
        </w:rPr>
        <w:t>%)</w:t>
      </w:r>
      <w:proofErr w:type="spellStart"/>
      <w:r w:rsidRPr="00123A1B">
        <w:rPr>
          <w:rFonts w:ascii="Times New Roman" w:eastAsia="Times New Roman" w:hAnsi="Times New Roman" w:cs="Times New Roman"/>
        </w:rPr>
        <w:t>=</w:t>
      </w:r>
      <w:r w:rsidRPr="00123A1B">
        <w:rPr>
          <w:rFonts w:ascii="Times New Roman" w:eastAsia="Times New Roman" w:hAnsi="Times New Roman" w:cs="Times New Roman"/>
          <w:bCs/>
        </w:rPr>
        <w:t>ЧС</w:t>
      </w:r>
      <w:r w:rsidRPr="00123A1B">
        <w:rPr>
          <w:rFonts w:ascii="Times New Roman" w:eastAsia="Times New Roman" w:hAnsi="Times New Roman" w:cs="Times New Roman"/>
          <w:bCs/>
          <w:vertAlign w:val="subscript"/>
        </w:rPr>
        <w:t>о</w:t>
      </w:r>
      <w:proofErr w:type="spellEnd"/>
      <w:r w:rsidRPr="00123A1B">
        <w:rPr>
          <w:rFonts w:ascii="Times New Roman" w:eastAsia="Times New Roman" w:hAnsi="Times New Roman" w:cs="Times New Roman"/>
          <w:bCs/>
        </w:rPr>
        <w:t>/</w:t>
      </w:r>
      <w:r w:rsidRPr="00123A1B">
        <w:rPr>
          <w:rFonts w:ascii="Times New Roman" w:eastAsia="Calibri" w:hAnsi="Times New Roman" w:cs="Times New Roman"/>
          <w:lang w:eastAsia="ar-SA"/>
        </w:rPr>
        <w:t>ОБ*100%                           (4), где</w:t>
      </w:r>
    </w:p>
    <w:p w:rsidR="00123A1B" w:rsidRPr="00123A1B" w:rsidRDefault="00123A1B" w:rsidP="00123A1B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123A1B">
        <w:rPr>
          <w:rFonts w:ascii="Times New Roman" w:eastAsia="Times New Roman" w:hAnsi="Times New Roman" w:cs="Times New Roman"/>
          <w:bCs/>
        </w:rPr>
        <w:t>ЧС</w:t>
      </w:r>
      <w:r w:rsidRPr="00123A1B">
        <w:rPr>
          <w:rFonts w:ascii="Times New Roman" w:eastAsia="Times New Roman" w:hAnsi="Times New Roman" w:cs="Times New Roman"/>
          <w:bCs/>
          <w:vertAlign w:val="subscript"/>
        </w:rPr>
        <w:t>о</w:t>
      </w:r>
      <w:proofErr w:type="spellEnd"/>
      <w:r w:rsidRPr="00123A1B">
        <w:rPr>
          <w:rFonts w:ascii="Times New Roman" w:eastAsia="Times New Roman" w:hAnsi="Times New Roman" w:cs="Times New Roman"/>
          <w:bCs/>
          <w:vertAlign w:val="subscript"/>
        </w:rPr>
        <w:t xml:space="preserve"> </w:t>
      </w:r>
      <w:r w:rsidRPr="00123A1B">
        <w:rPr>
          <w:rFonts w:ascii="Times New Roman" w:eastAsia="Times New Roman" w:hAnsi="Times New Roman" w:cs="Times New Roman"/>
          <w:bCs/>
        </w:rPr>
        <w:t>-</w:t>
      </w:r>
      <w:r w:rsidRPr="00123A1B">
        <w:rPr>
          <w:rFonts w:ascii="Times New Roman" w:eastAsia="Times New Roman" w:hAnsi="Times New Roman" w:cs="Times New Roman"/>
        </w:rPr>
        <w:t xml:space="preserve"> численность студентов, успевающих на оценки 5 и 4 (чел).</w:t>
      </w:r>
    </w:p>
    <w:p w:rsidR="00123A1B" w:rsidRPr="00123A1B" w:rsidRDefault="00123A1B" w:rsidP="0012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gramStart"/>
      <w:r w:rsidRPr="00123A1B">
        <w:rPr>
          <w:rFonts w:ascii="Times New Roman" w:eastAsia="Times New Roman" w:hAnsi="Times New Roman" w:cs="Times New Roman"/>
          <w:bCs/>
        </w:rPr>
        <w:t>ОБ</w:t>
      </w:r>
      <w:proofErr w:type="gramEnd"/>
      <w:r w:rsidRPr="00123A1B">
        <w:rPr>
          <w:rFonts w:ascii="Times New Roman" w:eastAsia="Times New Roman" w:hAnsi="Times New Roman" w:cs="Times New Roman"/>
          <w:bCs/>
        </w:rPr>
        <w:t xml:space="preserve"> - </w:t>
      </w:r>
      <w:proofErr w:type="gramStart"/>
      <w:r w:rsidRPr="00123A1B">
        <w:rPr>
          <w:rFonts w:ascii="Times New Roman" w:eastAsia="Times New Roman" w:hAnsi="Times New Roman" w:cs="Times New Roman"/>
          <w:bCs/>
        </w:rPr>
        <w:t>общая</w:t>
      </w:r>
      <w:proofErr w:type="gramEnd"/>
      <w:r w:rsidRPr="00123A1B">
        <w:rPr>
          <w:rFonts w:ascii="Times New Roman" w:eastAsia="Times New Roman" w:hAnsi="Times New Roman" w:cs="Times New Roman"/>
          <w:bCs/>
        </w:rPr>
        <w:t xml:space="preserve"> численность студентов (чел)</w:t>
      </w:r>
    </w:p>
    <w:p w:rsidR="00123A1B" w:rsidRPr="00123A1B" w:rsidRDefault="00123A1B" w:rsidP="00123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123A1B">
        <w:rPr>
          <w:rFonts w:ascii="Times New Roman" w:eastAsia="Times New Roman" w:hAnsi="Times New Roman" w:cs="Times New Roman"/>
          <w:bCs/>
        </w:rPr>
        <w:t>Вывод:</w:t>
      </w:r>
    </w:p>
    <w:p w:rsidR="007735B2" w:rsidRPr="000E6FE9" w:rsidRDefault="007735B2" w:rsidP="007735B2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</w:p>
    <w:p w:rsidR="00DA2FBE" w:rsidRDefault="00DA2FBE" w:rsidP="00581FD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1FD3" w:rsidRPr="00581FD3" w:rsidRDefault="00581FD3" w:rsidP="00581FD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F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4. Перечень организаций, с которыми заключены договоры </w:t>
      </w:r>
    </w:p>
    <w:p w:rsidR="007735B2" w:rsidRPr="000E6FE9" w:rsidRDefault="00581FD3" w:rsidP="00581FD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lang w:eastAsia="ar-SA"/>
        </w:rPr>
      </w:pPr>
      <w:r w:rsidRPr="00581FD3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практической подготовке </w:t>
      </w:r>
      <w:proofErr w:type="gramStart"/>
      <w:r w:rsidRPr="00581FD3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81FD3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образовательной программе</w:t>
      </w:r>
    </w:p>
    <w:p w:rsidR="007735B2" w:rsidRPr="00434EED" w:rsidRDefault="007735B2" w:rsidP="00581FD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highlight w:val="yellow"/>
          <w:lang w:eastAsia="ar-SA"/>
        </w:rPr>
      </w:pPr>
    </w:p>
    <w:p w:rsidR="007735B2" w:rsidRPr="000E6FE9" w:rsidRDefault="007735B2" w:rsidP="00581FD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lang w:eastAsia="ar-SA"/>
        </w:rPr>
      </w:pPr>
    </w:p>
    <w:p w:rsidR="007735B2" w:rsidRPr="000E6FE9" w:rsidRDefault="007735B2" w:rsidP="00581FD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735B2" w:rsidRPr="000E6FE9" w:rsidRDefault="0043102D" w:rsidP="00014C57">
      <w:pPr>
        <w:widowControl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3102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20.03.01 </w:t>
      </w:r>
      <w:proofErr w:type="spellStart"/>
      <w:r w:rsidRPr="0043102D">
        <w:rPr>
          <w:rFonts w:ascii="Times New Roman" w:eastAsia="Calibri" w:hAnsi="Times New Roman" w:cs="Times New Roman"/>
          <w:sz w:val="24"/>
          <w:szCs w:val="24"/>
          <w:lang w:eastAsia="ar-SA"/>
        </w:rPr>
        <w:t>Техносферная</w:t>
      </w:r>
      <w:proofErr w:type="spellEnd"/>
      <w:r w:rsidRPr="0043102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безопасность, профиль - Безопасность труда</w:t>
      </w:r>
    </w:p>
    <w:p w:rsidR="007735B2" w:rsidRPr="000E6FE9" w:rsidRDefault="007735B2" w:rsidP="00014C57">
      <w:pPr>
        <w:widowControl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1431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1"/>
        <w:gridCol w:w="5386"/>
      </w:tblGrid>
      <w:tr w:rsidR="00581FD3" w:rsidRPr="000E6FE9" w:rsidTr="00FE325A">
        <w:trPr>
          <w:trHeight w:val="563"/>
          <w:tblHeader/>
          <w:jc w:val="center"/>
        </w:trPr>
        <w:tc>
          <w:tcPr>
            <w:tcW w:w="8931" w:type="dxa"/>
          </w:tcPr>
          <w:p w:rsidR="00581FD3" w:rsidRPr="009B3CAB" w:rsidRDefault="00581FD3" w:rsidP="00A3682B">
            <w:pPr>
              <w:jc w:val="center"/>
              <w:rPr>
                <w:rFonts w:ascii="Times New Roman" w:hAnsi="Times New Roman"/>
              </w:rPr>
            </w:pPr>
            <w:r w:rsidRPr="009B3CAB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5386" w:type="dxa"/>
          </w:tcPr>
          <w:p w:rsidR="00581FD3" w:rsidRPr="009B3CAB" w:rsidRDefault="00581FD3" w:rsidP="00A3682B">
            <w:pPr>
              <w:jc w:val="center"/>
              <w:rPr>
                <w:rFonts w:ascii="Times New Roman" w:hAnsi="Times New Roman"/>
              </w:rPr>
            </w:pPr>
            <w:r w:rsidRPr="009B3CAB">
              <w:rPr>
                <w:rFonts w:ascii="Times New Roman" w:hAnsi="Times New Roman"/>
              </w:rPr>
              <w:t>Реквизиты и сроки действия договоров</w:t>
            </w:r>
          </w:p>
        </w:tc>
      </w:tr>
      <w:tr w:rsidR="000E6FE9" w:rsidRPr="000E6FE9" w:rsidTr="00FE325A">
        <w:trPr>
          <w:trHeight w:val="289"/>
          <w:jc w:val="center"/>
        </w:trPr>
        <w:tc>
          <w:tcPr>
            <w:tcW w:w="8931" w:type="dxa"/>
          </w:tcPr>
          <w:p w:rsidR="007735B2" w:rsidRPr="006636E9" w:rsidRDefault="00014C57" w:rsidP="00014C5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6636E9">
              <w:rPr>
                <w:rFonts w:ascii="Times New Roman" w:eastAsia="Times New Roman" w:hAnsi="Times New Roman" w:cs="Times New Roman"/>
              </w:rPr>
              <w:t>ООО «Здоровье нации»</w:t>
            </w:r>
          </w:p>
        </w:tc>
        <w:tc>
          <w:tcPr>
            <w:tcW w:w="5386" w:type="dxa"/>
          </w:tcPr>
          <w:p w:rsidR="007735B2" w:rsidRPr="006636E9" w:rsidRDefault="006636E9" w:rsidP="00014C5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636E9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6636E9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6636E9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6636E9">
              <w:rPr>
                <w:rFonts w:ascii="Times New Roman" w:eastAsia="Times New Roman" w:hAnsi="Times New Roman" w:cs="Times New Roman"/>
              </w:rPr>
              <w:t xml:space="preserve"> от 01.09.19г. бессрочно </w:t>
            </w:r>
          </w:p>
        </w:tc>
      </w:tr>
      <w:tr w:rsidR="000E6FE9" w:rsidRPr="000E6FE9" w:rsidTr="00FE325A">
        <w:trPr>
          <w:trHeight w:val="289"/>
          <w:jc w:val="center"/>
        </w:trPr>
        <w:tc>
          <w:tcPr>
            <w:tcW w:w="8931" w:type="dxa"/>
          </w:tcPr>
          <w:p w:rsidR="007735B2" w:rsidRPr="00FC6929" w:rsidRDefault="00014C57" w:rsidP="00014C5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C6929">
              <w:rPr>
                <w:rFonts w:ascii="Times New Roman" w:eastAsia="Times New Roman" w:hAnsi="Times New Roman" w:cs="Times New Roman"/>
              </w:rPr>
              <w:t>ОАО «Гамма»</w:t>
            </w:r>
          </w:p>
        </w:tc>
        <w:tc>
          <w:tcPr>
            <w:tcW w:w="5386" w:type="dxa"/>
          </w:tcPr>
          <w:p w:rsidR="007735B2" w:rsidRPr="00FC6929" w:rsidRDefault="006636E9" w:rsidP="006636E9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C6929">
              <w:rPr>
                <w:rFonts w:ascii="Times New Roman" w:eastAsia="Times New Roman" w:hAnsi="Times New Roman" w:cs="Times New Roman"/>
              </w:rPr>
              <w:t>№168 от 16.03.2022г. бессрочно</w:t>
            </w:r>
          </w:p>
        </w:tc>
      </w:tr>
      <w:tr w:rsidR="000E6FE9" w:rsidRPr="000E6FE9" w:rsidTr="00FE325A">
        <w:trPr>
          <w:trHeight w:val="289"/>
          <w:jc w:val="center"/>
        </w:trPr>
        <w:tc>
          <w:tcPr>
            <w:tcW w:w="8931" w:type="dxa"/>
          </w:tcPr>
          <w:p w:rsidR="007735B2" w:rsidRPr="00FC6929" w:rsidRDefault="00FC6929" w:rsidP="00014C5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C6929">
              <w:rPr>
                <w:rFonts w:ascii="Times New Roman" w:eastAsia="Times New Roman" w:hAnsi="Times New Roman" w:cs="Times New Roman"/>
              </w:rPr>
              <w:t>МПП ВКХ «</w:t>
            </w:r>
            <w:proofErr w:type="spellStart"/>
            <w:r w:rsidRPr="00FC6929">
              <w:rPr>
                <w:rFonts w:ascii="Times New Roman" w:eastAsia="Times New Roman" w:hAnsi="Times New Roman" w:cs="Times New Roman"/>
              </w:rPr>
              <w:t>Орёлводоканал</w:t>
            </w:r>
            <w:proofErr w:type="spellEnd"/>
            <w:r w:rsidRPr="00FC6929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386" w:type="dxa"/>
          </w:tcPr>
          <w:p w:rsidR="007735B2" w:rsidRPr="00FC6929" w:rsidRDefault="00B06562" w:rsidP="00B06562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C6929">
              <w:rPr>
                <w:rFonts w:ascii="Times New Roman" w:eastAsia="Times New Roman" w:hAnsi="Times New Roman" w:cs="Times New Roman"/>
              </w:rPr>
              <w:t xml:space="preserve">№196 от 23.03.2023г. </w:t>
            </w:r>
            <w:r w:rsidR="00FC6929" w:rsidRPr="00FC6929">
              <w:rPr>
                <w:rFonts w:ascii="Times New Roman" w:eastAsia="Times New Roman" w:hAnsi="Times New Roman" w:cs="Times New Roman"/>
              </w:rPr>
              <w:t>бессрочно</w:t>
            </w:r>
          </w:p>
        </w:tc>
      </w:tr>
    </w:tbl>
    <w:p w:rsidR="007735B2" w:rsidRDefault="007735B2" w:rsidP="00014C57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</w:p>
    <w:p w:rsidR="007735B2" w:rsidRDefault="007735B2" w:rsidP="00014C57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</w:p>
    <w:p w:rsidR="007735B2" w:rsidRDefault="007735B2" w:rsidP="00014C57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</w:p>
    <w:p w:rsidR="007735B2" w:rsidRDefault="007735B2" w:rsidP="00014C57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</w:p>
    <w:p w:rsidR="00581FD3" w:rsidRDefault="00581FD3" w:rsidP="00014C57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</w:p>
    <w:p w:rsidR="00581FD3" w:rsidRDefault="00581FD3" w:rsidP="00014C57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</w:p>
    <w:p w:rsidR="00581FD3" w:rsidRDefault="00581FD3" w:rsidP="00014C57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</w:p>
    <w:p w:rsidR="00581FD3" w:rsidRDefault="00581FD3" w:rsidP="00014C57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</w:p>
    <w:p w:rsidR="007735B2" w:rsidRDefault="007735B2" w:rsidP="00014C57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</w:p>
    <w:p w:rsidR="000E6FE9" w:rsidRDefault="000E6FE9" w:rsidP="00014C57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</w:p>
    <w:p w:rsidR="007735B2" w:rsidRDefault="007735B2" w:rsidP="00014C57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</w:p>
    <w:p w:rsidR="007735B2" w:rsidRDefault="007735B2" w:rsidP="00014C57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</w:p>
    <w:p w:rsidR="007735B2" w:rsidRDefault="00434EED" w:rsidP="00014C57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  <w:r w:rsidRPr="00434E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Приложение 5. Кадровое обеспечение образовательной программы</w:t>
      </w:r>
    </w:p>
    <w:p w:rsidR="00D620FD" w:rsidRPr="00C76541" w:rsidRDefault="00D620FD" w:rsidP="002F7A0C">
      <w:pPr>
        <w:widowControl w:val="0"/>
        <w:autoSpaceDE w:val="0"/>
        <w:spacing w:after="0" w:line="240" w:lineRule="auto"/>
        <w:jc w:val="right"/>
        <w:rPr>
          <w:rFonts w:ascii="Times New Roman" w:eastAsia="Calibri" w:hAnsi="Times New Roman" w:cs="Times New Roman"/>
          <w:lang w:eastAsia="ar-SA"/>
        </w:rPr>
      </w:pPr>
    </w:p>
    <w:p w:rsidR="00D620FD" w:rsidRPr="00C76541" w:rsidRDefault="00EA6F92" w:rsidP="00434EED">
      <w:pPr>
        <w:widowControl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A6F9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20.03.01 </w:t>
      </w:r>
      <w:proofErr w:type="spellStart"/>
      <w:r w:rsidRPr="00EA6F92">
        <w:rPr>
          <w:rFonts w:ascii="Times New Roman" w:eastAsia="Calibri" w:hAnsi="Times New Roman" w:cs="Times New Roman"/>
          <w:sz w:val="24"/>
          <w:szCs w:val="24"/>
          <w:lang w:eastAsia="ar-SA"/>
        </w:rPr>
        <w:t>Техносферная</w:t>
      </w:r>
      <w:proofErr w:type="spellEnd"/>
      <w:r w:rsidRPr="00EA6F9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безопасность, профиль - Безопасность труда</w:t>
      </w:r>
    </w:p>
    <w:p w:rsidR="00D620FD" w:rsidRDefault="00D620FD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7A5C2A" w:rsidRPr="007A5C2A" w:rsidRDefault="007A5C2A" w:rsidP="007A5C2A">
      <w:pPr>
        <w:keepNext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C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1. </w:t>
      </w:r>
      <w:proofErr w:type="gramStart"/>
      <w:r w:rsidRPr="007A5C2A">
        <w:rPr>
          <w:rFonts w:ascii="Times New Roman" w:eastAsia="Times New Roman" w:hAnsi="Times New Roman" w:cs="Times New Roman"/>
          <w:b/>
          <w:sz w:val="24"/>
          <w:szCs w:val="24"/>
        </w:rPr>
        <w:t>Информация о научно-педагогических работниках, участвующих в реализации основной образовательной программы, и лицах, привлекаемых к реализации основной образовательной программы на иных условиях, являющихся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обучающиеся (далее - специалисты-практики)</w:t>
      </w:r>
      <w:proofErr w:type="gramEnd"/>
    </w:p>
    <w:p w:rsidR="007A5C2A" w:rsidRDefault="007A5C2A" w:rsidP="007A5C2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"/>
        <w:gridCol w:w="3105"/>
        <w:gridCol w:w="3430"/>
        <w:gridCol w:w="3105"/>
        <w:gridCol w:w="3921"/>
      </w:tblGrid>
      <w:tr w:rsidR="007A5C2A" w:rsidRPr="001E7FAD" w:rsidTr="00A3682B">
        <w:trPr>
          <w:trHeight w:val="2457"/>
        </w:trPr>
        <w:tc>
          <w:tcPr>
            <w:tcW w:w="942" w:type="dxa"/>
          </w:tcPr>
          <w:p w:rsidR="007A5C2A" w:rsidRPr="001E7FAD" w:rsidRDefault="007A5C2A" w:rsidP="00A3682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E7FA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1E7FA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1E7FA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/</w:t>
            </w:r>
            <w:proofErr w:type="spellStart"/>
            <w:r w:rsidRPr="001E7FA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3105" w:type="dxa"/>
          </w:tcPr>
          <w:p w:rsidR="007A5C2A" w:rsidRPr="001E7FAD" w:rsidRDefault="007A5C2A" w:rsidP="00A3682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E7FA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Фамилия, имя, отчество (при наличии) специалиста-практика</w:t>
            </w:r>
          </w:p>
        </w:tc>
        <w:tc>
          <w:tcPr>
            <w:tcW w:w="3430" w:type="dxa"/>
          </w:tcPr>
          <w:p w:rsidR="007A5C2A" w:rsidRPr="001E7FAD" w:rsidRDefault="007A5C2A" w:rsidP="00A3682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E7FA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3105" w:type="dxa"/>
          </w:tcPr>
          <w:p w:rsidR="007A5C2A" w:rsidRPr="001E7FAD" w:rsidRDefault="007A5C2A" w:rsidP="00A3682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E7FA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Занимаемая специалистом-практиком должность</w:t>
            </w:r>
          </w:p>
        </w:tc>
        <w:tc>
          <w:tcPr>
            <w:tcW w:w="3921" w:type="dxa"/>
          </w:tcPr>
          <w:p w:rsidR="007A5C2A" w:rsidRPr="001E7FAD" w:rsidRDefault="007A5C2A" w:rsidP="00A3682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E7FA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7A5C2A" w:rsidRPr="001E7FAD" w:rsidTr="00A3682B">
        <w:trPr>
          <w:trHeight w:val="281"/>
        </w:trPr>
        <w:tc>
          <w:tcPr>
            <w:tcW w:w="942" w:type="dxa"/>
          </w:tcPr>
          <w:p w:rsidR="007A5C2A" w:rsidRPr="001E7FAD" w:rsidRDefault="007A5C2A" w:rsidP="00A3682B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105" w:type="dxa"/>
          </w:tcPr>
          <w:p w:rsidR="007A5C2A" w:rsidRPr="001E7FAD" w:rsidRDefault="007A5C2A" w:rsidP="00536643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Авдеев Сергей Викторович</w:t>
            </w:r>
          </w:p>
        </w:tc>
        <w:tc>
          <w:tcPr>
            <w:tcW w:w="3430" w:type="dxa"/>
          </w:tcPr>
          <w:p w:rsidR="007A5C2A" w:rsidRPr="001E7FAD" w:rsidRDefault="007A5C2A" w:rsidP="00A3682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r w:rsidRPr="00D425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осударственн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ая</w:t>
            </w:r>
            <w:r w:rsidRPr="00D425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инспекци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D425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труда в Орловской области</w:t>
            </w:r>
          </w:p>
        </w:tc>
        <w:tc>
          <w:tcPr>
            <w:tcW w:w="3105" w:type="dxa"/>
          </w:tcPr>
          <w:p w:rsidR="007A5C2A" w:rsidRPr="001E7FAD" w:rsidRDefault="007A5C2A" w:rsidP="00A3682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Руководитель</w:t>
            </w:r>
          </w:p>
        </w:tc>
        <w:tc>
          <w:tcPr>
            <w:tcW w:w="3921" w:type="dxa"/>
          </w:tcPr>
          <w:p w:rsidR="007A5C2A" w:rsidRPr="001E7FAD" w:rsidRDefault="007A5C2A" w:rsidP="005D6EF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5D6EF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</w:tr>
      <w:tr w:rsidR="00536643" w:rsidRPr="001E7FAD" w:rsidTr="00A3682B">
        <w:trPr>
          <w:trHeight w:val="281"/>
        </w:trPr>
        <w:tc>
          <w:tcPr>
            <w:tcW w:w="942" w:type="dxa"/>
          </w:tcPr>
          <w:p w:rsidR="00536643" w:rsidRPr="001E7FAD" w:rsidRDefault="00536643" w:rsidP="00A3682B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105" w:type="dxa"/>
          </w:tcPr>
          <w:p w:rsidR="00536643" w:rsidRDefault="00536643" w:rsidP="005366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Воронова Наталья Вячеславовна</w:t>
            </w:r>
          </w:p>
        </w:tc>
        <w:tc>
          <w:tcPr>
            <w:tcW w:w="3430" w:type="dxa"/>
          </w:tcPr>
          <w:p w:rsidR="00536643" w:rsidRDefault="00536643" w:rsidP="00A3682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66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МПП ВКХ «</w:t>
            </w:r>
            <w:proofErr w:type="spellStart"/>
            <w:r w:rsidRPr="005366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Орёлводоканал</w:t>
            </w:r>
            <w:proofErr w:type="spellEnd"/>
            <w:r w:rsidRPr="005366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05" w:type="dxa"/>
          </w:tcPr>
          <w:p w:rsidR="00536643" w:rsidRDefault="00536643" w:rsidP="00A3682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5366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ачальник испытательной лаборатории контроля качества вод</w:t>
            </w:r>
          </w:p>
        </w:tc>
        <w:tc>
          <w:tcPr>
            <w:tcW w:w="3921" w:type="dxa"/>
          </w:tcPr>
          <w:p w:rsidR="00536643" w:rsidRDefault="00536643" w:rsidP="005D6EF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15</w:t>
            </w:r>
          </w:p>
        </w:tc>
      </w:tr>
    </w:tbl>
    <w:p w:rsidR="007A5C2A" w:rsidRDefault="007A5C2A" w:rsidP="007A5C2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7A5C2A" w:rsidRDefault="007A5C2A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7A5C2A" w:rsidRDefault="007A5C2A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7A5C2A" w:rsidRDefault="007A5C2A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7A5C2A" w:rsidRDefault="007A5C2A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7A5C2A" w:rsidRDefault="007A5C2A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7A5C2A" w:rsidRDefault="007A5C2A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7A5C2A" w:rsidRDefault="007A5C2A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7A5C2A" w:rsidRDefault="007A5C2A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7A5C2A" w:rsidRDefault="007A5C2A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2D1F68" w:rsidRDefault="002D1F68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F84D29" w:rsidRPr="00F84D29" w:rsidRDefault="00F84D29" w:rsidP="00F84D2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 w:rsidRPr="00F84D2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3. Сведения о кадровом обеспечении основной образовательной программы высшего образования</w:t>
      </w:r>
    </w:p>
    <w:p w:rsidR="00F84D29" w:rsidRPr="00F84D29" w:rsidRDefault="00F84D29" w:rsidP="00F84D29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tbl>
      <w:tblPr>
        <w:tblW w:w="146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9"/>
        <w:gridCol w:w="9894"/>
        <w:gridCol w:w="2040"/>
        <w:gridCol w:w="1855"/>
      </w:tblGrid>
      <w:tr w:rsidR="00F84D29" w:rsidRPr="00F84D29" w:rsidTr="00A3682B">
        <w:trPr>
          <w:trHeight w:val="7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 xml:space="preserve">N </w:t>
            </w:r>
            <w:proofErr w:type="spellStart"/>
            <w:proofErr w:type="gramStart"/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proofErr w:type="spellEnd"/>
            <w:proofErr w:type="gramEnd"/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/</w:t>
            </w:r>
            <w:proofErr w:type="spellStart"/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proofErr w:type="spellEnd"/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Значение сведений</w:t>
            </w:r>
          </w:p>
        </w:tc>
      </w:tr>
      <w:tr w:rsidR="00F84D29" w:rsidRPr="00F84D29" w:rsidTr="00A3682B">
        <w:trPr>
          <w:trHeight w:val="2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</w:tr>
      <w:tr w:rsidR="00F84D29" w:rsidRPr="00F84D29" w:rsidTr="00A3682B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Доля научно-педагогических работников (в приведенных к целочисленным значениям ставок), имеющих ученую степень и (или) ученое звание,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</w:t>
            </w:r>
            <w:proofErr w:type="gramEnd"/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 xml:space="preserve">, лауреатами, победителями и призерами творческих конкурсов, в общей численности педагогических работников, участвующих в реализации соответствующей образовательной программы высшего образования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9562A7" w:rsidRDefault="00F84D29" w:rsidP="00A3682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2A7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9" w:rsidRPr="009562A7" w:rsidRDefault="00B81F42" w:rsidP="00A3682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85</w:t>
            </w:r>
          </w:p>
        </w:tc>
      </w:tr>
      <w:tr w:rsidR="00F84D29" w:rsidRPr="00F84D29" w:rsidTr="00A3682B">
        <w:trPr>
          <w:trHeight w:val="154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 в общем числе работников, реализующих образовательную программу высшего образования </w:t>
            </w:r>
            <w:proofErr w:type="gramEnd"/>
          </w:p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9562A7" w:rsidRDefault="00F84D29" w:rsidP="00A3682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2A7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9" w:rsidRPr="009562A7" w:rsidRDefault="00F84D29" w:rsidP="00A3682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10</w:t>
            </w:r>
          </w:p>
        </w:tc>
      </w:tr>
    </w:tbl>
    <w:p w:rsidR="002D1F68" w:rsidRDefault="002D1F68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D1F68" w:rsidRDefault="002D1F68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</w:pPr>
    </w:p>
    <w:p w:rsidR="00DA7388" w:rsidRDefault="00DA7388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</w:pPr>
    </w:p>
    <w:p w:rsidR="00DA7388" w:rsidRDefault="00DA7388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</w:pPr>
    </w:p>
    <w:p w:rsidR="00DA7388" w:rsidRDefault="00DA7388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</w:pPr>
    </w:p>
    <w:p w:rsidR="00DA7388" w:rsidRDefault="00DA7388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</w:pPr>
    </w:p>
    <w:p w:rsidR="00DA7388" w:rsidRDefault="00DA7388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</w:pPr>
    </w:p>
    <w:p w:rsidR="00DA7388" w:rsidRDefault="00DA7388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</w:pPr>
    </w:p>
    <w:p w:rsidR="00DA7388" w:rsidRDefault="00DA7388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</w:pPr>
    </w:p>
    <w:p w:rsidR="00DA7388" w:rsidRDefault="00DA7388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</w:pPr>
    </w:p>
    <w:p w:rsidR="00DA7388" w:rsidRDefault="00DA7388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</w:pPr>
    </w:p>
    <w:p w:rsidR="00DA7388" w:rsidRDefault="00DA7388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DA2FBE" w:rsidRDefault="00DA2FBE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DA2FBE" w:rsidRPr="00DA2FBE" w:rsidRDefault="00DA2FBE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D1F68" w:rsidRDefault="002D1F68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DB5332" w:rsidRPr="00DB5332" w:rsidRDefault="00DB5332" w:rsidP="00DB53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48D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6. Результаты оцен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компетенций</w:t>
      </w:r>
    </w:p>
    <w:p w:rsidR="00DB5332" w:rsidRPr="00BD48D4" w:rsidRDefault="00DB5332" w:rsidP="00DB53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48D4">
        <w:rPr>
          <w:rFonts w:ascii="Times New Roman" w:eastAsia="Times New Roman" w:hAnsi="Times New Roman" w:cs="Times New Roman"/>
          <w:b/>
          <w:sz w:val="24"/>
          <w:szCs w:val="24"/>
        </w:rPr>
        <w:t xml:space="preserve">(этапа </w:t>
      </w:r>
      <w:proofErr w:type="spellStart"/>
      <w:r w:rsidRPr="00BD48D4">
        <w:rPr>
          <w:rFonts w:ascii="Times New Roman" w:eastAsia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BD48D4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компетенций)</w:t>
      </w:r>
    </w:p>
    <w:p w:rsidR="00DB5332" w:rsidRPr="00BD48D4" w:rsidRDefault="00DB5332" w:rsidP="00DB533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332" w:rsidRDefault="00DB5332" w:rsidP="00DB53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704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FB0704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FB0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704" w:rsidRPr="00FB0704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FB0704">
        <w:rPr>
          <w:rFonts w:ascii="Times New Roman" w:eastAsia="Times New Roman" w:hAnsi="Times New Roman" w:cs="Times New Roman"/>
          <w:sz w:val="24"/>
          <w:szCs w:val="24"/>
        </w:rPr>
        <w:t xml:space="preserve"> по направлению подготовки 20.03.01 </w:t>
      </w:r>
      <w:proofErr w:type="spellStart"/>
      <w:r w:rsidRPr="00FB0704">
        <w:rPr>
          <w:rFonts w:ascii="Times New Roman" w:eastAsia="Times New Roman" w:hAnsi="Times New Roman" w:cs="Times New Roman"/>
          <w:sz w:val="24"/>
          <w:szCs w:val="24"/>
        </w:rPr>
        <w:t>Техносферная</w:t>
      </w:r>
      <w:proofErr w:type="spellEnd"/>
      <w:r w:rsidRPr="00FB0704">
        <w:rPr>
          <w:rFonts w:ascii="Times New Roman" w:eastAsia="Times New Roman" w:hAnsi="Times New Roman" w:cs="Times New Roman"/>
          <w:sz w:val="24"/>
          <w:szCs w:val="24"/>
        </w:rPr>
        <w:t xml:space="preserve"> безопасность, профиль – Безопасность труда </w:t>
      </w:r>
      <w:r w:rsidR="00FB0704" w:rsidRPr="00FB0704">
        <w:rPr>
          <w:rFonts w:ascii="Times New Roman" w:eastAsia="Times New Roman" w:hAnsi="Times New Roman" w:cs="Times New Roman"/>
          <w:sz w:val="24"/>
          <w:szCs w:val="24"/>
        </w:rPr>
        <w:t xml:space="preserve">проведена оценка </w:t>
      </w:r>
      <w:proofErr w:type="spellStart"/>
      <w:r w:rsidR="00FB0704" w:rsidRPr="00FB0704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="00FB0704" w:rsidRPr="00FB0704">
        <w:rPr>
          <w:rFonts w:ascii="Times New Roman" w:eastAsia="Times New Roman" w:hAnsi="Times New Roman" w:cs="Times New Roman"/>
          <w:sz w:val="24"/>
          <w:szCs w:val="24"/>
        </w:rPr>
        <w:t xml:space="preserve"> следующих компетенций:</w:t>
      </w:r>
    </w:p>
    <w:p w:rsidR="00FB0704" w:rsidRPr="00FB0704" w:rsidRDefault="00E424B3" w:rsidP="00E424B3">
      <w:pPr>
        <w:widowControl w:val="0"/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FB0704" w:rsidRPr="00FB0704">
        <w:rPr>
          <w:rFonts w:ascii="Times New Roman" w:eastAsia="Times New Roman" w:hAnsi="Times New Roman" w:cs="Times New Roman"/>
          <w:sz w:val="24"/>
          <w:szCs w:val="24"/>
        </w:rPr>
        <w:t>ПК-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B0704" w:rsidRPr="00FB0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424B3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E424B3">
        <w:rPr>
          <w:rFonts w:ascii="Times New Roman" w:eastAsia="Times New Roman" w:hAnsi="Times New Roman" w:cs="Times New Roman"/>
          <w:sz w:val="24"/>
          <w:szCs w:val="24"/>
        </w:rPr>
        <w:t xml:space="preserve"> учитывать современные тенденции развития техники и технологий в области </w:t>
      </w:r>
      <w:proofErr w:type="spellStart"/>
      <w:r w:rsidRPr="00E424B3">
        <w:rPr>
          <w:rFonts w:ascii="Times New Roman" w:eastAsia="Times New Roman" w:hAnsi="Times New Roman" w:cs="Times New Roman"/>
          <w:sz w:val="24"/>
          <w:szCs w:val="24"/>
        </w:rPr>
        <w:t>техносферной</w:t>
      </w:r>
      <w:proofErr w:type="spellEnd"/>
      <w:r w:rsidRPr="00E424B3">
        <w:rPr>
          <w:rFonts w:ascii="Times New Roman" w:eastAsia="Times New Roman" w:hAnsi="Times New Roman" w:cs="Times New Roman"/>
          <w:sz w:val="24"/>
          <w:szCs w:val="24"/>
        </w:rPr>
        <w:t xml:space="preserve"> безопасности, измерительной и вычислительной техники, информационных технологий при решении типовых задач в области профессиональной деятельности, связанной с защитой окружающей среды и обеспечением безопасности человека;</w:t>
      </w:r>
      <w:r w:rsidR="00FB0704" w:rsidRPr="00FB07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704" w:rsidRPr="00FB0704" w:rsidRDefault="00E424B3" w:rsidP="00E424B3">
      <w:pPr>
        <w:widowControl w:val="0"/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FB0704" w:rsidRPr="00FB0704">
        <w:rPr>
          <w:rFonts w:ascii="Times New Roman" w:eastAsia="Times New Roman" w:hAnsi="Times New Roman" w:cs="Times New Roman"/>
          <w:sz w:val="24"/>
          <w:szCs w:val="24"/>
        </w:rPr>
        <w:t>ПК-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B0704" w:rsidRPr="00FB0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424B3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E424B3">
        <w:rPr>
          <w:rFonts w:ascii="Times New Roman" w:eastAsia="Times New Roman" w:hAnsi="Times New Roman" w:cs="Times New Roman"/>
          <w:sz w:val="24"/>
          <w:szCs w:val="24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</w:r>
    </w:p>
    <w:p w:rsidR="00FB0704" w:rsidRDefault="00FB0704" w:rsidP="00FB07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0704" w:rsidRPr="00FB0704" w:rsidRDefault="00FB0704" w:rsidP="00FB07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704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процедуры оценки </w:t>
      </w:r>
      <w:proofErr w:type="spellStart"/>
      <w:r w:rsidRPr="00FB0704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FB0704">
        <w:rPr>
          <w:rFonts w:ascii="Times New Roman" w:eastAsia="Times New Roman" w:hAnsi="Times New Roman" w:cs="Times New Roman"/>
          <w:sz w:val="24"/>
          <w:szCs w:val="24"/>
        </w:rPr>
        <w:t xml:space="preserve"> компетенций была сформирована диагностическая работа.</w:t>
      </w:r>
    </w:p>
    <w:p w:rsidR="00FB0704" w:rsidRPr="00FB0704" w:rsidRDefault="00FB0704" w:rsidP="00FB07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704">
        <w:rPr>
          <w:rFonts w:ascii="Times New Roman" w:eastAsia="Times New Roman" w:hAnsi="Times New Roman" w:cs="Times New Roman"/>
          <w:sz w:val="24"/>
          <w:szCs w:val="24"/>
        </w:rPr>
        <w:t>В состав диагностической работы входят: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4929"/>
      </w:tblGrid>
      <w:tr w:rsidR="00FB0704" w:rsidRPr="00FB0704" w:rsidTr="00C838E2">
        <w:tc>
          <w:tcPr>
            <w:tcW w:w="4928" w:type="dxa"/>
          </w:tcPr>
          <w:p w:rsidR="00FB0704" w:rsidRPr="00FB0704" w:rsidRDefault="00FB0704" w:rsidP="00FB0704">
            <w:pPr>
              <w:widowControl w:val="0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тестового характера</w:t>
            </w:r>
          </w:p>
        </w:tc>
        <w:tc>
          <w:tcPr>
            <w:tcW w:w="4929" w:type="dxa"/>
          </w:tcPr>
          <w:p w:rsidR="00FB0704" w:rsidRPr="00FB0704" w:rsidRDefault="00FB0704" w:rsidP="00FB07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</w:tcPr>
          <w:p w:rsidR="00FB0704" w:rsidRPr="00FB0704" w:rsidRDefault="00FB0704" w:rsidP="00FB07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B0704" w:rsidRPr="00FB0704" w:rsidTr="00C838E2">
        <w:tc>
          <w:tcPr>
            <w:tcW w:w="4928" w:type="dxa"/>
          </w:tcPr>
          <w:p w:rsidR="00FB0704" w:rsidRPr="00FB0704" w:rsidRDefault="00FB0704" w:rsidP="00FB0704">
            <w:pPr>
              <w:widowControl w:val="0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Расчетные задачи</w:t>
            </w:r>
          </w:p>
        </w:tc>
        <w:tc>
          <w:tcPr>
            <w:tcW w:w="4929" w:type="dxa"/>
          </w:tcPr>
          <w:p w:rsidR="00FB0704" w:rsidRPr="00FB0704" w:rsidRDefault="00FB0704" w:rsidP="00FB07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29" w:type="dxa"/>
          </w:tcPr>
          <w:p w:rsidR="00FB0704" w:rsidRPr="00FB0704" w:rsidRDefault="00FB0704" w:rsidP="00FB07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0704" w:rsidRPr="00FB0704" w:rsidTr="00C838E2">
        <w:tc>
          <w:tcPr>
            <w:tcW w:w="4928" w:type="dxa"/>
          </w:tcPr>
          <w:p w:rsidR="00FB0704" w:rsidRPr="00FB0704" w:rsidRDefault="00FB0704" w:rsidP="00FB0704">
            <w:pPr>
              <w:widowControl w:val="0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Мини-кейсы</w:t>
            </w:r>
          </w:p>
        </w:tc>
        <w:tc>
          <w:tcPr>
            <w:tcW w:w="4929" w:type="dxa"/>
          </w:tcPr>
          <w:p w:rsidR="00FB0704" w:rsidRPr="00FB0704" w:rsidRDefault="00FB0704" w:rsidP="00FB07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29" w:type="dxa"/>
          </w:tcPr>
          <w:p w:rsidR="00FB0704" w:rsidRPr="00FB0704" w:rsidRDefault="00FB0704" w:rsidP="00FB07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0704" w:rsidRPr="00FB0704" w:rsidTr="00C838E2">
        <w:tc>
          <w:tcPr>
            <w:tcW w:w="4928" w:type="dxa"/>
          </w:tcPr>
          <w:p w:rsidR="00FB0704" w:rsidRPr="00FB0704" w:rsidRDefault="00FB0704" w:rsidP="00FB0704">
            <w:pPr>
              <w:widowControl w:val="0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Ситуационные задачи</w:t>
            </w:r>
          </w:p>
        </w:tc>
        <w:tc>
          <w:tcPr>
            <w:tcW w:w="4929" w:type="dxa"/>
          </w:tcPr>
          <w:p w:rsidR="00FB0704" w:rsidRPr="00FB0704" w:rsidRDefault="00FB0704" w:rsidP="00FB07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29" w:type="dxa"/>
          </w:tcPr>
          <w:p w:rsidR="00FB0704" w:rsidRPr="00FB0704" w:rsidRDefault="00FB0704" w:rsidP="00FB07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0704" w:rsidRPr="00FB0704" w:rsidTr="00C838E2">
        <w:tc>
          <w:tcPr>
            <w:tcW w:w="4928" w:type="dxa"/>
          </w:tcPr>
          <w:p w:rsidR="00FB0704" w:rsidRPr="00FB0704" w:rsidRDefault="00FB0704" w:rsidP="00FB0704">
            <w:pPr>
              <w:widowControl w:val="0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Практико-ориентированные задания</w:t>
            </w:r>
          </w:p>
        </w:tc>
        <w:tc>
          <w:tcPr>
            <w:tcW w:w="4929" w:type="dxa"/>
          </w:tcPr>
          <w:p w:rsidR="00FB0704" w:rsidRPr="00FB0704" w:rsidRDefault="00FB0704" w:rsidP="00FB07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</w:tcPr>
          <w:p w:rsidR="00FB0704" w:rsidRPr="00FB0704" w:rsidRDefault="00FB0704" w:rsidP="00FB07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0704" w:rsidRPr="00FB0704" w:rsidTr="00C838E2">
        <w:tc>
          <w:tcPr>
            <w:tcW w:w="4928" w:type="dxa"/>
          </w:tcPr>
          <w:p w:rsidR="00FB0704" w:rsidRPr="00FB0704" w:rsidRDefault="00FB0704" w:rsidP="00FB0704">
            <w:pPr>
              <w:widowControl w:val="0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задания (указать)</w:t>
            </w:r>
          </w:p>
        </w:tc>
        <w:tc>
          <w:tcPr>
            <w:tcW w:w="4929" w:type="dxa"/>
          </w:tcPr>
          <w:p w:rsidR="00FB0704" w:rsidRPr="00FB0704" w:rsidRDefault="00FB0704" w:rsidP="00FB07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29" w:type="dxa"/>
          </w:tcPr>
          <w:p w:rsidR="00FB0704" w:rsidRPr="00FB0704" w:rsidRDefault="00FB0704" w:rsidP="00FB07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B0704" w:rsidRPr="00FB0704" w:rsidRDefault="00FB0704" w:rsidP="00FB07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B0704">
        <w:rPr>
          <w:rFonts w:ascii="Times New Roman" w:eastAsia="Times New Roman" w:hAnsi="Times New Roman" w:cs="Times New Roman"/>
          <w:sz w:val="24"/>
          <w:szCs w:val="24"/>
        </w:rPr>
        <w:t xml:space="preserve">Диагностическая работа включает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FB0704">
        <w:rPr>
          <w:rFonts w:ascii="Times New Roman" w:eastAsia="Times New Roman" w:hAnsi="Times New Roman" w:cs="Times New Roman"/>
          <w:sz w:val="24"/>
          <w:szCs w:val="24"/>
        </w:rPr>
        <w:t xml:space="preserve"> заданий по компетенции </w:t>
      </w:r>
      <w:r w:rsidRPr="00FB0704">
        <w:rPr>
          <w:rFonts w:ascii="Times New Roman" w:eastAsia="Times New Roman" w:hAnsi="Times New Roman" w:cs="Times New Roman"/>
          <w:noProof/>
          <w:sz w:val="24"/>
          <w:szCs w:val="24"/>
        </w:rPr>
        <w:t>ПК-2, 11 заданий по компетенции ПК-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Pr="00FB0704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FB0704" w:rsidRPr="00FB0704" w:rsidRDefault="00FB0704" w:rsidP="00FB07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704">
        <w:rPr>
          <w:rFonts w:ascii="Times New Roman" w:eastAsia="Times New Roman" w:hAnsi="Times New Roman" w:cs="Times New Roman"/>
          <w:sz w:val="24"/>
          <w:szCs w:val="24"/>
        </w:rPr>
        <w:t xml:space="preserve">В диагностической работе принимали участие обучающиеся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FB0704">
        <w:rPr>
          <w:rFonts w:ascii="Times New Roman" w:eastAsia="Times New Roman" w:hAnsi="Times New Roman" w:cs="Times New Roman"/>
          <w:sz w:val="24"/>
          <w:szCs w:val="24"/>
        </w:rPr>
        <w:t xml:space="preserve">курса обучения в количестве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B0704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составило </w:t>
      </w:r>
      <w:r>
        <w:rPr>
          <w:rFonts w:ascii="Times New Roman" w:eastAsia="Times New Roman" w:hAnsi="Times New Roman" w:cs="Times New Roman"/>
          <w:sz w:val="24"/>
          <w:szCs w:val="24"/>
        </w:rPr>
        <w:t>88</w:t>
      </w:r>
      <w:r w:rsidRPr="00FB0704">
        <w:rPr>
          <w:rFonts w:ascii="Times New Roman" w:eastAsia="Times New Roman" w:hAnsi="Times New Roman" w:cs="Times New Roman"/>
          <w:sz w:val="24"/>
          <w:szCs w:val="24"/>
        </w:rPr>
        <w:t xml:space="preserve"> % от общего количества обучающихся на курсе.</w:t>
      </w:r>
    </w:p>
    <w:p w:rsidR="00FB0704" w:rsidRPr="00FB0704" w:rsidRDefault="00FB0704" w:rsidP="00FB07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704">
        <w:rPr>
          <w:rFonts w:ascii="Times New Roman" w:eastAsia="Times New Roman" w:hAnsi="Times New Roman" w:cs="Times New Roman"/>
          <w:sz w:val="24"/>
          <w:szCs w:val="24"/>
        </w:rPr>
        <w:t xml:space="preserve">Диагностическая работа проводилась в форме </w:t>
      </w:r>
      <w:proofErr w:type="gramStart"/>
      <w:r w:rsidRPr="00FB0704">
        <w:rPr>
          <w:rFonts w:ascii="Times New Roman" w:eastAsia="Times New Roman" w:hAnsi="Times New Roman" w:cs="Times New Roman"/>
          <w:sz w:val="24"/>
          <w:szCs w:val="24"/>
        </w:rPr>
        <w:t>компьютерного</w:t>
      </w:r>
      <w:proofErr w:type="gramEnd"/>
      <w:r w:rsidRPr="00FB0704">
        <w:rPr>
          <w:rFonts w:ascii="Times New Roman" w:eastAsia="Times New Roman" w:hAnsi="Times New Roman" w:cs="Times New Roman"/>
          <w:sz w:val="24"/>
          <w:szCs w:val="24"/>
        </w:rPr>
        <w:t xml:space="preserve"> письменной работы.</w:t>
      </w:r>
    </w:p>
    <w:p w:rsidR="00FB0704" w:rsidRPr="00FB0704" w:rsidRDefault="00FB0704" w:rsidP="00FB070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704">
        <w:rPr>
          <w:rFonts w:ascii="Times New Roman" w:eastAsia="Times New Roman" w:hAnsi="Times New Roman" w:cs="Times New Roman"/>
          <w:sz w:val="24"/>
          <w:szCs w:val="24"/>
        </w:rPr>
        <w:t xml:space="preserve">Работа выполнялась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FB0704">
        <w:rPr>
          <w:rFonts w:ascii="Times New Roman" w:eastAsia="Times New Roman" w:hAnsi="Times New Roman" w:cs="Times New Roman"/>
          <w:sz w:val="24"/>
          <w:szCs w:val="24"/>
        </w:rPr>
        <w:t xml:space="preserve"> минут. </w:t>
      </w:r>
    </w:p>
    <w:p w:rsidR="00FB0704" w:rsidRPr="00FB0704" w:rsidRDefault="00FB0704" w:rsidP="00FB070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0704" w:rsidRPr="00FB0704" w:rsidRDefault="00FB0704" w:rsidP="00FB07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704">
        <w:rPr>
          <w:rFonts w:ascii="Times New Roman" w:eastAsia="Times New Roman" w:hAnsi="Times New Roman" w:cs="Times New Roman"/>
          <w:sz w:val="24"/>
          <w:szCs w:val="24"/>
        </w:rPr>
        <w:t>Рейтинг-лист результатов оценки качества подготовки обучающихся</w:t>
      </w:r>
    </w:p>
    <w:p w:rsidR="00FB0704" w:rsidRPr="00FB0704" w:rsidRDefault="00FB0704" w:rsidP="00FB07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704">
        <w:rPr>
          <w:rFonts w:ascii="Times New Roman" w:eastAsia="Times New Roman" w:hAnsi="Times New Roman" w:cs="Times New Roman"/>
          <w:sz w:val="24"/>
          <w:szCs w:val="24"/>
        </w:rPr>
        <w:t xml:space="preserve">в части </w:t>
      </w:r>
      <w:proofErr w:type="spellStart"/>
      <w:r w:rsidRPr="00FB0704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FB0704">
        <w:rPr>
          <w:rFonts w:ascii="Times New Roman" w:eastAsia="Times New Roman" w:hAnsi="Times New Roman" w:cs="Times New Roman"/>
          <w:sz w:val="24"/>
          <w:szCs w:val="24"/>
        </w:rPr>
        <w:t xml:space="preserve"> компетенции </w:t>
      </w:r>
      <w:r w:rsidR="008072BD">
        <w:rPr>
          <w:rFonts w:ascii="Times New Roman" w:eastAsia="Times New Roman" w:hAnsi="Times New Roman" w:cs="Times New Roman"/>
          <w:sz w:val="24"/>
          <w:szCs w:val="24"/>
        </w:rPr>
        <w:t>ПК-2</w:t>
      </w:r>
      <w:r w:rsidRPr="00FB070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4929"/>
        <w:gridCol w:w="4929"/>
      </w:tblGrid>
      <w:tr w:rsidR="00FB0704" w:rsidRPr="00FB0704" w:rsidTr="00C838E2">
        <w:trPr>
          <w:jc w:val="center"/>
        </w:trPr>
        <w:tc>
          <w:tcPr>
            <w:tcW w:w="3652" w:type="dxa"/>
          </w:tcPr>
          <w:p w:rsidR="00FB0704" w:rsidRPr="00FB0704" w:rsidRDefault="00FB0704" w:rsidP="00FB0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:rsidR="00FB0704" w:rsidRPr="00FB0704" w:rsidRDefault="00FB0704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выполненных заданий</w:t>
            </w:r>
          </w:p>
        </w:tc>
        <w:tc>
          <w:tcPr>
            <w:tcW w:w="4929" w:type="dxa"/>
          </w:tcPr>
          <w:p w:rsidR="00FB0704" w:rsidRPr="00FB0704" w:rsidRDefault="00FB0704" w:rsidP="00FB0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выполненных заданий от общего количества заданий по компетенции (1)</w:t>
            </w:r>
          </w:p>
        </w:tc>
      </w:tr>
      <w:tr w:rsidR="00FB0704" w:rsidRPr="00FB0704" w:rsidTr="00C838E2">
        <w:trPr>
          <w:jc w:val="center"/>
        </w:trPr>
        <w:tc>
          <w:tcPr>
            <w:tcW w:w="3652" w:type="dxa"/>
          </w:tcPr>
          <w:p w:rsidR="00FB0704" w:rsidRPr="00FB0704" w:rsidRDefault="00FB0704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B0704" w:rsidRPr="00FB0704" w:rsidTr="00C838E2">
        <w:trPr>
          <w:jc w:val="center"/>
        </w:trPr>
        <w:tc>
          <w:tcPr>
            <w:tcW w:w="3652" w:type="dxa"/>
          </w:tcPr>
          <w:p w:rsidR="00FB0704" w:rsidRPr="00FB0704" w:rsidRDefault="00FB0704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B0704" w:rsidRPr="00FB0704" w:rsidTr="00C838E2">
        <w:trPr>
          <w:jc w:val="center"/>
        </w:trPr>
        <w:tc>
          <w:tcPr>
            <w:tcW w:w="3652" w:type="dxa"/>
          </w:tcPr>
          <w:p w:rsidR="00FB0704" w:rsidRPr="00FB0704" w:rsidRDefault="00FB0704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B0704" w:rsidRPr="00FB0704" w:rsidTr="00C838E2">
        <w:trPr>
          <w:jc w:val="center"/>
        </w:trPr>
        <w:tc>
          <w:tcPr>
            <w:tcW w:w="3652" w:type="dxa"/>
          </w:tcPr>
          <w:p w:rsidR="00FB0704" w:rsidRPr="00FB0704" w:rsidRDefault="00FB0704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B0704" w:rsidRPr="00FB0704" w:rsidTr="00C838E2">
        <w:trPr>
          <w:jc w:val="center"/>
        </w:trPr>
        <w:tc>
          <w:tcPr>
            <w:tcW w:w="3652" w:type="dxa"/>
          </w:tcPr>
          <w:p w:rsidR="00FB0704" w:rsidRPr="00FB0704" w:rsidRDefault="00FB0704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B0704" w:rsidRPr="00FB0704" w:rsidTr="00C838E2">
        <w:trPr>
          <w:jc w:val="center"/>
        </w:trPr>
        <w:tc>
          <w:tcPr>
            <w:tcW w:w="3652" w:type="dxa"/>
          </w:tcPr>
          <w:p w:rsidR="00FB0704" w:rsidRPr="00FB0704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B0704" w:rsidRPr="00FB0704" w:rsidTr="00C838E2">
        <w:trPr>
          <w:jc w:val="center"/>
        </w:trPr>
        <w:tc>
          <w:tcPr>
            <w:tcW w:w="3652" w:type="dxa"/>
          </w:tcPr>
          <w:p w:rsidR="00FB0704" w:rsidRPr="00FB0704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FB0704" w:rsidRPr="00FB0704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8072BD" w:rsidRPr="00FB0704" w:rsidTr="00C838E2">
        <w:trPr>
          <w:jc w:val="center"/>
        </w:trPr>
        <w:tc>
          <w:tcPr>
            <w:tcW w:w="3652" w:type="dxa"/>
          </w:tcPr>
          <w:p w:rsidR="008072BD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29" w:type="dxa"/>
          </w:tcPr>
          <w:p w:rsidR="008072BD" w:rsidRPr="00FB0704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8072BD" w:rsidRPr="00FB0704" w:rsidTr="00C838E2">
        <w:trPr>
          <w:jc w:val="center"/>
        </w:trPr>
        <w:tc>
          <w:tcPr>
            <w:tcW w:w="3652" w:type="dxa"/>
          </w:tcPr>
          <w:p w:rsidR="008072BD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:rsidR="008072BD" w:rsidRPr="00FB0704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8072BD" w:rsidRPr="00FB0704" w:rsidTr="00C838E2">
        <w:trPr>
          <w:jc w:val="center"/>
        </w:trPr>
        <w:tc>
          <w:tcPr>
            <w:tcW w:w="3652" w:type="dxa"/>
          </w:tcPr>
          <w:p w:rsidR="008072BD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9" w:type="dxa"/>
          </w:tcPr>
          <w:p w:rsidR="008072BD" w:rsidRPr="00FB0704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8072BD" w:rsidRPr="00FB0704" w:rsidTr="00C838E2">
        <w:trPr>
          <w:jc w:val="center"/>
        </w:trPr>
        <w:tc>
          <w:tcPr>
            <w:tcW w:w="3652" w:type="dxa"/>
          </w:tcPr>
          <w:p w:rsidR="008072BD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29" w:type="dxa"/>
          </w:tcPr>
          <w:p w:rsidR="008072BD" w:rsidRPr="00FB0704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8072BD" w:rsidRPr="00FB0704" w:rsidTr="00C838E2">
        <w:trPr>
          <w:jc w:val="center"/>
        </w:trPr>
        <w:tc>
          <w:tcPr>
            <w:tcW w:w="3652" w:type="dxa"/>
          </w:tcPr>
          <w:p w:rsidR="008072BD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8072BD" w:rsidRPr="00FB0704" w:rsidTr="00C838E2">
        <w:trPr>
          <w:jc w:val="center"/>
        </w:trPr>
        <w:tc>
          <w:tcPr>
            <w:tcW w:w="3652" w:type="dxa"/>
          </w:tcPr>
          <w:p w:rsidR="008072BD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8072BD" w:rsidRPr="00FB0704" w:rsidTr="00C838E2">
        <w:trPr>
          <w:jc w:val="center"/>
        </w:trPr>
        <w:tc>
          <w:tcPr>
            <w:tcW w:w="3652" w:type="dxa"/>
          </w:tcPr>
          <w:p w:rsidR="008072BD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8072BD" w:rsidRPr="00FB0704" w:rsidTr="00C838E2">
        <w:trPr>
          <w:jc w:val="center"/>
        </w:trPr>
        <w:tc>
          <w:tcPr>
            <w:tcW w:w="3652" w:type="dxa"/>
          </w:tcPr>
          <w:p w:rsidR="008072BD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29" w:type="dxa"/>
          </w:tcPr>
          <w:p w:rsidR="008072BD" w:rsidRPr="00FB0704" w:rsidRDefault="009A3649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8072BD" w:rsidRPr="00FB0704" w:rsidRDefault="009A3649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:rsidR="00FB0704" w:rsidRPr="00FB0704" w:rsidRDefault="00FB0704" w:rsidP="00FB070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0704" w:rsidRPr="00FB0704" w:rsidRDefault="00FB0704" w:rsidP="00FB07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704">
        <w:rPr>
          <w:rFonts w:ascii="Times New Roman" w:eastAsia="Times New Roman" w:hAnsi="Times New Roman" w:cs="Times New Roman"/>
          <w:sz w:val="24"/>
          <w:szCs w:val="24"/>
        </w:rPr>
        <w:t>Рейтинг-лист результатов оценки качества подготовки обучающихся</w:t>
      </w:r>
    </w:p>
    <w:p w:rsidR="00FB0704" w:rsidRPr="00FB0704" w:rsidRDefault="00FB0704" w:rsidP="00FB07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704">
        <w:rPr>
          <w:rFonts w:ascii="Times New Roman" w:eastAsia="Times New Roman" w:hAnsi="Times New Roman" w:cs="Times New Roman"/>
          <w:sz w:val="24"/>
          <w:szCs w:val="24"/>
        </w:rPr>
        <w:t xml:space="preserve">в части </w:t>
      </w:r>
      <w:proofErr w:type="spellStart"/>
      <w:r w:rsidRPr="00FB0704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FB0704">
        <w:rPr>
          <w:rFonts w:ascii="Times New Roman" w:eastAsia="Times New Roman" w:hAnsi="Times New Roman" w:cs="Times New Roman"/>
          <w:sz w:val="24"/>
          <w:szCs w:val="24"/>
        </w:rPr>
        <w:t xml:space="preserve"> компетенции </w:t>
      </w:r>
      <w:r w:rsidR="008072BD">
        <w:rPr>
          <w:rFonts w:ascii="Times New Roman" w:eastAsia="Times New Roman" w:hAnsi="Times New Roman" w:cs="Times New Roman"/>
          <w:sz w:val="24"/>
          <w:szCs w:val="24"/>
        </w:rPr>
        <w:t>ПК-3</w:t>
      </w:r>
      <w:r w:rsidRPr="00FB070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4929"/>
        <w:gridCol w:w="4929"/>
      </w:tblGrid>
      <w:tr w:rsidR="00FB0704" w:rsidRPr="00FB0704" w:rsidTr="00C838E2">
        <w:trPr>
          <w:jc w:val="center"/>
        </w:trPr>
        <w:tc>
          <w:tcPr>
            <w:tcW w:w="3652" w:type="dxa"/>
          </w:tcPr>
          <w:p w:rsidR="00FB0704" w:rsidRPr="00FB0704" w:rsidRDefault="00FB0704" w:rsidP="00FB0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:rsidR="00FB0704" w:rsidRPr="00FB0704" w:rsidRDefault="00FB0704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выполненных заданий</w:t>
            </w:r>
          </w:p>
        </w:tc>
        <w:tc>
          <w:tcPr>
            <w:tcW w:w="4929" w:type="dxa"/>
          </w:tcPr>
          <w:p w:rsidR="00FB0704" w:rsidRPr="00FB0704" w:rsidRDefault="00FB0704" w:rsidP="00FB0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выполненных заданий от общего количества заданий по компетенции (2)</w:t>
            </w:r>
          </w:p>
        </w:tc>
      </w:tr>
      <w:tr w:rsidR="00FB0704" w:rsidRPr="00FB0704" w:rsidTr="00C838E2">
        <w:trPr>
          <w:jc w:val="center"/>
        </w:trPr>
        <w:tc>
          <w:tcPr>
            <w:tcW w:w="3652" w:type="dxa"/>
          </w:tcPr>
          <w:p w:rsidR="00FB0704" w:rsidRPr="00FB0704" w:rsidRDefault="00FB0704" w:rsidP="00FB0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FB0704" w:rsidRPr="00FB0704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B0704" w:rsidRPr="00FB0704" w:rsidTr="00C838E2">
        <w:trPr>
          <w:jc w:val="center"/>
        </w:trPr>
        <w:tc>
          <w:tcPr>
            <w:tcW w:w="3652" w:type="dxa"/>
          </w:tcPr>
          <w:p w:rsidR="00FB0704" w:rsidRPr="00FB0704" w:rsidRDefault="00FB0704" w:rsidP="00FB0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B0704" w:rsidRPr="00FB0704" w:rsidTr="00C838E2">
        <w:trPr>
          <w:jc w:val="center"/>
        </w:trPr>
        <w:tc>
          <w:tcPr>
            <w:tcW w:w="3652" w:type="dxa"/>
          </w:tcPr>
          <w:p w:rsidR="00FB0704" w:rsidRPr="00FB0704" w:rsidRDefault="00FB0704" w:rsidP="00FB0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B0704" w:rsidRPr="00FB0704" w:rsidTr="00C838E2">
        <w:trPr>
          <w:jc w:val="center"/>
        </w:trPr>
        <w:tc>
          <w:tcPr>
            <w:tcW w:w="3652" w:type="dxa"/>
          </w:tcPr>
          <w:p w:rsidR="00FB0704" w:rsidRPr="00FB0704" w:rsidRDefault="00FB0704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B0704" w:rsidRPr="00FB0704" w:rsidTr="00C838E2">
        <w:trPr>
          <w:jc w:val="center"/>
        </w:trPr>
        <w:tc>
          <w:tcPr>
            <w:tcW w:w="3652" w:type="dxa"/>
          </w:tcPr>
          <w:p w:rsidR="00FB0704" w:rsidRPr="00FB0704" w:rsidRDefault="00FB0704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B0704" w:rsidRPr="00FB0704" w:rsidTr="00C838E2">
        <w:trPr>
          <w:jc w:val="center"/>
        </w:trPr>
        <w:tc>
          <w:tcPr>
            <w:tcW w:w="3652" w:type="dxa"/>
          </w:tcPr>
          <w:p w:rsidR="00FB0704" w:rsidRPr="00FB0704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B0704" w:rsidRPr="00FB0704" w:rsidTr="00C838E2">
        <w:trPr>
          <w:jc w:val="center"/>
        </w:trPr>
        <w:tc>
          <w:tcPr>
            <w:tcW w:w="3652" w:type="dxa"/>
          </w:tcPr>
          <w:p w:rsidR="00FB0704" w:rsidRPr="00FB0704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:rsidR="00FB0704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8072BD" w:rsidRPr="00FB0704" w:rsidTr="00C838E2">
        <w:trPr>
          <w:jc w:val="center"/>
        </w:trPr>
        <w:tc>
          <w:tcPr>
            <w:tcW w:w="3652" w:type="dxa"/>
          </w:tcPr>
          <w:p w:rsidR="008072BD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072BD" w:rsidRPr="00FB0704" w:rsidTr="00C838E2">
        <w:trPr>
          <w:jc w:val="center"/>
        </w:trPr>
        <w:tc>
          <w:tcPr>
            <w:tcW w:w="3652" w:type="dxa"/>
          </w:tcPr>
          <w:p w:rsidR="008072BD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072BD" w:rsidRPr="00FB0704" w:rsidTr="00C838E2">
        <w:trPr>
          <w:jc w:val="center"/>
        </w:trPr>
        <w:tc>
          <w:tcPr>
            <w:tcW w:w="3652" w:type="dxa"/>
          </w:tcPr>
          <w:p w:rsidR="008072BD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9" w:type="dxa"/>
          </w:tcPr>
          <w:p w:rsidR="008072BD" w:rsidRPr="00FB0704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8072BD" w:rsidRPr="00FB0704" w:rsidTr="00C838E2">
        <w:trPr>
          <w:jc w:val="center"/>
        </w:trPr>
        <w:tc>
          <w:tcPr>
            <w:tcW w:w="3652" w:type="dxa"/>
          </w:tcPr>
          <w:p w:rsidR="008072BD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29" w:type="dxa"/>
          </w:tcPr>
          <w:p w:rsidR="008072BD" w:rsidRPr="00FB0704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8072BD" w:rsidRPr="00FB0704" w:rsidTr="00C838E2">
        <w:trPr>
          <w:jc w:val="center"/>
        </w:trPr>
        <w:tc>
          <w:tcPr>
            <w:tcW w:w="3652" w:type="dxa"/>
          </w:tcPr>
          <w:p w:rsidR="008072BD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8072BD" w:rsidRPr="00FB0704" w:rsidTr="00C838E2">
        <w:trPr>
          <w:jc w:val="center"/>
        </w:trPr>
        <w:tc>
          <w:tcPr>
            <w:tcW w:w="3652" w:type="dxa"/>
          </w:tcPr>
          <w:p w:rsidR="008072BD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8072BD" w:rsidRPr="00FB0704" w:rsidTr="00C838E2">
        <w:trPr>
          <w:jc w:val="center"/>
        </w:trPr>
        <w:tc>
          <w:tcPr>
            <w:tcW w:w="3652" w:type="dxa"/>
          </w:tcPr>
          <w:p w:rsidR="008072BD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8072BD" w:rsidRPr="00FB0704" w:rsidTr="00C838E2">
        <w:trPr>
          <w:jc w:val="center"/>
        </w:trPr>
        <w:tc>
          <w:tcPr>
            <w:tcW w:w="3652" w:type="dxa"/>
          </w:tcPr>
          <w:p w:rsidR="008072BD" w:rsidRDefault="008072BD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8072BD" w:rsidRPr="00FB0704" w:rsidRDefault="00D06F15" w:rsidP="0080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:rsidR="00FB0704" w:rsidRPr="00FB0704" w:rsidRDefault="00FB0704" w:rsidP="00FB070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2BD" w:rsidRDefault="008072BD" w:rsidP="00FB07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072BD" w:rsidRDefault="008072BD" w:rsidP="00FB07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072BD" w:rsidRDefault="008072BD" w:rsidP="00FB07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A2FBE" w:rsidRDefault="00DA2FBE" w:rsidP="00FB07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A2FBE" w:rsidRDefault="00DA2FBE" w:rsidP="00FB07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A2FBE" w:rsidRDefault="00DA2FBE" w:rsidP="00FB07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A2FBE" w:rsidRDefault="00DA2FBE" w:rsidP="00FB07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B0704" w:rsidRPr="00FB0704" w:rsidRDefault="00FB0704" w:rsidP="00FB07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B0704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Результаты оценки сформированности компетенций:</w:t>
      </w:r>
    </w:p>
    <w:tbl>
      <w:tblPr>
        <w:tblW w:w="15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1977"/>
        <w:gridCol w:w="6826"/>
        <w:gridCol w:w="3347"/>
        <w:gridCol w:w="2694"/>
      </w:tblGrid>
      <w:tr w:rsidR="00FB0704" w:rsidRPr="00FB0704" w:rsidTr="00C838E2">
        <w:trPr>
          <w:trHeight w:val="920"/>
          <w:jc w:val="center"/>
        </w:trPr>
        <w:tc>
          <w:tcPr>
            <w:tcW w:w="683" w:type="dxa"/>
          </w:tcPr>
          <w:p w:rsidR="00FB0704" w:rsidRPr="00FB0704" w:rsidRDefault="00FB0704" w:rsidP="00FB07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8803" w:type="dxa"/>
            <w:gridSpan w:val="2"/>
            <w:vAlign w:val="center"/>
          </w:tcPr>
          <w:p w:rsidR="00FB0704" w:rsidRPr="00FB0704" w:rsidRDefault="00FB0704" w:rsidP="00FB0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Перечень проверяемых компетенций (2-3 компетенции), </w:t>
            </w:r>
          </w:p>
          <w:p w:rsidR="00FB0704" w:rsidRPr="00FB0704" w:rsidRDefault="00FB0704" w:rsidP="00FB0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наименование дисциплин, формирующих компетенцию, изучение которых завершено</w:t>
            </w:r>
          </w:p>
        </w:tc>
        <w:tc>
          <w:tcPr>
            <w:tcW w:w="3347" w:type="dxa"/>
            <w:vAlign w:val="center"/>
          </w:tcPr>
          <w:p w:rsidR="00FB0704" w:rsidRPr="00FB0704" w:rsidRDefault="00FB0704" w:rsidP="00FB0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Доля (</w:t>
            </w:r>
            <w:r w:rsidRPr="00FB07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D</w:t>
            </w:r>
            <w:r w:rsidRPr="00FB070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) обучающихся, выполнивших </w:t>
            </w:r>
            <w:r w:rsidRPr="00FB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70% и более заданий диагностической работы  по соответствующей компетенции </w:t>
            </w:r>
            <w:r w:rsidRPr="00FB070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(в %)*</w:t>
            </w:r>
          </w:p>
        </w:tc>
        <w:tc>
          <w:tcPr>
            <w:tcW w:w="2694" w:type="dxa"/>
          </w:tcPr>
          <w:p w:rsidR="00FB0704" w:rsidRPr="00FB0704" w:rsidRDefault="00FB0704" w:rsidP="00FB0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Вывод об уровне сформированности компетенции </w:t>
            </w:r>
          </w:p>
          <w:p w:rsidR="00FB0704" w:rsidRPr="00FB0704" w:rsidRDefault="00FB0704" w:rsidP="00FB0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w:t>(выбрать нужное)**</w:t>
            </w:r>
          </w:p>
        </w:tc>
      </w:tr>
      <w:tr w:rsidR="00E424B3" w:rsidRPr="00FB0704" w:rsidTr="00C838E2">
        <w:trPr>
          <w:jc w:val="center"/>
        </w:trPr>
        <w:tc>
          <w:tcPr>
            <w:tcW w:w="683" w:type="dxa"/>
          </w:tcPr>
          <w:p w:rsidR="00E424B3" w:rsidRPr="00FB0704" w:rsidRDefault="00E424B3" w:rsidP="00FB07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E424B3" w:rsidRPr="00FB0704" w:rsidRDefault="00E424B3" w:rsidP="00D20E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24B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ОПК-1 </w:t>
            </w:r>
          </w:p>
        </w:tc>
        <w:tc>
          <w:tcPr>
            <w:tcW w:w="6826" w:type="dxa"/>
          </w:tcPr>
          <w:p w:rsidR="00E424B3" w:rsidRPr="00FB0704" w:rsidRDefault="00E424B3" w:rsidP="00FB07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24B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Управление производственной средой</w:t>
            </w:r>
          </w:p>
        </w:tc>
        <w:tc>
          <w:tcPr>
            <w:tcW w:w="3347" w:type="dxa"/>
          </w:tcPr>
          <w:p w:rsidR="00E424B3" w:rsidRPr="00FB0704" w:rsidRDefault="009A3649" w:rsidP="009A3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60</w:t>
            </w:r>
          </w:p>
        </w:tc>
        <w:tc>
          <w:tcPr>
            <w:tcW w:w="2694" w:type="dxa"/>
          </w:tcPr>
          <w:p w:rsidR="00E424B3" w:rsidRPr="00536012" w:rsidRDefault="00E424B3" w:rsidP="00E424B3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Компетенция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</w:t>
            </w: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ПК-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сформирована на достаточном уровне</w:t>
            </w:r>
          </w:p>
        </w:tc>
      </w:tr>
      <w:tr w:rsidR="00E424B3" w:rsidRPr="00FB0704" w:rsidTr="00C838E2">
        <w:trPr>
          <w:jc w:val="center"/>
        </w:trPr>
        <w:tc>
          <w:tcPr>
            <w:tcW w:w="683" w:type="dxa"/>
          </w:tcPr>
          <w:p w:rsidR="00E424B3" w:rsidRPr="00FB0704" w:rsidRDefault="00E424B3" w:rsidP="00FB07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B070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E424B3" w:rsidRPr="00FB0704" w:rsidRDefault="00E424B3" w:rsidP="00D20E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24B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ОПК-4 </w:t>
            </w:r>
          </w:p>
        </w:tc>
        <w:tc>
          <w:tcPr>
            <w:tcW w:w="6826" w:type="dxa"/>
          </w:tcPr>
          <w:p w:rsidR="00E424B3" w:rsidRPr="00FB0704" w:rsidRDefault="00E424B3" w:rsidP="00FB07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24B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Управление производственной средой</w:t>
            </w:r>
          </w:p>
        </w:tc>
        <w:tc>
          <w:tcPr>
            <w:tcW w:w="3347" w:type="dxa"/>
          </w:tcPr>
          <w:p w:rsidR="00E424B3" w:rsidRPr="00FB0704" w:rsidRDefault="009A3649" w:rsidP="009A36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66</w:t>
            </w:r>
          </w:p>
        </w:tc>
        <w:tc>
          <w:tcPr>
            <w:tcW w:w="2694" w:type="dxa"/>
          </w:tcPr>
          <w:p w:rsidR="00E424B3" w:rsidRPr="00536012" w:rsidRDefault="00E424B3" w:rsidP="00E424B3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Компетенция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</w:t>
            </w: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ПК-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сформирована на высоком уровне</w:t>
            </w:r>
          </w:p>
        </w:tc>
      </w:tr>
    </w:tbl>
    <w:p w:rsidR="00FB0704" w:rsidRDefault="00FB0704" w:rsidP="00FB070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9A3649" w:rsidRDefault="009A3649" w:rsidP="00FB070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br w:type="page"/>
      </w:r>
    </w:p>
    <w:p w:rsidR="007B1BD5" w:rsidRPr="007B1BD5" w:rsidRDefault="007B1BD5" w:rsidP="007B1B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BD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7. Результаты опроса педагогических и научных работников,</w:t>
      </w:r>
    </w:p>
    <w:p w:rsidR="007B1BD5" w:rsidRPr="007B1BD5" w:rsidRDefault="007B1BD5" w:rsidP="007B1B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BD5">
        <w:rPr>
          <w:rFonts w:ascii="Times New Roman" w:eastAsia="Times New Roman" w:hAnsi="Times New Roman" w:cs="Times New Roman"/>
          <w:b/>
          <w:sz w:val="24"/>
          <w:szCs w:val="24"/>
        </w:rPr>
        <w:t>обучающихся, представителей работодателей и их объединений</w:t>
      </w:r>
    </w:p>
    <w:p w:rsidR="007B1BD5" w:rsidRPr="007B1BD5" w:rsidRDefault="007B1BD5" w:rsidP="007B1B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639" w:type="dxa"/>
        <w:tblInd w:w="93" w:type="dxa"/>
        <w:tblLook w:val="04A0"/>
      </w:tblPr>
      <w:tblGrid>
        <w:gridCol w:w="5969"/>
        <w:gridCol w:w="2268"/>
        <w:gridCol w:w="2268"/>
        <w:gridCol w:w="2304"/>
        <w:gridCol w:w="1830"/>
      </w:tblGrid>
      <w:tr w:rsidR="007B1BD5" w:rsidRPr="007B1BD5" w:rsidTr="003A45FB">
        <w:trPr>
          <w:trHeight w:val="1823"/>
        </w:trPr>
        <w:tc>
          <w:tcPr>
            <w:tcW w:w="14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1BD5" w:rsidRPr="007B1BD5" w:rsidRDefault="007B1BD5" w:rsidP="007B1B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Результаты опроса педагогически</w:t>
            </w:r>
            <w:r w:rsidR="00017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х и научных работников</w:t>
            </w:r>
          </w:p>
          <w:p w:rsidR="007B1BD5" w:rsidRPr="007B1BD5" w:rsidRDefault="007B1BD5" w:rsidP="007B1B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об удовлетворенности условиями и организацией образовательной деятельности в рамках реализации образовательной программы</w:t>
            </w:r>
          </w:p>
          <w:p w:rsidR="007B1BD5" w:rsidRPr="007B1BD5" w:rsidRDefault="007B1BD5" w:rsidP="007B1B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7B1BD5" w:rsidRPr="007B1BD5" w:rsidRDefault="007B1BD5" w:rsidP="007B1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1BD5">
              <w:rPr>
                <w:rFonts w:ascii="Times New Roman" w:eastAsia="Times New Roman" w:hAnsi="Times New Roman" w:cs="Times New Roman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</w:t>
            </w:r>
            <w:r w:rsidR="00017586" w:rsidRPr="00017586">
              <w:rPr>
                <w:rFonts w:ascii="Times New Roman" w:eastAsia="Times New Roman" w:hAnsi="Times New Roman" w:cs="Times New Roman"/>
              </w:rPr>
              <w:t>20.0</w:t>
            </w:r>
            <w:r w:rsidR="00C76A06">
              <w:rPr>
                <w:rFonts w:ascii="Times New Roman" w:eastAsia="Times New Roman" w:hAnsi="Times New Roman" w:cs="Times New Roman"/>
              </w:rPr>
              <w:t>3</w:t>
            </w:r>
            <w:r w:rsidR="00017586" w:rsidRPr="00017586">
              <w:rPr>
                <w:rFonts w:ascii="Times New Roman" w:eastAsia="Times New Roman" w:hAnsi="Times New Roman" w:cs="Times New Roman"/>
              </w:rPr>
              <w:t xml:space="preserve">.01 </w:t>
            </w:r>
            <w:proofErr w:type="spellStart"/>
            <w:r w:rsidR="00017586" w:rsidRPr="00017586">
              <w:rPr>
                <w:rFonts w:ascii="Times New Roman" w:eastAsia="Times New Roman" w:hAnsi="Times New Roman" w:cs="Times New Roman"/>
              </w:rPr>
              <w:t>Техносферная</w:t>
            </w:r>
            <w:proofErr w:type="spellEnd"/>
            <w:r w:rsidR="00017586" w:rsidRPr="00017586">
              <w:rPr>
                <w:rFonts w:ascii="Times New Roman" w:eastAsia="Times New Roman" w:hAnsi="Times New Roman" w:cs="Times New Roman"/>
              </w:rPr>
              <w:t xml:space="preserve"> безопасность, профиль – </w:t>
            </w:r>
            <w:r w:rsidR="00C76A06">
              <w:rPr>
                <w:rFonts w:ascii="Times New Roman" w:eastAsia="Times New Roman" w:hAnsi="Times New Roman" w:cs="Times New Roman"/>
              </w:rPr>
              <w:t>Безопасность труда</w:t>
            </w:r>
          </w:p>
          <w:p w:rsidR="007B1BD5" w:rsidRPr="007B1BD5" w:rsidRDefault="007B1BD5" w:rsidP="007B1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7B1BD5" w:rsidRPr="007B1BD5" w:rsidRDefault="007B1BD5" w:rsidP="007B1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Всего приняло </w:t>
            </w:r>
            <w:r w:rsidR="00017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участие в опросе: </w:t>
            </w:r>
            <w:r w:rsidR="004234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  <w:r w:rsidRPr="007B1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работников (100%)</w:t>
            </w:r>
          </w:p>
          <w:p w:rsidR="007B1BD5" w:rsidRPr="007B1BD5" w:rsidRDefault="007B1BD5" w:rsidP="007B1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B1BD5" w:rsidRPr="007B1BD5" w:rsidTr="003A45FB">
        <w:trPr>
          <w:trHeight w:val="807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B1BD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</w:tc>
      </w:tr>
      <w:tr w:rsidR="007B1BD5" w:rsidRPr="007B1BD5" w:rsidTr="003A45FB">
        <w:trPr>
          <w:trHeight w:val="807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D5" w:rsidRPr="007B1BD5" w:rsidRDefault="007B1BD5" w:rsidP="007B1BD5">
            <w:pPr>
              <w:numPr>
                <w:ilvl w:val="0"/>
                <w:numId w:val="26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409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numPr>
                <w:ilvl w:val="0"/>
                <w:numId w:val="26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423411" w:rsidP="003A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423411" w:rsidP="003A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423411" w:rsidP="003A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3A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A72FF6" w:rsidRPr="007B1BD5" w:rsidTr="003A45FB">
        <w:trPr>
          <w:trHeight w:val="844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A72FF6">
            <w:pPr>
              <w:numPr>
                <w:ilvl w:val="0"/>
                <w:numId w:val="26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Удовлетворены ли Вы качеством оснащения необходимым оборудованием, техническими средствами специальных помещений по оцениваемой образовательной программе?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448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numPr>
                <w:ilvl w:val="0"/>
                <w:numId w:val="26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423411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423411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423411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D27264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A72FF6" w:rsidRPr="007B1BD5" w:rsidTr="003A45FB">
        <w:trPr>
          <w:trHeight w:val="81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numPr>
                <w:ilvl w:val="0"/>
                <w:numId w:val="26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Насколько Вы удовлетворены качеством аудиторий, учебных лабораторий и других учебных и учебно-вспомогательных помещений?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41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numPr>
                <w:ilvl w:val="0"/>
                <w:numId w:val="26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423411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423411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423411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D27264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A72FF6" w:rsidRPr="007B1BD5" w:rsidTr="003A45FB">
        <w:trPr>
          <w:trHeight w:val="553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474"/>
              </w:tabs>
              <w:spacing w:after="0" w:line="240" w:lineRule="auto"/>
              <w:ind w:left="191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54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423411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423411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C0322F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C0322F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72FF6" w:rsidRPr="007B1BD5" w:rsidTr="003A45FB">
        <w:trPr>
          <w:trHeight w:val="56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Удовлетворяет ли Вас содержание и разнообразие материалов, публикаций, литературы, имеющихся в фондах читального зала и электронных библиотеках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41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423411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423411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72FF6" w:rsidRPr="007B1BD5" w:rsidTr="003A45FB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Есть ли у Вас возможность подключения к электронно-библиотечной системе университета из любой точки, где есть сеть </w:t>
            </w: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Интернет?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Да, всегда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Не всегда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31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423411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423411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72FF6" w:rsidRPr="007B1BD5" w:rsidTr="003A45FB">
        <w:trPr>
          <w:trHeight w:val="678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B1BD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Удовлетворенность условиями и организацией образовательной деятельности</w:t>
            </w:r>
          </w:p>
        </w:tc>
      </w:tr>
      <w:tr w:rsidR="00A72FF6" w:rsidRPr="007B1BD5" w:rsidTr="003A45FB">
        <w:trPr>
          <w:trHeight w:val="6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создана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создана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 частично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Нет, возможность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418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423411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423411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423411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A72FF6" w:rsidRPr="007B1BD5" w:rsidTr="003A45FB">
        <w:trPr>
          <w:trHeight w:val="56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Есть ли у Вас возможность пройти курсы повышения квалификации, обучающие семинары, стажировки?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Да,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Да, раз в три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54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6B2E5C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6B2E5C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A72FF6" w:rsidRPr="007B1BD5" w:rsidTr="003A45FB">
        <w:trPr>
          <w:trHeight w:val="197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Существует ли какая-либо поддержка (информационная, методическая) со стороны университета в публикации 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Да, </w:t>
            </w: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информационная, методическая поддержка со стороны университета</w:t>
            </w: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существует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Да, </w:t>
            </w: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 стороны университета</w:t>
            </w: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существует только </w:t>
            </w: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Поддержка </w:t>
            </w: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 стороны университета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566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6B2E5C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6B2E5C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72FF6" w:rsidRPr="007B1BD5" w:rsidTr="003A45FB">
        <w:trPr>
          <w:trHeight w:val="56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279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6B2E5C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6B2E5C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6B2E5C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6B2E5C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A72FF6" w:rsidRPr="007B1BD5" w:rsidTr="003A45FB">
        <w:trPr>
          <w:trHeight w:val="5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Доступна ли Вам вся необходимая информация, касающаяся образовательного процесса, </w:t>
            </w:r>
            <w:proofErr w:type="spellStart"/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внеучебных</w:t>
            </w:r>
            <w:proofErr w:type="spellEnd"/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Да, полностью доступна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доступна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Не доступна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41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6B2E5C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6B2E5C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EB1612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EB1612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72FF6" w:rsidRPr="007B1BD5" w:rsidTr="003A45FB">
        <w:trPr>
          <w:trHeight w:val="96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Оцените степень Вашей общей удовлетворенности организации образовательной деятельности и  условиями работы в университете.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32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6B2E5C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6B2E5C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EB1612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6B2E5C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</w:tbl>
    <w:p w:rsidR="007B1BD5" w:rsidRDefault="007B1BD5" w:rsidP="007B1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1E47" w:rsidRPr="00B81E47" w:rsidRDefault="00B81E47" w:rsidP="00B81E47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498" w:type="dxa"/>
        <w:tblInd w:w="93" w:type="dxa"/>
        <w:tblLook w:val="04A0"/>
      </w:tblPr>
      <w:tblGrid>
        <w:gridCol w:w="5894"/>
        <w:gridCol w:w="75"/>
        <w:gridCol w:w="2184"/>
        <w:gridCol w:w="2210"/>
        <w:gridCol w:w="2268"/>
        <w:gridCol w:w="1867"/>
      </w:tblGrid>
      <w:tr w:rsidR="00B81E47" w:rsidRPr="00B81E47" w:rsidTr="00C838E2">
        <w:trPr>
          <w:trHeight w:val="1823"/>
        </w:trPr>
        <w:tc>
          <w:tcPr>
            <w:tcW w:w="14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Результаты опроса работодателей и (или) их объединений, </w:t>
            </w:r>
          </w:p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иных юридических и (или) физических лиц </w:t>
            </w:r>
          </w:p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  удовлетворенности качеством образования в рамках реализации образовательной программы </w:t>
            </w:r>
          </w:p>
          <w:p w:rsidR="00B81E47" w:rsidRPr="00B81E47" w:rsidRDefault="00B81E47" w:rsidP="00B81E47">
            <w:pPr>
              <w:spacing w:after="0" w:line="240" w:lineRule="auto"/>
              <w:ind w:firstLine="397"/>
              <w:rPr>
                <w:rFonts w:ascii="Times New Roman" w:hAnsi="Times New Roman"/>
                <w:bCs/>
              </w:rPr>
            </w:pPr>
            <w:r w:rsidRPr="00B81E47">
              <w:rPr>
                <w:rFonts w:ascii="Times New Roman" w:hAnsi="Times New Roman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</w:t>
            </w:r>
            <w:r w:rsidRPr="00B81E47">
              <w:rPr>
                <w:rFonts w:ascii="Times New Roman" w:hAnsi="Times New Roman"/>
                <w:bCs/>
                <w:u w:val="single"/>
              </w:rPr>
              <w:t xml:space="preserve">20.03.01 </w:t>
            </w:r>
            <w:proofErr w:type="spellStart"/>
            <w:r w:rsidRPr="00B81E47">
              <w:rPr>
                <w:rFonts w:ascii="Times New Roman" w:hAnsi="Times New Roman"/>
                <w:bCs/>
                <w:u w:val="single"/>
              </w:rPr>
              <w:t>Техносферная</w:t>
            </w:r>
            <w:proofErr w:type="spellEnd"/>
            <w:r w:rsidRPr="00B81E47">
              <w:rPr>
                <w:rFonts w:ascii="Times New Roman" w:hAnsi="Times New Roman"/>
                <w:bCs/>
                <w:u w:val="single"/>
              </w:rPr>
              <w:t xml:space="preserve"> безопасность</w:t>
            </w:r>
          </w:p>
          <w:p w:rsidR="00B81E47" w:rsidRPr="00B81E47" w:rsidRDefault="00B81E47" w:rsidP="00B81E47">
            <w:pPr>
              <w:spacing w:after="0" w:line="240" w:lineRule="auto"/>
              <w:ind w:firstLine="397"/>
              <w:rPr>
                <w:rFonts w:ascii="Times New Roman" w:hAnsi="Times New Roman"/>
                <w:bCs/>
                <w:u w:val="single"/>
              </w:rPr>
            </w:pPr>
            <w:r w:rsidRPr="00B81E47">
              <w:rPr>
                <w:rFonts w:ascii="Times New Roman" w:hAnsi="Times New Roman"/>
                <w:bCs/>
                <w:u w:val="single"/>
              </w:rPr>
              <w:t xml:space="preserve">Профиль: </w:t>
            </w:r>
            <w:r>
              <w:rPr>
                <w:rFonts w:ascii="Times New Roman" w:hAnsi="Times New Roman"/>
                <w:bCs/>
                <w:u w:val="single"/>
              </w:rPr>
              <w:t>Безопасность труда</w:t>
            </w:r>
          </w:p>
          <w:p w:rsidR="00B81E47" w:rsidRPr="00B81E47" w:rsidRDefault="00B81E47" w:rsidP="00B81E4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B81E47" w:rsidRPr="00B81E47" w:rsidRDefault="00B81E47" w:rsidP="00B81E4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______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  <w:r w:rsidRPr="00B81E4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__________ представителя </w:t>
            </w:r>
          </w:p>
          <w:p w:rsidR="00B81E47" w:rsidRPr="00B81E47" w:rsidRDefault="00B81E47" w:rsidP="00B81E47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B81E47" w:rsidRPr="00B81E47" w:rsidTr="00C838E2">
        <w:trPr>
          <w:trHeight w:val="422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1E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</w:t>
            </w:r>
            <w:r w:rsidRPr="00B81E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организацией сотрудничества с университетом</w:t>
            </w:r>
          </w:p>
        </w:tc>
      </w:tr>
      <w:tr w:rsidR="00B81E47" w:rsidRPr="00B81E47" w:rsidTr="00C838E2">
        <w:trPr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numPr>
                <w:ilvl w:val="0"/>
                <w:numId w:val="27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B81E47" w:rsidRPr="00B81E47" w:rsidTr="00C838E2">
        <w:trPr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numPr>
                <w:ilvl w:val="0"/>
                <w:numId w:val="27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16D42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B81E47"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47" w:rsidRPr="00B81E47" w:rsidRDefault="00B16D42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B81E47"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B81E47" w:rsidRPr="00B81E47" w:rsidTr="00C838E2">
        <w:trPr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numPr>
                <w:ilvl w:val="0"/>
                <w:numId w:val="27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деятельности государственных экзаменационных комиссий университета в качестве их председателей?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B81E47" w:rsidRPr="00B81E47" w:rsidTr="00C838E2">
        <w:trPr>
          <w:trHeight w:val="610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numPr>
                <w:ilvl w:val="0"/>
                <w:numId w:val="27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</w:tr>
      <w:tr w:rsidR="00B81E47" w:rsidRPr="00B81E47" w:rsidTr="00C838E2">
        <w:trPr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numPr>
                <w:ilvl w:val="0"/>
                <w:numId w:val="27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 xml:space="preserve">Участвует ли Ваша организация (предприятие) в организации практической подготовки </w:t>
            </w:r>
            <w:proofErr w:type="gramStart"/>
            <w:r w:rsidRPr="00B81E4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B81E47">
              <w:rPr>
                <w:rFonts w:ascii="Times New Roman" w:hAnsi="Times New Roman"/>
                <w:sz w:val="20"/>
                <w:szCs w:val="20"/>
              </w:rPr>
              <w:t xml:space="preserve"> университета?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B81E47" w:rsidRPr="00B81E47" w:rsidTr="00C838E2">
        <w:trPr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numPr>
                <w:ilvl w:val="0"/>
                <w:numId w:val="27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B81E47" w:rsidRPr="00B81E47" w:rsidTr="00C838E2">
        <w:trPr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numPr>
                <w:ilvl w:val="0"/>
                <w:numId w:val="27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B81E47" w:rsidRPr="00B81E47" w:rsidTr="00C838E2">
        <w:trPr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numPr>
                <w:ilvl w:val="0"/>
                <w:numId w:val="27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</w:tr>
      <w:tr w:rsidR="00B81E47" w:rsidRPr="00B81E47" w:rsidTr="00C838E2">
        <w:trPr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numPr>
                <w:ilvl w:val="0"/>
                <w:numId w:val="27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Насколько целесообразно Вашей организации развивать сотрудничество с университетом</w:t>
            </w: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 xml:space="preserve">Да, </w:t>
            </w:r>
            <w:proofErr w:type="gramStart"/>
            <w:r w:rsidRPr="00B81E47">
              <w:rPr>
                <w:rFonts w:ascii="Times New Roman" w:hAnsi="Times New Roman"/>
                <w:sz w:val="20"/>
                <w:szCs w:val="20"/>
              </w:rPr>
              <w:t>безусловно</w:t>
            </w:r>
            <w:proofErr w:type="gramEnd"/>
            <w:r w:rsidRPr="00B81E47">
              <w:rPr>
                <w:rFonts w:ascii="Times New Roman" w:hAnsi="Times New Roman"/>
                <w:sz w:val="20"/>
                <w:szCs w:val="20"/>
              </w:rPr>
              <w:t xml:space="preserve"> целесообразно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333333"/>
                <w:sz w:val="20"/>
                <w:szCs w:val="20"/>
              </w:rPr>
              <w:t>Это больше необходимо университету</w:t>
            </w:r>
          </w:p>
        </w:tc>
      </w:tr>
      <w:tr w:rsidR="00B81E47" w:rsidRPr="00B81E47" w:rsidTr="00C838E2">
        <w:trPr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numPr>
                <w:ilvl w:val="0"/>
                <w:numId w:val="27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B81E47" w:rsidRPr="00B81E47" w:rsidTr="00C838E2">
        <w:trPr>
          <w:trHeight w:val="553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E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 качеством подготовки выпускников</w:t>
            </w:r>
          </w:p>
        </w:tc>
      </w:tr>
      <w:tr w:rsidR="00B81E47" w:rsidRPr="00B81E47" w:rsidTr="00C838E2">
        <w:trPr>
          <w:trHeight w:val="553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numPr>
                <w:ilvl w:val="0"/>
                <w:numId w:val="27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Насколько компетенции выпускников, сформированные при освоении образовательной программы, соответствуют профессиональным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Полностью соответствуют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В основном соответствуют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Частично соответствуют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Полностью не соответствуют</w:t>
            </w:r>
          </w:p>
        </w:tc>
      </w:tr>
      <w:tr w:rsidR="00B81E47" w:rsidRPr="00B81E47" w:rsidTr="00C838E2">
        <w:trPr>
          <w:trHeight w:val="384"/>
        </w:trPr>
        <w:tc>
          <w:tcPr>
            <w:tcW w:w="5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numPr>
                <w:ilvl w:val="0"/>
                <w:numId w:val="27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81E47" w:rsidRPr="00B81E47" w:rsidTr="00C838E2">
        <w:trPr>
          <w:trHeight w:val="56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numPr>
                <w:ilvl w:val="0"/>
                <w:numId w:val="27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теоретической подготовки выпускников</w:t>
            </w: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 xml:space="preserve">В основном </w:t>
            </w:r>
            <w:proofErr w:type="gramStart"/>
            <w:r w:rsidRPr="00B81E47">
              <w:rPr>
                <w:rFonts w:ascii="Times New Roman" w:hAnsi="Times New Roman"/>
                <w:sz w:val="20"/>
                <w:szCs w:val="20"/>
              </w:rPr>
              <w:t>удовлетворены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B81E47" w:rsidRPr="00B81E47" w:rsidTr="00C838E2">
        <w:trPr>
          <w:trHeight w:val="403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numPr>
                <w:ilvl w:val="0"/>
                <w:numId w:val="27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81E47" w:rsidRPr="00B81E47" w:rsidTr="00C838E2">
        <w:trPr>
          <w:trHeight w:val="315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numPr>
                <w:ilvl w:val="0"/>
                <w:numId w:val="27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lastRenderedPageBreak/>
              <w:t>Насколько Вы удовлетворены уровнем практической подготовки выпускников</w:t>
            </w:r>
            <w:r w:rsidRPr="00B81E47">
              <w:rPr>
                <w:rFonts w:ascii="Times New Roman" w:hAnsi="Times New Roman"/>
                <w:color w:val="333333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 xml:space="preserve">В основном </w:t>
            </w:r>
            <w:proofErr w:type="gramStart"/>
            <w:r w:rsidRPr="00B81E47">
              <w:rPr>
                <w:rFonts w:ascii="Times New Roman" w:hAnsi="Times New Roman"/>
                <w:sz w:val="20"/>
                <w:szCs w:val="20"/>
              </w:rPr>
              <w:t>удовлетворены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B81E47" w:rsidRPr="00B81E47" w:rsidTr="00C838E2">
        <w:trPr>
          <w:trHeight w:val="432"/>
        </w:trPr>
        <w:tc>
          <w:tcPr>
            <w:tcW w:w="58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numPr>
                <w:ilvl w:val="0"/>
                <w:numId w:val="27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81E47" w:rsidRPr="00B81E47" w:rsidTr="00C838E2">
        <w:trPr>
          <w:trHeight w:val="57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numPr>
                <w:ilvl w:val="0"/>
                <w:numId w:val="27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Индивидуализация образовательных траекторий обучающихся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Усиление практической направленности образовательной программы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Повышение профессионального уровня преподавательского состава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образовательной организации</w:t>
            </w:r>
          </w:p>
        </w:tc>
      </w:tr>
      <w:tr w:rsidR="00B81E47" w:rsidRPr="00B81E47" w:rsidTr="00C838E2">
        <w:trPr>
          <w:trHeight w:val="314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numPr>
                <w:ilvl w:val="0"/>
                <w:numId w:val="27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B81E47" w:rsidRPr="00B81E47" w:rsidTr="00C838E2">
        <w:trPr>
          <w:trHeight w:val="42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numPr>
                <w:ilvl w:val="0"/>
                <w:numId w:val="27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 xml:space="preserve">Какие профессиональные качества выпускников </w:t>
            </w:r>
            <w:proofErr w:type="gramStart"/>
            <w:r w:rsidRPr="00B81E47">
              <w:rPr>
                <w:rFonts w:ascii="Times New Roman" w:hAnsi="Times New Roman"/>
                <w:sz w:val="20"/>
                <w:szCs w:val="20"/>
              </w:rPr>
              <w:t>необходимы</w:t>
            </w:r>
            <w:proofErr w:type="gramEnd"/>
            <w:r w:rsidRPr="00B81E47">
              <w:rPr>
                <w:rFonts w:ascii="Times New Roman" w:hAnsi="Times New Roman"/>
                <w:sz w:val="20"/>
                <w:szCs w:val="20"/>
              </w:rPr>
              <w:t xml:space="preserve"> прежде всего для их успешной профессиональной деятельности</w:t>
            </w: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Знание новейших технологий и умение применять инновации в своей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Знание законодательства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Знание иностранного языка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sz w:val="20"/>
                <w:szCs w:val="20"/>
              </w:rPr>
              <w:t>Умение проявлять инициативу на работе и социальные навыки (деловое общение, работа в коллективе)</w:t>
            </w:r>
          </w:p>
        </w:tc>
      </w:tr>
      <w:tr w:rsidR="00B81E47" w:rsidRPr="00B81E47" w:rsidTr="00C838E2">
        <w:trPr>
          <w:trHeight w:val="358"/>
        </w:trPr>
        <w:tc>
          <w:tcPr>
            <w:tcW w:w="58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numPr>
                <w:ilvl w:val="0"/>
                <w:numId w:val="27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47" w:rsidRPr="00B81E47" w:rsidRDefault="00B81E47" w:rsidP="00B81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E47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</w:tr>
    </w:tbl>
    <w:p w:rsidR="00B81E47" w:rsidRDefault="00B81E47" w:rsidP="007B1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498" w:type="dxa"/>
        <w:tblInd w:w="93" w:type="dxa"/>
        <w:tblLayout w:type="fixed"/>
        <w:tblLook w:val="04A0"/>
      </w:tblPr>
      <w:tblGrid>
        <w:gridCol w:w="5426"/>
        <w:gridCol w:w="2268"/>
        <w:gridCol w:w="2551"/>
        <w:gridCol w:w="2410"/>
        <w:gridCol w:w="1843"/>
      </w:tblGrid>
      <w:tr w:rsidR="00AE1C1D" w:rsidRPr="00AE1C1D" w:rsidTr="001E2AB7">
        <w:trPr>
          <w:trHeight w:val="21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2AB7" w:rsidRPr="001E2AB7" w:rsidRDefault="00AE1C1D" w:rsidP="001E2A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Результаты опроса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образовательной программы</w:t>
            </w:r>
            <w:r w:rsidR="001E2AB7" w:rsidRPr="001E2A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C76A06" w:rsidRPr="00C76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20.03.01 </w:t>
            </w:r>
            <w:proofErr w:type="spellStart"/>
            <w:r w:rsidR="00C76A06" w:rsidRPr="00C76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Техносферная</w:t>
            </w:r>
            <w:proofErr w:type="spellEnd"/>
            <w:r w:rsidR="00C76A06" w:rsidRPr="00C76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безопасность, профиль – Безопасность труда</w:t>
            </w:r>
          </w:p>
          <w:p w:rsidR="00AE1C1D" w:rsidRPr="00AE1C1D" w:rsidRDefault="00AE1C1D" w:rsidP="00AE1C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E1C1D" w:rsidRPr="00AE1C1D" w:rsidRDefault="00AE1C1D" w:rsidP="00AE1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</w:rPr>
              <w:t xml:space="preserve">Выберите факультет/ институт, на котором Вы обучаетесь </w:t>
            </w:r>
            <w:r w:rsidR="001E2AB7">
              <w:rPr>
                <w:rFonts w:ascii="Times New Roman" w:eastAsia="Times New Roman" w:hAnsi="Times New Roman" w:cs="Times New Roman"/>
              </w:rPr>
              <w:t xml:space="preserve">- </w:t>
            </w:r>
            <w:r w:rsidR="001E2AB7" w:rsidRPr="001E2AB7">
              <w:rPr>
                <w:rFonts w:ascii="Times New Roman" w:eastAsia="Times New Roman" w:hAnsi="Times New Roman" w:cs="Times New Roman"/>
              </w:rPr>
              <w:t xml:space="preserve">Институт </w:t>
            </w:r>
            <w:r w:rsidR="00C76A06">
              <w:rPr>
                <w:rFonts w:ascii="Times New Roman" w:eastAsia="Times New Roman" w:hAnsi="Times New Roman" w:cs="Times New Roman"/>
              </w:rPr>
              <w:t>естественных наук и биотехнологии</w:t>
            </w:r>
          </w:p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1C1D" w:rsidRPr="00AE1C1D" w:rsidRDefault="00AE1C1D" w:rsidP="00AE1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</w:t>
            </w:r>
            <w:r w:rsidR="001E2A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</w:t>
            </w:r>
            <w:r w:rsidR="00EC7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его приняло участие в опросе: </w:t>
            </w:r>
            <w:r w:rsidR="006B2E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23</w:t>
            </w:r>
            <w:r w:rsidR="00EC7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EC7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AE1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(</w:t>
            </w:r>
            <w:r w:rsidR="009A36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  <w:r w:rsidR="006B2E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  <w:r w:rsidRPr="00AE1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%)</w:t>
            </w:r>
          </w:p>
          <w:p w:rsidR="00AE1C1D" w:rsidRPr="00AE1C1D" w:rsidRDefault="00AE1C1D" w:rsidP="00AE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AE1C1D" w:rsidRPr="00AE1C1D" w:rsidTr="001E2AB7">
        <w:trPr>
          <w:trHeight w:val="442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1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Удовлетворенность организацией, содержанием и качеством образовательного процесса</w:t>
            </w:r>
          </w:p>
        </w:tc>
      </w:tr>
      <w:tr w:rsidR="00AE1C1D" w:rsidRPr="00AE1C1D" w:rsidTr="001E2AB7">
        <w:trPr>
          <w:trHeight w:val="716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Довольны ли Вы выбором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Доволен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Доволен</w:t>
            </w:r>
            <w:proofErr w:type="gramEnd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доволен</w:t>
            </w:r>
            <w:proofErr w:type="gramEnd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не оправдал свои ожидания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63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Соответствует ли содержание образовательной программы Вашим ожиданиям (все ли дисциплины, которые изучаются, по Вашему мнению, необходимы для будущей профессиональной деятельности)?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основном,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47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5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Удовлетворяет ли Вас качество преподавания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AE1C1D" w:rsidRPr="00AE1C1D" w:rsidTr="001E2AB7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5D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44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Всегда ли Вам доступна вся необходимая информация, касающаяся учебного процесса (рабочие программы дисциплин, в т.ч. вопросы к экзамену, критерии оценки, список литературы, примеры тестовых материалов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Совсем недоступна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98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40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Предоставляется ли Вам возможность самостоятельного решения при определении включения в учебный процесс дисциплин по выбору?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3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8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Знаете ли Вы о возможности изучения факультативных дисциплин в университете (знакомы ли с такими дисциплинами для вашей образовательной программы)?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знаю и знаком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знаю, но не знаком с дисциплинами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31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1127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Знаете ли Вы о возможности получения дополнительного и второго высшего образования в университете, в том числе во время Вашего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знаю и получаю такое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знаю, но еще не получаю такое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431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56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Соответствует ли организация практики в университете Вашим ожиданиям (формирует ли практика Вас как профессионала)?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Частично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41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1032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Предоставляется ли Вам возможность выбора места проведения практики?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сам ищу место прохождения практики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выбираю из мест, предложенных университетом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 прохожу практику в месте, назначенном университетом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30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AE1C1D" w:rsidRPr="00AE1C1D" w:rsidTr="001E2AB7">
        <w:trPr>
          <w:trHeight w:val="928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Есть ли среди Ваших преподавателей работники профильных организаций, передающие Вам свой опыт и знания во время преподавания?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есть, но опыт не передается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30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37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Оцените, пожалуйста, качество образования по программе в целом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Неудолетворительно</w:t>
            </w:r>
            <w:proofErr w:type="spellEnd"/>
          </w:p>
        </w:tc>
      </w:tr>
      <w:tr w:rsidR="00AE1C1D" w:rsidRPr="00AE1C1D" w:rsidTr="001E2AB7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DB6FF5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DB6FF5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69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DB6FF5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Чувствуете ли себя подготовленным к Вашей профессиональной деятельности?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полностью подготовлен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Подготовлен недостаточно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подготовлен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43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BE2873" w:rsidP="00DB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BE2873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DB6FF5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BE2873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E1C1D" w:rsidRPr="00AE1C1D" w:rsidTr="001E2AB7">
        <w:trPr>
          <w:trHeight w:val="50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Как Вы оцениваете организацию </w:t>
            </w:r>
            <w:proofErr w:type="spellStart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внеучебной</w:t>
            </w:r>
            <w:proofErr w:type="spellEnd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работы со студентами в университете (вовлеченность студентов в мероприятия, помощь и поддержка в организации мероприятий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57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BE2873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BE2873" w:rsidP="00BE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BE2873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BE2873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50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Как Вы оцениваете свою вовлеченность в научно-исследовательскую деятельность университета (участие в конференциях, научных проектах, посещение семинаров, круглых столов, представление докладов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 участвую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Участвовал один-два раза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 не участвую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8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BE2873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AE1C1D" w:rsidRPr="00AE1C1D" w:rsidTr="001E2AB7">
        <w:trPr>
          <w:trHeight w:val="3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E1C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1C1D" w:rsidRPr="00AE1C1D" w:rsidTr="001E2AB7">
        <w:trPr>
          <w:trHeight w:val="66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Как Вы оцениваете условия для занятий физической культурой и спортом?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Отличные условия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Хорошие условия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соответствующие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Неудовлетворительные условия</w:t>
            </w:r>
          </w:p>
        </w:tc>
      </w:tr>
      <w:tr w:rsidR="00AE1C1D" w:rsidRPr="00AE1C1D" w:rsidTr="001E2AB7">
        <w:trPr>
          <w:trHeight w:val="33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108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Как Вы оцениваете оснащенность учебного процесса компьютерной техникой и компьютерным программным обеспечением?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Иногда испытываю потребность в ином компьютерном обеспечении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удовлетворен полностью</w:t>
            </w:r>
          </w:p>
        </w:tc>
      </w:tr>
      <w:tr w:rsidR="00AE1C1D" w:rsidRPr="00AE1C1D" w:rsidTr="001E2AB7">
        <w:trPr>
          <w:trHeight w:val="33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1C1D" w:rsidRPr="00AE1C1D" w:rsidTr="001E2AB7">
        <w:trPr>
          <w:trHeight w:val="35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98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Как Вы оцениваете оснащенность учебного процесса литературой в электронной и печатной формах?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Иногда испытываю потребность в учебной литературе, отсутствующей в университете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устраивает полностью</w:t>
            </w:r>
          </w:p>
        </w:tc>
      </w:tr>
      <w:tr w:rsidR="00AE1C1D" w:rsidRPr="00AE1C1D" w:rsidTr="001E2AB7">
        <w:trPr>
          <w:trHeight w:val="23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67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 какой литературой электронной или печатной Вы предпочитаете работать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Электронной и печатной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пользуюсь литературой университета</w:t>
            </w:r>
          </w:p>
        </w:tc>
      </w:tr>
      <w:tr w:rsidR="00AE1C1D" w:rsidRPr="00AE1C1D" w:rsidTr="001E2AB7">
        <w:trPr>
          <w:trHeight w:val="30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7E2BAC" w:rsidRDefault="007E2BAC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7E2BAC" w:rsidRDefault="007E2BAC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7E2BAC" w:rsidRDefault="007E2BAC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7E2BAC" w:rsidRDefault="007E2BAC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AE1C1D" w:rsidRPr="00AE1C1D" w:rsidTr="001E2AB7">
        <w:trPr>
          <w:trHeight w:val="67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bookmarkStart w:id="0" w:name="_Hlk147436248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Как Вы оцениваете организацию самостоятельной работы в университете (наличие помещений, наличие и доступность методических материалов и рекомендаций, материалов для самостоятельной работы, компьютерного обеспечения, подключение к сети Интернет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AE1C1D" w:rsidRPr="00AE1C1D" w:rsidTr="001E2AB7">
        <w:trPr>
          <w:trHeight w:val="7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164007" w:rsidRDefault="00164007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164007" w:rsidRDefault="00164007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164007" w:rsidRDefault="00164007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164007" w:rsidRDefault="00164007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bookmarkEnd w:id="0"/>
      <w:tr w:rsidR="00AE1C1D" w:rsidRPr="00AE1C1D" w:rsidTr="001E2AB7">
        <w:trPr>
          <w:trHeight w:val="818"/>
        </w:trPr>
        <w:tc>
          <w:tcPr>
            <w:tcW w:w="1449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1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Удовлетворенность социально-бытовыми условиями</w:t>
            </w:r>
          </w:p>
        </w:tc>
      </w:tr>
      <w:tr w:rsidR="00AE1C1D" w:rsidRPr="00AE1C1D" w:rsidTr="001E2AB7">
        <w:trPr>
          <w:trHeight w:val="41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6F6D6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6F6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Если Вы проживаете в общежитиях университета, устраивают ли Вас условия проживания?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6F6D6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полностью устраивают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6F6D6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Устраивают не в полной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6F6D6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устраивают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6F6D6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проживаю в общежитии</w:t>
            </w:r>
          </w:p>
        </w:tc>
      </w:tr>
      <w:tr w:rsidR="00AE1C1D" w:rsidRPr="00AE1C1D" w:rsidTr="001E2AB7">
        <w:trPr>
          <w:trHeight w:val="56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6F6D6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6F6D6D" w:rsidRDefault="006F6D6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6F6D6D" w:rsidRDefault="007326E5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F6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6F6D6D" w:rsidRDefault="007326E5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F6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6F6D6D" w:rsidRDefault="006F6D6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</w:tr>
      <w:tr w:rsidR="00AE1C1D" w:rsidRPr="00AE1C1D" w:rsidTr="001E2AB7">
        <w:trPr>
          <w:trHeight w:val="832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6F6D6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6F6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Устраивает ли Вас качество питания в студенческих столовых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6F6D6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полностью устраивает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6F6D6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Устраивает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6F6D6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устраивает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6F6D6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питаюсь в студенческих столовых</w:t>
            </w:r>
          </w:p>
        </w:tc>
      </w:tr>
      <w:tr w:rsidR="00AE1C1D" w:rsidRPr="00AE1C1D" w:rsidTr="001E2AB7">
        <w:trPr>
          <w:trHeight w:val="600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6F6D6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6F6D6D" w:rsidRDefault="007326E5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F6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6F6D6D" w:rsidRDefault="007326E5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F6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6F6D6D" w:rsidRDefault="007326E5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F6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6F6D6D" w:rsidRDefault="007326E5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F6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</w:tbl>
    <w:p w:rsidR="00BD48D4" w:rsidRDefault="00BD48D4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DA2FBE" w:rsidRDefault="00DA2FBE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br w:type="page"/>
      </w:r>
    </w:p>
    <w:p w:rsidR="00DA2FBE" w:rsidRPr="00DA2FBE" w:rsidRDefault="00DA2FBE" w:rsidP="00DA2FB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2FB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8. </w:t>
      </w:r>
      <w:proofErr w:type="spellStart"/>
      <w:r w:rsidRPr="00DA2FBE">
        <w:rPr>
          <w:rFonts w:ascii="Times New Roman" w:eastAsia="Times New Roman" w:hAnsi="Times New Roman" w:cs="Times New Roman"/>
          <w:b/>
          <w:bCs/>
          <w:sz w:val="24"/>
          <w:szCs w:val="24"/>
        </w:rPr>
        <w:t>Востребованность</w:t>
      </w:r>
      <w:proofErr w:type="spellEnd"/>
      <w:r w:rsidRPr="00DA2F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выпускников на рынке труда. Анализ результатов трудоустройства</w:t>
      </w:r>
    </w:p>
    <w:p w:rsidR="00DA2FBE" w:rsidRPr="00DA2FBE" w:rsidRDefault="00DA2FBE" w:rsidP="00DA2FBE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2FBE" w:rsidRPr="00DA2FBE" w:rsidRDefault="00DA2FBE" w:rsidP="00DA2FBE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A2FBE">
        <w:rPr>
          <w:rFonts w:ascii="Times New Roman" w:eastAsia="Times New Roman" w:hAnsi="Times New Roman" w:cs="Times New Roman"/>
          <w:sz w:val="28"/>
          <w:szCs w:val="24"/>
        </w:rPr>
        <w:t xml:space="preserve">20.03.01 </w:t>
      </w:r>
      <w:proofErr w:type="spellStart"/>
      <w:r w:rsidRPr="00DA2FBE">
        <w:rPr>
          <w:rFonts w:ascii="Times New Roman" w:eastAsia="Times New Roman" w:hAnsi="Times New Roman" w:cs="Times New Roman"/>
          <w:sz w:val="28"/>
          <w:szCs w:val="24"/>
        </w:rPr>
        <w:t>Техносферная</w:t>
      </w:r>
      <w:proofErr w:type="spellEnd"/>
      <w:r w:rsidRPr="00DA2FBE">
        <w:rPr>
          <w:rFonts w:ascii="Times New Roman" w:eastAsia="Times New Roman" w:hAnsi="Times New Roman" w:cs="Times New Roman"/>
          <w:sz w:val="28"/>
          <w:szCs w:val="24"/>
        </w:rPr>
        <w:t xml:space="preserve"> безопасность, профиль - Безопасность труда</w:t>
      </w:r>
    </w:p>
    <w:p w:rsidR="00DA2FBE" w:rsidRPr="00DA2FBE" w:rsidRDefault="00DA2FBE" w:rsidP="00DA2FBE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2FBE" w:rsidRPr="00DA2FBE" w:rsidRDefault="00DA2FBE" w:rsidP="00DA2F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A2FBE">
        <w:rPr>
          <w:rFonts w:ascii="Times New Roman" w:eastAsia="Times New Roman" w:hAnsi="Times New Roman" w:cs="Times New Roman"/>
          <w:sz w:val="28"/>
          <w:szCs w:val="28"/>
        </w:rPr>
        <w:t xml:space="preserve">Таблица 1 – </w:t>
      </w:r>
      <w:r w:rsidRPr="00DA2FBE">
        <w:rPr>
          <w:rFonts w:ascii="Times New Roman" w:eastAsia="Times New Roman" w:hAnsi="Times New Roman" w:cs="Times New Roman"/>
          <w:iCs/>
          <w:sz w:val="28"/>
          <w:szCs w:val="28"/>
        </w:rPr>
        <w:t xml:space="preserve">Сведения о </w:t>
      </w:r>
      <w:proofErr w:type="spellStart"/>
      <w:r w:rsidRPr="00DA2FBE">
        <w:rPr>
          <w:rFonts w:ascii="Times New Roman" w:eastAsia="Times New Roman" w:hAnsi="Times New Roman" w:cs="Times New Roman"/>
          <w:iCs/>
          <w:sz w:val="28"/>
          <w:szCs w:val="28"/>
        </w:rPr>
        <w:t>востребованности</w:t>
      </w:r>
      <w:proofErr w:type="spellEnd"/>
      <w:r w:rsidRPr="00DA2FBE">
        <w:rPr>
          <w:rFonts w:ascii="Times New Roman" w:eastAsia="Times New Roman" w:hAnsi="Times New Roman" w:cs="Times New Roman"/>
          <w:iCs/>
          <w:sz w:val="28"/>
          <w:szCs w:val="28"/>
        </w:rPr>
        <w:t xml:space="preserve"> выпускников </w:t>
      </w:r>
    </w:p>
    <w:tbl>
      <w:tblPr>
        <w:tblW w:w="15057" w:type="dxa"/>
        <w:tblInd w:w="96" w:type="dxa"/>
        <w:tblLayout w:type="fixed"/>
        <w:tblLook w:val="04A0"/>
      </w:tblPr>
      <w:tblGrid>
        <w:gridCol w:w="1713"/>
        <w:gridCol w:w="1843"/>
        <w:gridCol w:w="1559"/>
        <w:gridCol w:w="993"/>
        <w:gridCol w:w="1281"/>
        <w:gridCol w:w="447"/>
        <w:gridCol w:w="709"/>
        <w:gridCol w:w="425"/>
        <w:gridCol w:w="567"/>
        <w:gridCol w:w="426"/>
        <w:gridCol w:w="708"/>
        <w:gridCol w:w="709"/>
        <w:gridCol w:w="425"/>
        <w:gridCol w:w="567"/>
        <w:gridCol w:w="563"/>
        <w:gridCol w:w="424"/>
        <w:gridCol w:w="423"/>
        <w:gridCol w:w="423"/>
        <w:gridCol w:w="423"/>
        <w:gridCol w:w="429"/>
      </w:tblGrid>
      <w:tr w:rsidR="00DA2FBE" w:rsidRPr="00DA2FBE" w:rsidTr="00DA2FBE">
        <w:trPr>
          <w:cantSplit/>
          <w:trHeight w:val="2872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Факультет/институт/филиал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 xml:space="preserve">Область образования для </w:t>
            </w:r>
            <w:proofErr w:type="gramStart"/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ВО</w:t>
            </w:r>
            <w:proofErr w:type="gramEnd"/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/Отрасль экономики для СПО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Направление подготовки/специальность (указать шифр и наименование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 xml:space="preserve">Форма обучения (о, </w:t>
            </w:r>
            <w:proofErr w:type="spellStart"/>
            <w:proofErr w:type="gramStart"/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о-з</w:t>
            </w:r>
            <w:proofErr w:type="spellEnd"/>
            <w:proofErr w:type="gramEnd"/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proofErr w:type="spellEnd"/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Профиль (если есть)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A2FBE">
              <w:rPr>
                <w:rFonts w:ascii="Times New Roman" w:eastAsia="Times New Roman" w:hAnsi="Times New Roman" w:cs="Times New Roman"/>
              </w:rPr>
              <w:t>Выпускники, работающие по специальности ОП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A2FBE">
              <w:rPr>
                <w:rFonts w:ascii="Times New Roman" w:eastAsia="Times New Roman" w:hAnsi="Times New Roman" w:cs="Times New Roman"/>
              </w:rPr>
              <w:t>Выпускники, работающие  в Орловской области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A2FBE">
              <w:rPr>
                <w:rFonts w:ascii="Times New Roman" w:eastAsia="Times New Roman" w:hAnsi="Times New Roman" w:cs="Times New Roman"/>
              </w:rPr>
              <w:t>Выпускники, трудоустроенные у работодателя,  в соответствии с условиями целевого договора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</w:rPr>
              <w:t>Выпускники, трудоустроенные в организациях ОПК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</w:rPr>
              <w:t>Заработная плата выпускника</w:t>
            </w:r>
          </w:p>
        </w:tc>
      </w:tr>
      <w:tr w:rsidR="00DA2FBE" w:rsidRPr="00DA2FBE" w:rsidTr="00DA2FBE">
        <w:trPr>
          <w:cantSplit/>
          <w:trHeight w:val="3349"/>
        </w:trPr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A2FBE">
              <w:rPr>
                <w:rFonts w:ascii="Times New Roman" w:eastAsia="Times New Roman" w:hAnsi="Times New Roman" w:cs="Times New Roman"/>
              </w:rPr>
              <w:t xml:space="preserve">доля, % от количества </w:t>
            </w:r>
            <w:proofErr w:type="gramStart"/>
            <w:r w:rsidRPr="00DA2FBE">
              <w:rPr>
                <w:rFonts w:ascii="Times New Roman" w:eastAsia="Times New Roman" w:hAnsi="Times New Roman" w:cs="Times New Roman"/>
              </w:rPr>
              <w:t>трудоустроенных</w:t>
            </w:r>
            <w:proofErr w:type="gramEnd"/>
            <w:r w:rsidRPr="00DA2FBE">
              <w:rPr>
                <w:rFonts w:ascii="Times New Roman" w:eastAsia="Times New Roman" w:hAnsi="Times New Roman" w:cs="Times New Roman"/>
              </w:rPr>
              <w:t xml:space="preserve"> в найме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A2FBE">
              <w:rPr>
                <w:rFonts w:ascii="Times New Roman" w:eastAsia="Times New Roman" w:hAnsi="Times New Roman" w:cs="Times New Roman"/>
              </w:rPr>
              <w:t xml:space="preserve">доля, % от количества </w:t>
            </w:r>
            <w:proofErr w:type="gramStart"/>
            <w:r w:rsidRPr="00DA2FBE">
              <w:rPr>
                <w:rFonts w:ascii="Times New Roman" w:eastAsia="Times New Roman" w:hAnsi="Times New Roman" w:cs="Times New Roman"/>
              </w:rPr>
              <w:t>трудоустроенных</w:t>
            </w:r>
            <w:proofErr w:type="gramEnd"/>
            <w:r w:rsidRPr="00DA2FB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целевых студентов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  <w:proofErr w:type="gramStart"/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трудоустроенных</w:t>
            </w:r>
            <w:proofErr w:type="gramEnd"/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работодателя,  в соответствии с условиями целевого договора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A2FBE">
              <w:rPr>
                <w:rFonts w:ascii="Times New Roman" w:eastAsia="Times New Roman" w:hAnsi="Times New Roman" w:cs="Times New Roman"/>
              </w:rPr>
              <w:t xml:space="preserve">доля, % от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</w:rPr>
              <w:t>количестцелевых</w:t>
            </w:r>
            <w:proofErr w:type="spellEnd"/>
            <w:r w:rsidRPr="00DA2FBE">
              <w:rPr>
                <w:rFonts w:ascii="Times New Roman" w:eastAsia="Times New Roman" w:hAnsi="Times New Roman" w:cs="Times New Roman"/>
              </w:rPr>
              <w:t xml:space="preserve"> студентов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A2FBE">
              <w:rPr>
                <w:rFonts w:ascii="Times New Roman" w:eastAsia="Times New Roman" w:hAnsi="Times New Roman" w:cs="Times New Roman"/>
              </w:rPr>
              <w:t xml:space="preserve">доля, % от количества </w:t>
            </w:r>
            <w:proofErr w:type="gramStart"/>
            <w:r w:rsidRPr="00DA2FBE">
              <w:rPr>
                <w:rFonts w:ascii="Times New Roman" w:eastAsia="Times New Roman" w:hAnsi="Times New Roman" w:cs="Times New Roman"/>
              </w:rPr>
              <w:t>трудоустроенных</w:t>
            </w:r>
            <w:proofErr w:type="gramEnd"/>
            <w:r w:rsidRPr="00DA2FBE">
              <w:rPr>
                <w:rFonts w:ascii="Times New Roman" w:eastAsia="Times New Roman" w:hAnsi="Times New Roman" w:cs="Times New Roman"/>
              </w:rPr>
              <w:t xml:space="preserve"> в найме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менее 28000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29000-40000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41000-60000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61000-80000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81000-150000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более 150000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DA2FBE" w:rsidRPr="00DA2FBE" w:rsidTr="00DA2FBE">
        <w:trPr>
          <w:trHeight w:val="653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ИЕНиБ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Инженерное дело, технологии и технические науки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20.03.01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Техносферная</w:t>
            </w:r>
            <w:proofErr w:type="spellEnd"/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Безопасность труда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A2FBE" w:rsidRPr="00DA2FBE" w:rsidRDefault="00DA2FBE" w:rsidP="00DA2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DA2FBE" w:rsidRDefault="00DA2FBE" w:rsidP="00DA2F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FBE" w:rsidRDefault="00DA2FBE" w:rsidP="00DA2F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FBE" w:rsidRDefault="00DA2FBE" w:rsidP="00DA2F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FBE" w:rsidRDefault="00DA2FBE" w:rsidP="00DA2F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FBE" w:rsidRPr="00DA2FBE" w:rsidRDefault="00DA2FBE" w:rsidP="00DA2F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A2F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Таблица 2 – </w:t>
      </w:r>
      <w:r w:rsidRPr="00DA2FBE">
        <w:rPr>
          <w:rFonts w:ascii="Times New Roman" w:eastAsia="Times New Roman" w:hAnsi="Times New Roman" w:cs="Times New Roman"/>
          <w:iCs/>
          <w:sz w:val="28"/>
          <w:szCs w:val="28"/>
        </w:rPr>
        <w:t xml:space="preserve">Анализ результатов трудоустройства выпускников </w:t>
      </w:r>
    </w:p>
    <w:tbl>
      <w:tblPr>
        <w:tblW w:w="15210" w:type="dxa"/>
        <w:tblInd w:w="96" w:type="dxa"/>
        <w:tblLayout w:type="fixed"/>
        <w:tblLook w:val="04A0"/>
      </w:tblPr>
      <w:tblGrid>
        <w:gridCol w:w="914"/>
        <w:gridCol w:w="1287"/>
        <w:gridCol w:w="1429"/>
        <w:gridCol w:w="754"/>
        <w:gridCol w:w="1472"/>
        <w:gridCol w:w="912"/>
        <w:gridCol w:w="1608"/>
        <w:gridCol w:w="526"/>
        <w:gridCol w:w="466"/>
        <w:gridCol w:w="1479"/>
        <w:gridCol w:w="529"/>
        <w:gridCol w:w="598"/>
        <w:gridCol w:w="482"/>
        <w:gridCol w:w="666"/>
        <w:gridCol w:w="498"/>
        <w:gridCol w:w="766"/>
        <w:gridCol w:w="459"/>
        <w:gridCol w:w="365"/>
      </w:tblGrid>
      <w:tr w:rsidR="00DA2FBE" w:rsidRPr="00DA2FBE" w:rsidTr="00DA2FBE">
        <w:trPr>
          <w:trHeight w:val="3486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Факультет/институт/филиал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Область образования для </w:t>
            </w:r>
            <w:proofErr w:type="gramStart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</w:t>
            </w:r>
            <w:proofErr w:type="gramEnd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/Отрасль экономики для СПО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Направление подготовки/специальность (указать шифр и наименование</w:t>
            </w:r>
            <w:proofErr w:type="gramEnd"/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Форма обучения (о, </w:t>
            </w:r>
            <w:proofErr w:type="spellStart"/>
            <w:proofErr w:type="gramStart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о-з</w:t>
            </w:r>
            <w:proofErr w:type="spellEnd"/>
            <w:proofErr w:type="gramEnd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Профиль (если есть)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Выпускники, осуществл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яющие </w:t>
            </w: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официальную трудовую деятельность на предприятиях или в организациях  по трудовому договору, договору ГПХ в соответствии с трудовым законодательством, законодательством  об обязательном пенсионном страховании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Выпускники, применяющие специальный налоговый режим «Налог на профессиональный доход» (в статусе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самозанятого</w:t>
            </w:r>
            <w:proofErr w:type="spellEnd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Выпускники, зарегистрированные в качестве индивидуального предпринимателя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Выпускники, проходящие службу в армии на контрактной основе, в органах внутренних дел, Государственной противопожарной службе, органах по </w:t>
            </w:r>
            <w:proofErr w:type="gramStart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контролю за</w:t>
            </w:r>
            <w:proofErr w:type="gramEnd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Выпускники, продолжившие  очное обучение без совмещения с работой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Нетрудоспособные выпускники, имеющие инвалидность I группы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Нетрудоспособные выпускники, для которых назначена (установлена) пенсия страховая/пенсия по государственному пенсионному обеспечению и накопительная пенсия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Выпускники, ушедших в отпуск по беременности и родам, уходу за ребенком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Выпускники из числа иностранных граждан и лиц без     гражданства,     не     трудоустроенных    в    Российской     Федерации  по данным СФ России и не находящихся на территории Российской Федерации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Общая численность выпускников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Уровень трудоустройства выпускников</w:t>
            </w:r>
          </w:p>
        </w:tc>
      </w:tr>
      <w:tr w:rsidR="00DA2FBE" w:rsidRPr="00DA2FBE" w:rsidTr="00DA2FBE">
        <w:trPr>
          <w:cantSplit/>
          <w:trHeight w:val="4271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совмещающие</w:t>
            </w:r>
            <w:proofErr w:type="gramEnd"/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работу с учебой в очной форме</w:t>
            </w: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2FBE" w:rsidRPr="00DA2FBE" w:rsidTr="00DA2FBE">
        <w:trPr>
          <w:trHeight w:val="983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ИЕНиБ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Инженерное дело, технологии и технические науки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20.03.01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Техносферная</w:t>
            </w:r>
            <w:proofErr w:type="spellEnd"/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очная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Безопасность труда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FBE" w:rsidRPr="00DA2FBE" w:rsidRDefault="00DA2FBE" w:rsidP="00DA2FBE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:rsidR="00DA2FBE" w:rsidRPr="00DA2FBE" w:rsidRDefault="00DA2FBE" w:rsidP="00DA2F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sectPr w:rsidR="00DA2FBE" w:rsidRPr="00DA2FBE" w:rsidSect="00DA2FBE">
      <w:pgSz w:w="16838" w:h="11906" w:orient="landscape"/>
      <w:pgMar w:top="709" w:right="709" w:bottom="993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DFF" w:rsidRDefault="005F4DFF" w:rsidP="007411B3">
      <w:pPr>
        <w:spacing w:after="0" w:line="240" w:lineRule="auto"/>
      </w:pPr>
      <w:r>
        <w:separator/>
      </w:r>
    </w:p>
  </w:endnote>
  <w:endnote w:type="continuationSeparator" w:id="0">
    <w:p w:rsidR="005F4DFF" w:rsidRDefault="005F4DFF" w:rsidP="0074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DFF" w:rsidRDefault="005F4DFF" w:rsidP="007411B3">
      <w:pPr>
        <w:spacing w:after="0" w:line="240" w:lineRule="auto"/>
      </w:pPr>
      <w:r>
        <w:separator/>
      </w:r>
    </w:p>
  </w:footnote>
  <w:footnote w:type="continuationSeparator" w:id="0">
    <w:p w:rsidR="005F4DFF" w:rsidRDefault="005F4DFF" w:rsidP="00741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9076807"/>
      <w:docPartObj>
        <w:docPartGallery w:val="Page Numbers (Top of Page)"/>
        <w:docPartUnique/>
      </w:docPartObj>
    </w:sdtPr>
    <w:sdtContent>
      <w:p w:rsidR="00EA380E" w:rsidRDefault="003449FA" w:rsidP="00405F3A">
        <w:pPr>
          <w:pStyle w:val="a7"/>
          <w:jc w:val="center"/>
        </w:pPr>
        <w:r>
          <w:fldChar w:fldCharType="begin"/>
        </w:r>
        <w:r w:rsidR="00EA380E">
          <w:instrText>PAGE   \* MERGEFORMAT</w:instrText>
        </w:r>
        <w:r>
          <w:fldChar w:fldCharType="separate"/>
        </w:r>
        <w:r w:rsidR="00E8515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1EB4"/>
    <w:multiLevelType w:val="multilevel"/>
    <w:tmpl w:val="0C2A1846"/>
    <w:lvl w:ilvl="0">
      <w:start w:val="21"/>
      <w:numFmt w:val="decimal"/>
      <w:lvlText w:val="%1"/>
      <w:lvlJc w:val="left"/>
      <w:pPr>
        <w:ind w:left="1080" w:hanging="1080"/>
      </w:pPr>
      <w:rPr>
        <w:rFonts w:eastAsia="Calibri" w:hint="default"/>
        <w:color w:val="000000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eastAsia="Calibri" w:hint="default"/>
        <w:color w:val="000000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1">
    <w:nsid w:val="03CF5491"/>
    <w:multiLevelType w:val="hybridMultilevel"/>
    <w:tmpl w:val="059A2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1E5245"/>
    <w:multiLevelType w:val="hybridMultilevel"/>
    <w:tmpl w:val="AEB039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DE620D"/>
    <w:multiLevelType w:val="hybridMultilevel"/>
    <w:tmpl w:val="95F203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560775"/>
    <w:multiLevelType w:val="hybridMultilevel"/>
    <w:tmpl w:val="74185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604A5"/>
    <w:multiLevelType w:val="hybridMultilevel"/>
    <w:tmpl w:val="DFC07C58"/>
    <w:lvl w:ilvl="0" w:tplc="CDE6655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00267"/>
    <w:multiLevelType w:val="hybridMultilevel"/>
    <w:tmpl w:val="B246B89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65E"/>
    <w:multiLevelType w:val="multilevel"/>
    <w:tmpl w:val="1850FCEC"/>
    <w:lvl w:ilvl="0">
      <w:start w:val="1"/>
      <w:numFmt w:val="decimalZero"/>
      <w:lvlText w:val="%1"/>
      <w:lvlJc w:val="left"/>
      <w:pPr>
        <w:ind w:left="1080" w:hanging="1080"/>
      </w:pPr>
      <w:rPr>
        <w:rFonts w:eastAsia="Calibri" w:hint="default"/>
        <w:color w:val="000000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eastAsia="Calibri" w:hint="default"/>
        <w:color w:val="000000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8">
    <w:nsid w:val="195B64E6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C3EAB"/>
    <w:multiLevelType w:val="hybridMultilevel"/>
    <w:tmpl w:val="DFC07C58"/>
    <w:lvl w:ilvl="0" w:tplc="CDE6655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55855"/>
    <w:multiLevelType w:val="hybridMultilevel"/>
    <w:tmpl w:val="1C8A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F7D07"/>
    <w:multiLevelType w:val="hybridMultilevel"/>
    <w:tmpl w:val="A906C3D2"/>
    <w:lvl w:ilvl="0" w:tplc="23BEB83E">
      <w:start w:val="1"/>
      <w:numFmt w:val="decimal"/>
      <w:lvlText w:val="%1."/>
      <w:lvlJc w:val="left"/>
      <w:pPr>
        <w:ind w:left="25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35C0DC0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7E219B1"/>
    <w:multiLevelType w:val="hybridMultilevel"/>
    <w:tmpl w:val="B742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1335C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551BF"/>
    <w:multiLevelType w:val="hybridMultilevel"/>
    <w:tmpl w:val="896C647C"/>
    <w:lvl w:ilvl="0" w:tplc="687E0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F677D"/>
    <w:multiLevelType w:val="hybridMultilevel"/>
    <w:tmpl w:val="6336A994"/>
    <w:lvl w:ilvl="0" w:tplc="21F8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9C709C"/>
    <w:multiLevelType w:val="hybridMultilevel"/>
    <w:tmpl w:val="6B6C856E"/>
    <w:lvl w:ilvl="0" w:tplc="9684B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C125A"/>
    <w:multiLevelType w:val="hybridMultilevel"/>
    <w:tmpl w:val="5EBE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E6E73"/>
    <w:multiLevelType w:val="hybridMultilevel"/>
    <w:tmpl w:val="CF7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922746"/>
    <w:multiLevelType w:val="hybridMultilevel"/>
    <w:tmpl w:val="D74E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F69A3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05A2A"/>
    <w:multiLevelType w:val="hybridMultilevel"/>
    <w:tmpl w:val="EB3C06E8"/>
    <w:lvl w:ilvl="0" w:tplc="E00E2FDA">
      <w:start w:val="1"/>
      <w:numFmt w:val="decimal"/>
      <w:lvlText w:val="%1."/>
      <w:lvlJc w:val="left"/>
      <w:pPr>
        <w:ind w:left="216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61CA4D09"/>
    <w:multiLevelType w:val="hybridMultilevel"/>
    <w:tmpl w:val="1CE8315E"/>
    <w:lvl w:ilvl="0" w:tplc="DBB2E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143294"/>
    <w:multiLevelType w:val="hybridMultilevel"/>
    <w:tmpl w:val="4252B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3E1AB3"/>
    <w:multiLevelType w:val="hybridMultilevel"/>
    <w:tmpl w:val="FEF20CA0"/>
    <w:lvl w:ilvl="0" w:tplc="C16826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22415"/>
    <w:multiLevelType w:val="hybridMultilevel"/>
    <w:tmpl w:val="0622B51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2A184B"/>
    <w:multiLevelType w:val="hybridMultilevel"/>
    <w:tmpl w:val="6B6C856E"/>
    <w:lvl w:ilvl="0" w:tplc="9684B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2837D6"/>
    <w:multiLevelType w:val="hybridMultilevel"/>
    <w:tmpl w:val="B70CC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C30A75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0"/>
  </w:num>
  <w:num w:numId="4">
    <w:abstractNumId w:val="12"/>
  </w:num>
  <w:num w:numId="5">
    <w:abstractNumId w:val="14"/>
  </w:num>
  <w:num w:numId="6">
    <w:abstractNumId w:val="15"/>
  </w:num>
  <w:num w:numId="7">
    <w:abstractNumId w:val="26"/>
  </w:num>
  <w:num w:numId="8">
    <w:abstractNumId w:val="28"/>
  </w:num>
  <w:num w:numId="9">
    <w:abstractNumId w:val="24"/>
  </w:num>
  <w:num w:numId="10">
    <w:abstractNumId w:val="3"/>
  </w:num>
  <w:num w:numId="11">
    <w:abstractNumId w:val="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7"/>
  </w:num>
  <w:num w:numId="15">
    <w:abstractNumId w:val="11"/>
  </w:num>
  <w:num w:numId="16">
    <w:abstractNumId w:val="0"/>
  </w:num>
  <w:num w:numId="17">
    <w:abstractNumId w:val="27"/>
  </w:num>
  <w:num w:numId="18">
    <w:abstractNumId w:val="5"/>
  </w:num>
  <w:num w:numId="19">
    <w:abstractNumId w:val="16"/>
  </w:num>
  <w:num w:numId="20">
    <w:abstractNumId w:val="6"/>
  </w:num>
  <w:num w:numId="21">
    <w:abstractNumId w:val="17"/>
  </w:num>
  <w:num w:numId="22">
    <w:abstractNumId w:val="9"/>
  </w:num>
  <w:num w:numId="23">
    <w:abstractNumId w:val="20"/>
  </w:num>
  <w:num w:numId="24">
    <w:abstractNumId w:val="1"/>
  </w:num>
  <w:num w:numId="25">
    <w:abstractNumId w:val="18"/>
  </w:num>
  <w:num w:numId="26">
    <w:abstractNumId w:val="19"/>
  </w:num>
  <w:num w:numId="27">
    <w:abstractNumId w:val="8"/>
  </w:num>
  <w:num w:numId="28">
    <w:abstractNumId w:val="29"/>
  </w:num>
  <w:num w:numId="29">
    <w:abstractNumId w:val="23"/>
  </w:num>
  <w:num w:numId="30">
    <w:abstractNumId w:val="13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275B7"/>
    <w:rsid w:val="0000512D"/>
    <w:rsid w:val="00006994"/>
    <w:rsid w:val="00010BC0"/>
    <w:rsid w:val="00014C57"/>
    <w:rsid w:val="00015ED3"/>
    <w:rsid w:val="00017586"/>
    <w:rsid w:val="00022454"/>
    <w:rsid w:val="000230FE"/>
    <w:rsid w:val="00027FC3"/>
    <w:rsid w:val="0003023C"/>
    <w:rsid w:val="000308FC"/>
    <w:rsid w:val="000322BF"/>
    <w:rsid w:val="00037290"/>
    <w:rsid w:val="00037EF0"/>
    <w:rsid w:val="00046214"/>
    <w:rsid w:val="00052051"/>
    <w:rsid w:val="0005447F"/>
    <w:rsid w:val="00054BA5"/>
    <w:rsid w:val="00065EAC"/>
    <w:rsid w:val="0006611A"/>
    <w:rsid w:val="000675FC"/>
    <w:rsid w:val="000703AB"/>
    <w:rsid w:val="00074A98"/>
    <w:rsid w:val="00077410"/>
    <w:rsid w:val="000832F4"/>
    <w:rsid w:val="000848C5"/>
    <w:rsid w:val="0008789E"/>
    <w:rsid w:val="00095168"/>
    <w:rsid w:val="000A0D3A"/>
    <w:rsid w:val="000B3635"/>
    <w:rsid w:val="000B4560"/>
    <w:rsid w:val="000B4570"/>
    <w:rsid w:val="000B6858"/>
    <w:rsid w:val="000C3525"/>
    <w:rsid w:val="000D4625"/>
    <w:rsid w:val="000E0FC7"/>
    <w:rsid w:val="000E1643"/>
    <w:rsid w:val="000E6FE9"/>
    <w:rsid w:val="000F1FED"/>
    <w:rsid w:val="000F1FFD"/>
    <w:rsid w:val="000F3AA1"/>
    <w:rsid w:val="000F6FDC"/>
    <w:rsid w:val="00104C42"/>
    <w:rsid w:val="00106631"/>
    <w:rsid w:val="00110883"/>
    <w:rsid w:val="00110ECB"/>
    <w:rsid w:val="001117DD"/>
    <w:rsid w:val="00111EDF"/>
    <w:rsid w:val="00113D42"/>
    <w:rsid w:val="00114F67"/>
    <w:rsid w:val="00115311"/>
    <w:rsid w:val="00115CAF"/>
    <w:rsid w:val="0011659A"/>
    <w:rsid w:val="00116A1D"/>
    <w:rsid w:val="00123A1B"/>
    <w:rsid w:val="00126473"/>
    <w:rsid w:val="00131475"/>
    <w:rsid w:val="001343BC"/>
    <w:rsid w:val="0013629A"/>
    <w:rsid w:val="001377CA"/>
    <w:rsid w:val="001510F3"/>
    <w:rsid w:val="001540D9"/>
    <w:rsid w:val="00154A1D"/>
    <w:rsid w:val="00160D8F"/>
    <w:rsid w:val="00160EE3"/>
    <w:rsid w:val="00164007"/>
    <w:rsid w:val="00164DFB"/>
    <w:rsid w:val="00164E27"/>
    <w:rsid w:val="00184FF2"/>
    <w:rsid w:val="00185484"/>
    <w:rsid w:val="001926B9"/>
    <w:rsid w:val="00197000"/>
    <w:rsid w:val="001A3B93"/>
    <w:rsid w:val="001A52F8"/>
    <w:rsid w:val="001A5E3D"/>
    <w:rsid w:val="001B1340"/>
    <w:rsid w:val="001B36CE"/>
    <w:rsid w:val="001B3DE6"/>
    <w:rsid w:val="001B68BA"/>
    <w:rsid w:val="001C08ED"/>
    <w:rsid w:val="001C487C"/>
    <w:rsid w:val="001C4E21"/>
    <w:rsid w:val="001C6CDB"/>
    <w:rsid w:val="001E06C8"/>
    <w:rsid w:val="001E2AB7"/>
    <w:rsid w:val="001E2F30"/>
    <w:rsid w:val="001E36D8"/>
    <w:rsid w:val="001E7FAD"/>
    <w:rsid w:val="001F4E6A"/>
    <w:rsid w:val="001F671F"/>
    <w:rsid w:val="00206C44"/>
    <w:rsid w:val="0020704F"/>
    <w:rsid w:val="0020793E"/>
    <w:rsid w:val="00215C66"/>
    <w:rsid w:val="00215FF0"/>
    <w:rsid w:val="00221749"/>
    <w:rsid w:val="002218A5"/>
    <w:rsid w:val="00221EFC"/>
    <w:rsid w:val="00223C48"/>
    <w:rsid w:val="00225174"/>
    <w:rsid w:val="002272B8"/>
    <w:rsid w:val="00227338"/>
    <w:rsid w:val="002446E9"/>
    <w:rsid w:val="00264950"/>
    <w:rsid w:val="00265986"/>
    <w:rsid w:val="0027137E"/>
    <w:rsid w:val="00283DF2"/>
    <w:rsid w:val="0029167D"/>
    <w:rsid w:val="002A0882"/>
    <w:rsid w:val="002A0C06"/>
    <w:rsid w:val="002A6780"/>
    <w:rsid w:val="002A72D6"/>
    <w:rsid w:val="002B64E5"/>
    <w:rsid w:val="002B7322"/>
    <w:rsid w:val="002D1F68"/>
    <w:rsid w:val="002D5271"/>
    <w:rsid w:val="002D7F69"/>
    <w:rsid w:val="002E04B9"/>
    <w:rsid w:val="002F0F6B"/>
    <w:rsid w:val="002F4188"/>
    <w:rsid w:val="002F7A0C"/>
    <w:rsid w:val="00301DE4"/>
    <w:rsid w:val="00302632"/>
    <w:rsid w:val="00304230"/>
    <w:rsid w:val="0031478F"/>
    <w:rsid w:val="00316C10"/>
    <w:rsid w:val="00335C4F"/>
    <w:rsid w:val="003449FA"/>
    <w:rsid w:val="00354238"/>
    <w:rsid w:val="0035509E"/>
    <w:rsid w:val="003600D7"/>
    <w:rsid w:val="00377F5A"/>
    <w:rsid w:val="00383010"/>
    <w:rsid w:val="00390839"/>
    <w:rsid w:val="00391778"/>
    <w:rsid w:val="00395780"/>
    <w:rsid w:val="003A1C7D"/>
    <w:rsid w:val="003A1EE3"/>
    <w:rsid w:val="003A45FB"/>
    <w:rsid w:val="003A4A83"/>
    <w:rsid w:val="003A7E07"/>
    <w:rsid w:val="003B2F85"/>
    <w:rsid w:val="003B4B94"/>
    <w:rsid w:val="003B5A90"/>
    <w:rsid w:val="003B61B6"/>
    <w:rsid w:val="003C1F0D"/>
    <w:rsid w:val="003C51D5"/>
    <w:rsid w:val="003C7A14"/>
    <w:rsid w:val="003D1333"/>
    <w:rsid w:val="003D1CEF"/>
    <w:rsid w:val="003D41AD"/>
    <w:rsid w:val="003D6725"/>
    <w:rsid w:val="003E3C37"/>
    <w:rsid w:val="003F4721"/>
    <w:rsid w:val="00405D2A"/>
    <w:rsid w:val="00405F3A"/>
    <w:rsid w:val="00415104"/>
    <w:rsid w:val="0041628D"/>
    <w:rsid w:val="00416926"/>
    <w:rsid w:val="004232E1"/>
    <w:rsid w:val="00423411"/>
    <w:rsid w:val="00424FE3"/>
    <w:rsid w:val="004268C3"/>
    <w:rsid w:val="00430DAF"/>
    <w:rsid w:val="0043102D"/>
    <w:rsid w:val="00434EED"/>
    <w:rsid w:val="00436D1C"/>
    <w:rsid w:val="004472AA"/>
    <w:rsid w:val="00461511"/>
    <w:rsid w:val="00473031"/>
    <w:rsid w:val="00473DFC"/>
    <w:rsid w:val="00480CF5"/>
    <w:rsid w:val="00481BA0"/>
    <w:rsid w:val="00493BAD"/>
    <w:rsid w:val="004973D3"/>
    <w:rsid w:val="004A684F"/>
    <w:rsid w:val="004B4E67"/>
    <w:rsid w:val="004C20B3"/>
    <w:rsid w:val="004C3035"/>
    <w:rsid w:val="004C476E"/>
    <w:rsid w:val="004C5A17"/>
    <w:rsid w:val="004C6B16"/>
    <w:rsid w:val="004D6F7F"/>
    <w:rsid w:val="004D7B54"/>
    <w:rsid w:val="004E06AB"/>
    <w:rsid w:val="004E375C"/>
    <w:rsid w:val="004F3433"/>
    <w:rsid w:val="004F6475"/>
    <w:rsid w:val="00504CA3"/>
    <w:rsid w:val="005106DA"/>
    <w:rsid w:val="005109AC"/>
    <w:rsid w:val="00511FF9"/>
    <w:rsid w:val="005124A0"/>
    <w:rsid w:val="005164FB"/>
    <w:rsid w:val="00521E9F"/>
    <w:rsid w:val="00525B0A"/>
    <w:rsid w:val="00527E2E"/>
    <w:rsid w:val="00532627"/>
    <w:rsid w:val="00536643"/>
    <w:rsid w:val="00542900"/>
    <w:rsid w:val="005455BC"/>
    <w:rsid w:val="00547152"/>
    <w:rsid w:val="00547404"/>
    <w:rsid w:val="00550400"/>
    <w:rsid w:val="00554A17"/>
    <w:rsid w:val="0056658A"/>
    <w:rsid w:val="005754A0"/>
    <w:rsid w:val="00581FD3"/>
    <w:rsid w:val="00592E24"/>
    <w:rsid w:val="00593772"/>
    <w:rsid w:val="00594FBF"/>
    <w:rsid w:val="005A2786"/>
    <w:rsid w:val="005A556C"/>
    <w:rsid w:val="005A6E5B"/>
    <w:rsid w:val="005A6E85"/>
    <w:rsid w:val="005B5DC3"/>
    <w:rsid w:val="005B67F5"/>
    <w:rsid w:val="005C57D8"/>
    <w:rsid w:val="005C61FC"/>
    <w:rsid w:val="005D1F28"/>
    <w:rsid w:val="005D6EF5"/>
    <w:rsid w:val="005D7588"/>
    <w:rsid w:val="005E2F4A"/>
    <w:rsid w:val="005E5F30"/>
    <w:rsid w:val="005E788A"/>
    <w:rsid w:val="005E7EFF"/>
    <w:rsid w:val="005F464B"/>
    <w:rsid w:val="005F4DFF"/>
    <w:rsid w:val="005F7A51"/>
    <w:rsid w:val="00606AC2"/>
    <w:rsid w:val="006072F0"/>
    <w:rsid w:val="0061190B"/>
    <w:rsid w:val="00611BB2"/>
    <w:rsid w:val="00614F0B"/>
    <w:rsid w:val="006169E1"/>
    <w:rsid w:val="00617F0D"/>
    <w:rsid w:val="00625312"/>
    <w:rsid w:val="006309E6"/>
    <w:rsid w:val="006322B4"/>
    <w:rsid w:val="00632CD5"/>
    <w:rsid w:val="006348AA"/>
    <w:rsid w:val="00644075"/>
    <w:rsid w:val="00644FF7"/>
    <w:rsid w:val="00647282"/>
    <w:rsid w:val="00647976"/>
    <w:rsid w:val="00650077"/>
    <w:rsid w:val="006560E4"/>
    <w:rsid w:val="0065665E"/>
    <w:rsid w:val="00657C83"/>
    <w:rsid w:val="00660D8D"/>
    <w:rsid w:val="00661BD6"/>
    <w:rsid w:val="00661D38"/>
    <w:rsid w:val="00661E95"/>
    <w:rsid w:val="006636E9"/>
    <w:rsid w:val="006647EF"/>
    <w:rsid w:val="00665C87"/>
    <w:rsid w:val="00671183"/>
    <w:rsid w:val="00675260"/>
    <w:rsid w:val="006820A8"/>
    <w:rsid w:val="00685772"/>
    <w:rsid w:val="00687A46"/>
    <w:rsid w:val="00691790"/>
    <w:rsid w:val="00695E27"/>
    <w:rsid w:val="00697339"/>
    <w:rsid w:val="006A0037"/>
    <w:rsid w:val="006B2E5C"/>
    <w:rsid w:val="006B301D"/>
    <w:rsid w:val="006B5523"/>
    <w:rsid w:val="006C03DE"/>
    <w:rsid w:val="006C1847"/>
    <w:rsid w:val="006C52BD"/>
    <w:rsid w:val="006D13FD"/>
    <w:rsid w:val="006D1CEB"/>
    <w:rsid w:val="006E2053"/>
    <w:rsid w:val="006F137B"/>
    <w:rsid w:val="006F54D9"/>
    <w:rsid w:val="006F6D6D"/>
    <w:rsid w:val="006F7E7C"/>
    <w:rsid w:val="007003DA"/>
    <w:rsid w:val="00711B9A"/>
    <w:rsid w:val="0071506A"/>
    <w:rsid w:val="00724300"/>
    <w:rsid w:val="00725E4C"/>
    <w:rsid w:val="007318FD"/>
    <w:rsid w:val="007326E5"/>
    <w:rsid w:val="00740735"/>
    <w:rsid w:val="007411B3"/>
    <w:rsid w:val="00741CA1"/>
    <w:rsid w:val="007507D6"/>
    <w:rsid w:val="00763CBE"/>
    <w:rsid w:val="00764DAD"/>
    <w:rsid w:val="00764E65"/>
    <w:rsid w:val="0077046D"/>
    <w:rsid w:val="00770AA5"/>
    <w:rsid w:val="007722AA"/>
    <w:rsid w:val="007735B2"/>
    <w:rsid w:val="00776F33"/>
    <w:rsid w:val="00777F9A"/>
    <w:rsid w:val="00785E16"/>
    <w:rsid w:val="007907A2"/>
    <w:rsid w:val="007962B3"/>
    <w:rsid w:val="007A0915"/>
    <w:rsid w:val="007A5AB4"/>
    <w:rsid w:val="007A5C2A"/>
    <w:rsid w:val="007B0D78"/>
    <w:rsid w:val="007B17CD"/>
    <w:rsid w:val="007B1BD5"/>
    <w:rsid w:val="007C27E1"/>
    <w:rsid w:val="007D6B08"/>
    <w:rsid w:val="007E1CE6"/>
    <w:rsid w:val="007E2BAC"/>
    <w:rsid w:val="007E6915"/>
    <w:rsid w:val="007E73E5"/>
    <w:rsid w:val="007F0A0F"/>
    <w:rsid w:val="007F0CB7"/>
    <w:rsid w:val="007F33EE"/>
    <w:rsid w:val="00805A42"/>
    <w:rsid w:val="00806A23"/>
    <w:rsid w:val="008072BD"/>
    <w:rsid w:val="008128E3"/>
    <w:rsid w:val="008208AC"/>
    <w:rsid w:val="008216DC"/>
    <w:rsid w:val="00821FCF"/>
    <w:rsid w:val="00822D68"/>
    <w:rsid w:val="00822F17"/>
    <w:rsid w:val="00830011"/>
    <w:rsid w:val="00831F0D"/>
    <w:rsid w:val="00832B3A"/>
    <w:rsid w:val="00832C5D"/>
    <w:rsid w:val="00833E3A"/>
    <w:rsid w:val="00846742"/>
    <w:rsid w:val="00852F2D"/>
    <w:rsid w:val="00855662"/>
    <w:rsid w:val="008562B9"/>
    <w:rsid w:val="00880C48"/>
    <w:rsid w:val="00881A93"/>
    <w:rsid w:val="00886FB0"/>
    <w:rsid w:val="00890C0B"/>
    <w:rsid w:val="0089422B"/>
    <w:rsid w:val="008956C6"/>
    <w:rsid w:val="0089625D"/>
    <w:rsid w:val="008A1813"/>
    <w:rsid w:val="008A4851"/>
    <w:rsid w:val="008A7882"/>
    <w:rsid w:val="008B1193"/>
    <w:rsid w:val="008B6C37"/>
    <w:rsid w:val="008C0D01"/>
    <w:rsid w:val="008C486C"/>
    <w:rsid w:val="008C4AED"/>
    <w:rsid w:val="008D0949"/>
    <w:rsid w:val="008D0D09"/>
    <w:rsid w:val="008E2AC0"/>
    <w:rsid w:val="008E3230"/>
    <w:rsid w:val="008E6802"/>
    <w:rsid w:val="008F0208"/>
    <w:rsid w:val="008F181F"/>
    <w:rsid w:val="00900DAF"/>
    <w:rsid w:val="009012E9"/>
    <w:rsid w:val="00906C24"/>
    <w:rsid w:val="00912B92"/>
    <w:rsid w:val="00912D71"/>
    <w:rsid w:val="00921E33"/>
    <w:rsid w:val="0092400B"/>
    <w:rsid w:val="00930C86"/>
    <w:rsid w:val="00947FA7"/>
    <w:rsid w:val="00952901"/>
    <w:rsid w:val="0095521C"/>
    <w:rsid w:val="009562A7"/>
    <w:rsid w:val="009604AE"/>
    <w:rsid w:val="00962793"/>
    <w:rsid w:val="00964549"/>
    <w:rsid w:val="00966E74"/>
    <w:rsid w:val="00966F73"/>
    <w:rsid w:val="00970DFC"/>
    <w:rsid w:val="00973DB6"/>
    <w:rsid w:val="009746E9"/>
    <w:rsid w:val="00975707"/>
    <w:rsid w:val="00986019"/>
    <w:rsid w:val="00987566"/>
    <w:rsid w:val="0098770B"/>
    <w:rsid w:val="009947E1"/>
    <w:rsid w:val="009A24B1"/>
    <w:rsid w:val="009A3649"/>
    <w:rsid w:val="009A44FA"/>
    <w:rsid w:val="009C38E8"/>
    <w:rsid w:val="009E0E5C"/>
    <w:rsid w:val="009E3E20"/>
    <w:rsid w:val="009E5C84"/>
    <w:rsid w:val="009F08AF"/>
    <w:rsid w:val="009F1939"/>
    <w:rsid w:val="00A04370"/>
    <w:rsid w:val="00A103F0"/>
    <w:rsid w:val="00A258CF"/>
    <w:rsid w:val="00A25EFA"/>
    <w:rsid w:val="00A30579"/>
    <w:rsid w:val="00A354D2"/>
    <w:rsid w:val="00A3682B"/>
    <w:rsid w:val="00A41EC8"/>
    <w:rsid w:val="00A44B76"/>
    <w:rsid w:val="00A451E2"/>
    <w:rsid w:val="00A47133"/>
    <w:rsid w:val="00A47ABD"/>
    <w:rsid w:val="00A500B0"/>
    <w:rsid w:val="00A524BE"/>
    <w:rsid w:val="00A53830"/>
    <w:rsid w:val="00A65CE8"/>
    <w:rsid w:val="00A66AF0"/>
    <w:rsid w:val="00A718B2"/>
    <w:rsid w:val="00A72FF6"/>
    <w:rsid w:val="00A731D9"/>
    <w:rsid w:val="00A80923"/>
    <w:rsid w:val="00A81E1D"/>
    <w:rsid w:val="00A86D9C"/>
    <w:rsid w:val="00A92E60"/>
    <w:rsid w:val="00A95A48"/>
    <w:rsid w:val="00A97114"/>
    <w:rsid w:val="00A97510"/>
    <w:rsid w:val="00A97D1E"/>
    <w:rsid w:val="00AA0DD3"/>
    <w:rsid w:val="00AA36BE"/>
    <w:rsid w:val="00AA4422"/>
    <w:rsid w:val="00AA7E43"/>
    <w:rsid w:val="00AB0C22"/>
    <w:rsid w:val="00AB1AD7"/>
    <w:rsid w:val="00AB5D8F"/>
    <w:rsid w:val="00AC5334"/>
    <w:rsid w:val="00AD07F4"/>
    <w:rsid w:val="00AD2C9D"/>
    <w:rsid w:val="00AD7420"/>
    <w:rsid w:val="00AE1C1D"/>
    <w:rsid w:val="00AE4E97"/>
    <w:rsid w:val="00AF6E01"/>
    <w:rsid w:val="00B00C3F"/>
    <w:rsid w:val="00B011CF"/>
    <w:rsid w:val="00B04AAB"/>
    <w:rsid w:val="00B05B74"/>
    <w:rsid w:val="00B06520"/>
    <w:rsid w:val="00B06562"/>
    <w:rsid w:val="00B066BE"/>
    <w:rsid w:val="00B123AA"/>
    <w:rsid w:val="00B13546"/>
    <w:rsid w:val="00B1389D"/>
    <w:rsid w:val="00B16D42"/>
    <w:rsid w:val="00B17B89"/>
    <w:rsid w:val="00B20D1B"/>
    <w:rsid w:val="00B211E5"/>
    <w:rsid w:val="00B22BA3"/>
    <w:rsid w:val="00B24C8E"/>
    <w:rsid w:val="00B31104"/>
    <w:rsid w:val="00B34544"/>
    <w:rsid w:val="00B40777"/>
    <w:rsid w:val="00B43C19"/>
    <w:rsid w:val="00B5096C"/>
    <w:rsid w:val="00B537A2"/>
    <w:rsid w:val="00B63838"/>
    <w:rsid w:val="00B66414"/>
    <w:rsid w:val="00B666F6"/>
    <w:rsid w:val="00B77970"/>
    <w:rsid w:val="00B81E47"/>
    <w:rsid w:val="00B81F42"/>
    <w:rsid w:val="00B8418F"/>
    <w:rsid w:val="00B84BB5"/>
    <w:rsid w:val="00B906F4"/>
    <w:rsid w:val="00B93C2F"/>
    <w:rsid w:val="00B96C42"/>
    <w:rsid w:val="00BA432A"/>
    <w:rsid w:val="00BA5200"/>
    <w:rsid w:val="00BA7345"/>
    <w:rsid w:val="00BB1429"/>
    <w:rsid w:val="00BB2A71"/>
    <w:rsid w:val="00BB341C"/>
    <w:rsid w:val="00BC7E0A"/>
    <w:rsid w:val="00BD21FE"/>
    <w:rsid w:val="00BD48D4"/>
    <w:rsid w:val="00BD71B1"/>
    <w:rsid w:val="00BD778A"/>
    <w:rsid w:val="00BE257C"/>
    <w:rsid w:val="00BE2873"/>
    <w:rsid w:val="00BE563E"/>
    <w:rsid w:val="00BF3A7D"/>
    <w:rsid w:val="00BF4683"/>
    <w:rsid w:val="00BF5178"/>
    <w:rsid w:val="00C0322F"/>
    <w:rsid w:val="00C034FF"/>
    <w:rsid w:val="00C05FC3"/>
    <w:rsid w:val="00C11184"/>
    <w:rsid w:val="00C12F4F"/>
    <w:rsid w:val="00C13183"/>
    <w:rsid w:val="00C146BD"/>
    <w:rsid w:val="00C2413F"/>
    <w:rsid w:val="00C241E2"/>
    <w:rsid w:val="00C24D8C"/>
    <w:rsid w:val="00C26DDE"/>
    <w:rsid w:val="00C300D0"/>
    <w:rsid w:val="00C35302"/>
    <w:rsid w:val="00C40CCA"/>
    <w:rsid w:val="00C411A6"/>
    <w:rsid w:val="00C47C6A"/>
    <w:rsid w:val="00C5107C"/>
    <w:rsid w:val="00C5278F"/>
    <w:rsid w:val="00C56283"/>
    <w:rsid w:val="00C62EF4"/>
    <w:rsid w:val="00C72C34"/>
    <w:rsid w:val="00C7343C"/>
    <w:rsid w:val="00C73BDA"/>
    <w:rsid w:val="00C76541"/>
    <w:rsid w:val="00C76A06"/>
    <w:rsid w:val="00C76A68"/>
    <w:rsid w:val="00C774F0"/>
    <w:rsid w:val="00C838E2"/>
    <w:rsid w:val="00C9213D"/>
    <w:rsid w:val="00C942F8"/>
    <w:rsid w:val="00C97782"/>
    <w:rsid w:val="00CA1922"/>
    <w:rsid w:val="00CA7418"/>
    <w:rsid w:val="00CB534B"/>
    <w:rsid w:val="00CB7E28"/>
    <w:rsid w:val="00CC29F8"/>
    <w:rsid w:val="00CD01E3"/>
    <w:rsid w:val="00CD1973"/>
    <w:rsid w:val="00CD5AED"/>
    <w:rsid w:val="00CD5E5D"/>
    <w:rsid w:val="00CE4975"/>
    <w:rsid w:val="00CF190C"/>
    <w:rsid w:val="00CF1A3D"/>
    <w:rsid w:val="00CF29A3"/>
    <w:rsid w:val="00D003C5"/>
    <w:rsid w:val="00D02AAD"/>
    <w:rsid w:val="00D03420"/>
    <w:rsid w:val="00D06F15"/>
    <w:rsid w:val="00D16585"/>
    <w:rsid w:val="00D20EC7"/>
    <w:rsid w:val="00D21B96"/>
    <w:rsid w:val="00D27264"/>
    <w:rsid w:val="00D275B7"/>
    <w:rsid w:val="00D30077"/>
    <w:rsid w:val="00D30202"/>
    <w:rsid w:val="00D32C7A"/>
    <w:rsid w:val="00D36650"/>
    <w:rsid w:val="00D406AD"/>
    <w:rsid w:val="00D425CC"/>
    <w:rsid w:val="00D5074C"/>
    <w:rsid w:val="00D56D75"/>
    <w:rsid w:val="00D57977"/>
    <w:rsid w:val="00D620FD"/>
    <w:rsid w:val="00D64AD1"/>
    <w:rsid w:val="00D65684"/>
    <w:rsid w:val="00D671DF"/>
    <w:rsid w:val="00D67E60"/>
    <w:rsid w:val="00D71373"/>
    <w:rsid w:val="00D81A90"/>
    <w:rsid w:val="00D827EF"/>
    <w:rsid w:val="00D8362B"/>
    <w:rsid w:val="00D857DA"/>
    <w:rsid w:val="00DA26E6"/>
    <w:rsid w:val="00DA2F2C"/>
    <w:rsid w:val="00DA2FBE"/>
    <w:rsid w:val="00DA5792"/>
    <w:rsid w:val="00DA7388"/>
    <w:rsid w:val="00DB2C01"/>
    <w:rsid w:val="00DB5332"/>
    <w:rsid w:val="00DB591E"/>
    <w:rsid w:val="00DB6FF5"/>
    <w:rsid w:val="00DD7361"/>
    <w:rsid w:val="00DF13E3"/>
    <w:rsid w:val="00DF3DDA"/>
    <w:rsid w:val="00DF417B"/>
    <w:rsid w:val="00DF69BC"/>
    <w:rsid w:val="00E03C11"/>
    <w:rsid w:val="00E03E6D"/>
    <w:rsid w:val="00E130C7"/>
    <w:rsid w:val="00E1427B"/>
    <w:rsid w:val="00E32D52"/>
    <w:rsid w:val="00E32D56"/>
    <w:rsid w:val="00E34087"/>
    <w:rsid w:val="00E416F0"/>
    <w:rsid w:val="00E424B3"/>
    <w:rsid w:val="00E45F96"/>
    <w:rsid w:val="00E57100"/>
    <w:rsid w:val="00E608B9"/>
    <w:rsid w:val="00E623B8"/>
    <w:rsid w:val="00E6360F"/>
    <w:rsid w:val="00E73AEF"/>
    <w:rsid w:val="00E82561"/>
    <w:rsid w:val="00E85159"/>
    <w:rsid w:val="00E9033B"/>
    <w:rsid w:val="00E928EC"/>
    <w:rsid w:val="00E9497D"/>
    <w:rsid w:val="00EA380E"/>
    <w:rsid w:val="00EA397B"/>
    <w:rsid w:val="00EA6F92"/>
    <w:rsid w:val="00EB1612"/>
    <w:rsid w:val="00EB7319"/>
    <w:rsid w:val="00EB7D37"/>
    <w:rsid w:val="00EC0E10"/>
    <w:rsid w:val="00EC3BB7"/>
    <w:rsid w:val="00EC5A64"/>
    <w:rsid w:val="00EC74F9"/>
    <w:rsid w:val="00EC7A2B"/>
    <w:rsid w:val="00ED030F"/>
    <w:rsid w:val="00ED4566"/>
    <w:rsid w:val="00ED4D89"/>
    <w:rsid w:val="00ED7508"/>
    <w:rsid w:val="00ED7AD0"/>
    <w:rsid w:val="00EE24C4"/>
    <w:rsid w:val="00EE3702"/>
    <w:rsid w:val="00EE7344"/>
    <w:rsid w:val="00EF0467"/>
    <w:rsid w:val="00F01F62"/>
    <w:rsid w:val="00F02266"/>
    <w:rsid w:val="00F07301"/>
    <w:rsid w:val="00F16C56"/>
    <w:rsid w:val="00F1767D"/>
    <w:rsid w:val="00F17B87"/>
    <w:rsid w:val="00F2190E"/>
    <w:rsid w:val="00F23D8D"/>
    <w:rsid w:val="00F248EA"/>
    <w:rsid w:val="00F24A25"/>
    <w:rsid w:val="00F55E26"/>
    <w:rsid w:val="00F74001"/>
    <w:rsid w:val="00F77A43"/>
    <w:rsid w:val="00F84084"/>
    <w:rsid w:val="00F84D29"/>
    <w:rsid w:val="00F9187E"/>
    <w:rsid w:val="00F9505E"/>
    <w:rsid w:val="00F95E79"/>
    <w:rsid w:val="00FA2F0C"/>
    <w:rsid w:val="00FA5907"/>
    <w:rsid w:val="00FB0704"/>
    <w:rsid w:val="00FB0CB2"/>
    <w:rsid w:val="00FB4583"/>
    <w:rsid w:val="00FB50E2"/>
    <w:rsid w:val="00FB7CBC"/>
    <w:rsid w:val="00FC2050"/>
    <w:rsid w:val="00FC6149"/>
    <w:rsid w:val="00FC6929"/>
    <w:rsid w:val="00FD3508"/>
    <w:rsid w:val="00FD5941"/>
    <w:rsid w:val="00FD7DB4"/>
    <w:rsid w:val="00FE325A"/>
    <w:rsid w:val="00FF1183"/>
    <w:rsid w:val="00FF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FC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192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1926B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87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41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11B3"/>
  </w:style>
  <w:style w:type="paragraph" w:styleId="a9">
    <w:name w:val="footer"/>
    <w:basedOn w:val="a"/>
    <w:link w:val="aa"/>
    <w:uiPriority w:val="99"/>
    <w:unhideWhenUsed/>
    <w:rsid w:val="00741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11B3"/>
  </w:style>
  <w:style w:type="numbering" w:customStyle="1" w:styleId="1">
    <w:name w:val="Нет списка1"/>
    <w:next w:val="a2"/>
    <w:uiPriority w:val="99"/>
    <w:semiHidden/>
    <w:unhideWhenUsed/>
    <w:rsid w:val="00C76541"/>
  </w:style>
  <w:style w:type="paragraph" w:customStyle="1" w:styleId="ConsPlusNormal">
    <w:name w:val="ConsPlusNormal"/>
    <w:rsid w:val="00C76541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C76541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b">
    <w:name w:val="footnote text"/>
    <w:basedOn w:val="a"/>
    <w:link w:val="ac"/>
    <w:rsid w:val="00C7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C76541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aliases w:val="AЗнак сноски зел"/>
    <w:uiPriority w:val="99"/>
    <w:rsid w:val="00C76541"/>
    <w:rPr>
      <w:vertAlign w:val="superscript"/>
    </w:rPr>
  </w:style>
  <w:style w:type="table" w:customStyle="1" w:styleId="51">
    <w:name w:val="Сетка таблицы51"/>
    <w:basedOn w:val="a1"/>
    <w:uiPriority w:val="59"/>
    <w:rsid w:val="00C765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C765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7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C7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C7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uiPriority w:val="99"/>
    <w:unhideWhenUsed/>
    <w:rsid w:val="00C76541"/>
    <w:rPr>
      <w:color w:val="0000FF"/>
      <w:u w:val="single"/>
    </w:rPr>
  </w:style>
  <w:style w:type="character" w:customStyle="1" w:styleId="s10">
    <w:name w:val="s_10"/>
    <w:basedOn w:val="a0"/>
    <w:rsid w:val="00C76541"/>
  </w:style>
  <w:style w:type="table" w:customStyle="1" w:styleId="31">
    <w:name w:val="Сетка таблицы31"/>
    <w:basedOn w:val="a1"/>
    <w:uiPriority w:val="59"/>
    <w:rsid w:val="00C765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6"/>
    <w:uiPriority w:val="59"/>
    <w:rsid w:val="00C765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rsid w:val="00C7654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1">
    <w:name w:val="Нет списка11"/>
    <w:next w:val="a2"/>
    <w:uiPriority w:val="99"/>
    <w:semiHidden/>
    <w:unhideWhenUsed/>
    <w:rsid w:val="00C76541"/>
  </w:style>
  <w:style w:type="table" w:customStyle="1" w:styleId="511">
    <w:name w:val="Сетка таблицы511"/>
    <w:basedOn w:val="a1"/>
    <w:uiPriority w:val="59"/>
    <w:rsid w:val="00C7654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39"/>
    <w:rsid w:val="00C7654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semiHidden/>
    <w:rsid w:val="000F1FED"/>
  </w:style>
  <w:style w:type="character" w:styleId="af1">
    <w:name w:val="FollowedHyperlink"/>
    <w:rsid w:val="000F1FED"/>
    <w:rPr>
      <w:color w:val="800080"/>
      <w:u w:val="single"/>
    </w:rPr>
  </w:style>
  <w:style w:type="paragraph" w:customStyle="1" w:styleId="12">
    <w:name w:val="Абзац списка1"/>
    <w:basedOn w:val="a"/>
    <w:rsid w:val="000F1FED"/>
    <w:pPr>
      <w:spacing w:after="160" w:line="256" w:lineRule="auto"/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13">
    <w:name w:val="Знак Знак1"/>
    <w:locked/>
    <w:rsid w:val="000F1FED"/>
    <w:rPr>
      <w:rFonts w:ascii="Calibri" w:eastAsia="Calibri" w:hAnsi="Calibri" w:hint="default"/>
      <w:lang w:val="ru-RU" w:eastAsia="ru-RU" w:bidi="ar-SA"/>
    </w:rPr>
  </w:style>
  <w:style w:type="character" w:customStyle="1" w:styleId="14">
    <w:name w:val="Основной текст1"/>
    <w:uiPriority w:val="99"/>
    <w:rsid w:val="000F1FED"/>
    <w:rPr>
      <w:rFonts w:ascii="Times New Roman" w:hAnsi="Times New Roman" w:cs="Times New Roman"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paragraph" w:styleId="af2">
    <w:name w:val="Body Text"/>
    <w:basedOn w:val="a"/>
    <w:link w:val="af3"/>
    <w:rsid w:val="000F1FED"/>
    <w:pPr>
      <w:spacing w:after="0" w:line="240" w:lineRule="auto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rsid w:val="000F1FED"/>
    <w:rPr>
      <w:rFonts w:ascii="Calibri" w:eastAsia="Times New Roman" w:hAnsi="Calibri" w:cs="Times New Roman"/>
      <w:sz w:val="28"/>
      <w:szCs w:val="28"/>
    </w:rPr>
  </w:style>
  <w:style w:type="table" w:customStyle="1" w:styleId="518">
    <w:name w:val="Сетка таблицы518"/>
    <w:basedOn w:val="a1"/>
    <w:uiPriority w:val="59"/>
    <w:rsid w:val="00FD594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39"/>
    <w:rsid w:val="00FD594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basedOn w:val="a1"/>
    <w:uiPriority w:val="59"/>
    <w:rsid w:val="002F0F6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ED4D8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locked/>
    <w:rsid w:val="00711B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11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4E460-CCD6-4514-A56D-B78C2FE8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34</Pages>
  <Words>9253</Words>
  <Characters>52744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SavchukGV</dc:creator>
  <cp:keywords/>
  <dc:description/>
  <cp:lastModifiedBy>BabenkovaTA</cp:lastModifiedBy>
  <cp:revision>85</cp:revision>
  <cp:lastPrinted>2023-03-20T10:20:00Z</cp:lastPrinted>
  <dcterms:created xsi:type="dcterms:W3CDTF">2021-03-10T09:08:00Z</dcterms:created>
  <dcterms:modified xsi:type="dcterms:W3CDTF">2026-05-20T06:34:00Z</dcterms:modified>
</cp:coreProperties>
</file>