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AA362" w14:textId="5947EB7A" w:rsidR="005C4C3D" w:rsidRPr="00E446C8" w:rsidRDefault="00FE3FFF" w:rsidP="00E446C8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74D5322" wp14:editId="5A65D75A">
            <wp:extent cx="6433217" cy="9024730"/>
            <wp:effectExtent l="0" t="0" r="571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60" t="183" b="-1"/>
                    <a:stretch/>
                  </pic:blipFill>
                  <pic:spPr bwMode="auto">
                    <a:xfrm>
                      <a:off x="0" y="0"/>
                      <a:ext cx="6454699" cy="9054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C7CA8">
        <w:rPr>
          <w:rFonts w:ascii="Times New Roman" w:hAnsi="Times New Roman"/>
          <w:b/>
          <w:sz w:val="24"/>
          <w:szCs w:val="24"/>
        </w:rPr>
        <w:br w:type="page"/>
      </w:r>
    </w:p>
    <w:p w14:paraId="01141DC9" w14:textId="77777777" w:rsidR="00E446C8" w:rsidRPr="00E446C8" w:rsidRDefault="00E446C8" w:rsidP="00E446C8">
      <w:pPr>
        <w:jc w:val="center"/>
        <w:rPr>
          <w:rFonts w:ascii="Times New Roman" w:hAnsi="Times New Roman"/>
          <w:b/>
          <w:sz w:val="28"/>
          <w:szCs w:val="28"/>
        </w:rPr>
      </w:pPr>
      <w:r w:rsidRPr="00E446C8">
        <w:rPr>
          <w:rFonts w:ascii="Times New Roman" w:hAnsi="Times New Roman"/>
          <w:b/>
          <w:sz w:val="28"/>
          <w:szCs w:val="28"/>
        </w:rPr>
        <w:lastRenderedPageBreak/>
        <w:t xml:space="preserve">СТРУКТУРА </w:t>
      </w:r>
    </w:p>
    <w:p w14:paraId="7BC76349" w14:textId="77777777" w:rsidR="00E446C8" w:rsidRPr="00E446C8" w:rsidRDefault="00E446C8" w:rsidP="00E446C8">
      <w:pPr>
        <w:jc w:val="center"/>
        <w:rPr>
          <w:rFonts w:ascii="Times New Roman" w:hAnsi="Times New Roman"/>
          <w:b/>
          <w:sz w:val="28"/>
          <w:szCs w:val="28"/>
        </w:rPr>
      </w:pPr>
      <w:r w:rsidRPr="00E446C8">
        <w:rPr>
          <w:rFonts w:ascii="Times New Roman" w:hAnsi="Times New Roman"/>
          <w:b/>
          <w:sz w:val="28"/>
          <w:szCs w:val="28"/>
        </w:rPr>
        <w:t>ОТЧЕТА О САМООБСЛЕДОВАНИИ ОБРАЗОВАТЕЛЬНОЙ                      ПРОГРАММЫ</w:t>
      </w:r>
    </w:p>
    <w:p w14:paraId="2B38DB5D" w14:textId="77777777" w:rsidR="00E446C8" w:rsidRP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>1. Сведения об образовательной программе</w:t>
      </w:r>
    </w:p>
    <w:p w14:paraId="3F4436C2" w14:textId="77777777" w:rsidR="00E446C8" w:rsidRP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>2. Структура, содержание образовательной программы, ее ориентация на рынок труда</w:t>
      </w:r>
    </w:p>
    <w:p w14:paraId="36F57E41" w14:textId="77777777" w:rsidR="00E446C8" w:rsidRP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 xml:space="preserve">3. Сведения о контингенте </w:t>
      </w:r>
      <w:proofErr w:type="gramStart"/>
      <w:r w:rsidRPr="00E446C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446C8">
        <w:rPr>
          <w:rFonts w:ascii="Times New Roman" w:hAnsi="Times New Roman"/>
          <w:sz w:val="28"/>
          <w:szCs w:val="28"/>
        </w:rPr>
        <w:t xml:space="preserve"> по образовательной программе</w:t>
      </w:r>
    </w:p>
    <w:p w14:paraId="02F94BEC" w14:textId="77777777" w:rsidR="00E446C8" w:rsidRP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 xml:space="preserve">4. Качество образовательной деятельности и </w:t>
      </w:r>
      <w:proofErr w:type="gramStart"/>
      <w:r w:rsidRPr="00E446C8">
        <w:rPr>
          <w:rFonts w:ascii="Times New Roman" w:hAnsi="Times New Roman"/>
          <w:sz w:val="28"/>
          <w:szCs w:val="28"/>
        </w:rPr>
        <w:t>подготовки</w:t>
      </w:r>
      <w:proofErr w:type="gramEnd"/>
      <w:r w:rsidRPr="00E446C8">
        <w:rPr>
          <w:rFonts w:ascii="Times New Roman" w:hAnsi="Times New Roman"/>
          <w:sz w:val="28"/>
          <w:szCs w:val="28"/>
        </w:rPr>
        <w:t xml:space="preserve"> обучающихся по образовательной программе</w:t>
      </w:r>
    </w:p>
    <w:p w14:paraId="30E25B13" w14:textId="77777777" w:rsidR="00E446C8" w:rsidRP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>5. Востребованность выпускников на рынке труда. Анализ результатов трудоустройства</w:t>
      </w:r>
    </w:p>
    <w:p w14:paraId="76CCC689" w14:textId="77777777" w:rsidR="00E446C8" w:rsidRP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 xml:space="preserve">6. Научно-исследовательская работа </w:t>
      </w:r>
      <w:proofErr w:type="gramStart"/>
      <w:r w:rsidRPr="00E446C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446C8">
        <w:rPr>
          <w:rFonts w:ascii="Times New Roman" w:hAnsi="Times New Roman"/>
          <w:sz w:val="28"/>
          <w:szCs w:val="28"/>
        </w:rPr>
        <w:t xml:space="preserve"> по образовательной программе</w:t>
      </w:r>
    </w:p>
    <w:p w14:paraId="28E9766C" w14:textId="77777777" w:rsidR="00E446C8" w:rsidRP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>7. Ресурсное, в том числе кадровое и материально-техническое обеспечение образовательной программы</w:t>
      </w:r>
    </w:p>
    <w:p w14:paraId="1F70E26E" w14:textId="77777777" w:rsidR="00E446C8" w:rsidRP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E446C8">
        <w:rPr>
          <w:rFonts w:ascii="Times New Roman" w:hAnsi="Times New Roman"/>
          <w:sz w:val="28"/>
          <w:szCs w:val="28"/>
        </w:rPr>
        <w:t>Внеучебная</w:t>
      </w:r>
      <w:proofErr w:type="spellEnd"/>
      <w:r w:rsidRPr="00E446C8">
        <w:rPr>
          <w:rFonts w:ascii="Times New Roman" w:hAnsi="Times New Roman"/>
          <w:sz w:val="28"/>
          <w:szCs w:val="28"/>
        </w:rPr>
        <w:t xml:space="preserve"> деятельность</w:t>
      </w:r>
    </w:p>
    <w:p w14:paraId="48AB5D98" w14:textId="77777777" w:rsidR="00E446C8" w:rsidRP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 xml:space="preserve">Приложение 1. Сведения о контингенте </w:t>
      </w:r>
      <w:proofErr w:type="gramStart"/>
      <w:r w:rsidRPr="00E446C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446C8">
        <w:rPr>
          <w:rFonts w:ascii="Times New Roman" w:hAnsi="Times New Roman"/>
          <w:sz w:val="28"/>
          <w:szCs w:val="28"/>
        </w:rPr>
        <w:t xml:space="preserve"> по образовательной программе</w:t>
      </w:r>
    </w:p>
    <w:p w14:paraId="71325C91" w14:textId="77777777" w:rsidR="00E446C8" w:rsidRP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>Приложение 2. Сведения о результатах государственной итоговой (итоговой) аттестации по образовательной программе</w:t>
      </w:r>
    </w:p>
    <w:p w14:paraId="34162A67" w14:textId="77777777" w:rsidR="00E446C8" w:rsidRP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>Приложение 3. Сведения о результатах промежуточной аттестации обучающихся по образовательной программе</w:t>
      </w:r>
    </w:p>
    <w:p w14:paraId="51657155" w14:textId="77777777" w:rsidR="00E446C8" w:rsidRP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>Приложение 4. Перечень организаций, с которыми заключены договоры о практической подготовке обучающихся по образовательной программе</w:t>
      </w:r>
    </w:p>
    <w:p w14:paraId="3BB9A165" w14:textId="77777777" w:rsidR="00E446C8" w:rsidRP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>Приложение 5. Кадровое обеспечение образовательной программы</w:t>
      </w:r>
    </w:p>
    <w:p w14:paraId="5B717F86" w14:textId="77777777" w:rsidR="00E446C8" w:rsidRP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 xml:space="preserve">Приложение 6. Результаты оценки </w:t>
      </w:r>
      <w:proofErr w:type="spellStart"/>
      <w:r w:rsidRPr="00E446C8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E446C8">
        <w:rPr>
          <w:rFonts w:ascii="Times New Roman" w:hAnsi="Times New Roman"/>
          <w:sz w:val="28"/>
          <w:szCs w:val="28"/>
        </w:rPr>
        <w:t xml:space="preserve"> компетенций (этапа </w:t>
      </w:r>
      <w:proofErr w:type="spellStart"/>
      <w:r w:rsidRPr="00E446C8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E446C8">
        <w:rPr>
          <w:rFonts w:ascii="Times New Roman" w:hAnsi="Times New Roman"/>
          <w:sz w:val="28"/>
          <w:szCs w:val="28"/>
        </w:rPr>
        <w:t xml:space="preserve"> компетенций) </w:t>
      </w:r>
    </w:p>
    <w:p w14:paraId="2C361DBC" w14:textId="77777777" w:rsidR="00E446C8" w:rsidRP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>Приложение 7. Результаты опроса педагогических и научных работников, обучающихся, представителей работодателей и их объединений</w:t>
      </w:r>
    </w:p>
    <w:p w14:paraId="0651897C" w14:textId="35560C1C" w:rsidR="00E446C8" w:rsidRDefault="00E446C8" w:rsidP="00514C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446C8">
        <w:rPr>
          <w:rFonts w:ascii="Times New Roman" w:hAnsi="Times New Roman"/>
          <w:sz w:val="28"/>
          <w:szCs w:val="28"/>
        </w:rPr>
        <w:t>Приложение 8. Востребованность выпускников на рынке труда. Анализ результатов трудоустройства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11B6563" w14:textId="77777777" w:rsidR="00E446C8" w:rsidRPr="00E446C8" w:rsidRDefault="00E446C8" w:rsidP="00D41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E446C8" w:rsidRPr="00E446C8" w:rsidSect="005C4C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CA7B065" w14:textId="77777777" w:rsidR="00594931" w:rsidRPr="00594931" w:rsidRDefault="00594931" w:rsidP="005949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4931">
        <w:rPr>
          <w:rFonts w:ascii="Times New Roman" w:hAnsi="Times New Roman"/>
          <w:b/>
          <w:sz w:val="28"/>
          <w:szCs w:val="28"/>
        </w:rPr>
        <w:lastRenderedPageBreak/>
        <w:t>1. Сведения об образовательной программе</w:t>
      </w:r>
    </w:p>
    <w:p w14:paraId="1826D2E9" w14:textId="7528D583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Образовательная программа разработана </w:t>
      </w:r>
      <w:r w:rsidRPr="00594931">
        <w:rPr>
          <w:rStyle w:val="FontStyle72"/>
          <w:sz w:val="28"/>
          <w:szCs w:val="28"/>
        </w:rPr>
        <w:t xml:space="preserve">в соответствии с Федеральным государственным образовательным стандартом высшего образования </w:t>
      </w:r>
      <w:r w:rsidR="00BC063B">
        <w:rPr>
          <w:rStyle w:val="FontStyle72"/>
          <w:sz w:val="28"/>
          <w:szCs w:val="28"/>
        </w:rPr>
        <w:t xml:space="preserve">– </w:t>
      </w:r>
      <w:proofErr w:type="spellStart"/>
      <w:r w:rsidRPr="00594931">
        <w:rPr>
          <w:rStyle w:val="FontStyle72"/>
          <w:sz w:val="28"/>
          <w:szCs w:val="28"/>
        </w:rPr>
        <w:t>бакалавриат</w:t>
      </w:r>
      <w:proofErr w:type="spellEnd"/>
      <w:r w:rsidRPr="00594931">
        <w:rPr>
          <w:rStyle w:val="FontStyle72"/>
          <w:sz w:val="28"/>
          <w:szCs w:val="28"/>
        </w:rPr>
        <w:t xml:space="preserve"> по направлению подготовки 05.03.06 Экология и природопользование, утвержденным Приказом Министерства науки и высшего образования Российской Федерации от 07 августа 2020 года № 894 (</w:t>
      </w:r>
      <w:r w:rsidRPr="00594931">
        <w:rPr>
          <w:rFonts w:ascii="Times New Roman" w:hAnsi="Times New Roman"/>
          <w:sz w:val="28"/>
          <w:szCs w:val="28"/>
        </w:rPr>
        <w:t>с изменениями и дополнениями).</w:t>
      </w:r>
    </w:p>
    <w:p w14:paraId="2475E8F7" w14:textId="77777777" w:rsidR="00594931" w:rsidRPr="00594931" w:rsidRDefault="00594931" w:rsidP="00594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Образовательная программа регламентирует цели, ожидаемые результаты, содержание, условия реализации образовательной процесса и включает в себя: учебный план, календарный учебный график, программы дисциплин (модулей), программы практик, включая оценочные и методические материалы, обеспечивающие реализацию образовательной программы.</w:t>
      </w:r>
    </w:p>
    <w:p w14:paraId="5A77157A" w14:textId="77777777" w:rsidR="00594931" w:rsidRPr="00594931" w:rsidRDefault="00594931" w:rsidP="00594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Целью образовательной программы является обеспечение реализации ФГОС ВО</w:t>
      </w:r>
      <w:r w:rsidRPr="00594931">
        <w:rPr>
          <w:rFonts w:ascii="Times New Roman" w:eastAsia="TimesNewRoman" w:hAnsi="Times New Roman"/>
          <w:sz w:val="28"/>
          <w:szCs w:val="28"/>
        </w:rPr>
        <w:t xml:space="preserve"> по направлению подготовки </w:t>
      </w:r>
      <w:r w:rsidRPr="00594931">
        <w:rPr>
          <w:rFonts w:ascii="Times New Roman" w:eastAsia="Calibri" w:hAnsi="Times New Roman"/>
          <w:sz w:val="28"/>
          <w:szCs w:val="28"/>
        </w:rPr>
        <w:t>05.03.06</w:t>
      </w:r>
      <w:r w:rsidRPr="00594931">
        <w:rPr>
          <w:rFonts w:ascii="Times New Roman" w:eastAsia="TimesNewRoman" w:hAnsi="Times New Roman"/>
          <w:sz w:val="28"/>
          <w:szCs w:val="28"/>
        </w:rPr>
        <w:t xml:space="preserve"> Экология и природопользование </w:t>
      </w:r>
      <w:r w:rsidRPr="00594931">
        <w:rPr>
          <w:rFonts w:ascii="Times New Roman" w:hAnsi="Times New Roman"/>
          <w:sz w:val="28"/>
          <w:szCs w:val="28"/>
        </w:rPr>
        <w:t xml:space="preserve">и развитие у студентов социально-личностных качеств, а также формирование общекультурных, общепрофессиональных и профессиональных компетенций в соответствии с требованиями ФГОС </w:t>
      </w:r>
      <w:proofErr w:type="gramStart"/>
      <w:r w:rsidRPr="00594931">
        <w:rPr>
          <w:rFonts w:ascii="Times New Roman" w:hAnsi="Times New Roman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, способствующих социальной мобильности выпускника и </w:t>
      </w:r>
      <w:r w:rsidRPr="00594931">
        <w:rPr>
          <w:rFonts w:ascii="Times New Roman" w:eastAsia="TimesNewRoman" w:hAnsi="Times New Roman"/>
          <w:sz w:val="28"/>
          <w:szCs w:val="28"/>
        </w:rPr>
        <w:t>конкурентоспособн</w:t>
      </w:r>
      <w:r w:rsidRPr="00594931">
        <w:rPr>
          <w:rFonts w:ascii="Times New Roman" w:hAnsi="Times New Roman"/>
          <w:sz w:val="28"/>
          <w:szCs w:val="28"/>
        </w:rPr>
        <w:t xml:space="preserve">ости на рынке труда. </w:t>
      </w:r>
    </w:p>
    <w:p w14:paraId="257FD778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Подготовка </w:t>
      </w:r>
      <w:proofErr w:type="gramStart"/>
      <w:r w:rsidRPr="0059493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по образовательной программе Экология, </w:t>
      </w:r>
      <w:r w:rsidRPr="00594931">
        <w:rPr>
          <w:rFonts w:ascii="Times New Roman" w:eastAsia="TimesNewRoman" w:hAnsi="Times New Roman"/>
          <w:sz w:val="28"/>
          <w:szCs w:val="28"/>
        </w:rPr>
        <w:t xml:space="preserve">направление подготовки </w:t>
      </w:r>
      <w:r w:rsidRPr="00594931">
        <w:rPr>
          <w:rFonts w:ascii="Times New Roman" w:eastAsia="Calibri" w:hAnsi="Times New Roman"/>
          <w:sz w:val="28"/>
          <w:szCs w:val="28"/>
        </w:rPr>
        <w:t>05.03.06</w:t>
      </w:r>
      <w:r w:rsidRPr="00594931">
        <w:rPr>
          <w:rFonts w:ascii="Times New Roman" w:eastAsia="TimesNewRoman" w:hAnsi="Times New Roman"/>
          <w:sz w:val="28"/>
          <w:szCs w:val="28"/>
        </w:rPr>
        <w:t xml:space="preserve"> Экология и природопользование, </w:t>
      </w:r>
      <w:r w:rsidRPr="00594931">
        <w:rPr>
          <w:rFonts w:ascii="Times New Roman" w:hAnsi="Times New Roman"/>
          <w:sz w:val="28"/>
          <w:szCs w:val="28"/>
        </w:rPr>
        <w:t xml:space="preserve">осуществляется на кафедре географии, экологии и общей биологии. </w:t>
      </w:r>
    </w:p>
    <w:p w14:paraId="3479CA85" w14:textId="530D714A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 xml:space="preserve">Свою деятельность по подготовке бакалавров по направлению подготовки </w:t>
      </w:r>
      <w:r w:rsidRPr="00594931">
        <w:rPr>
          <w:rFonts w:ascii="Times New Roman" w:eastAsia="Calibri" w:hAnsi="Times New Roman"/>
          <w:sz w:val="28"/>
          <w:szCs w:val="28"/>
        </w:rPr>
        <w:t>05.03.06</w:t>
      </w:r>
      <w:r w:rsidRPr="00594931">
        <w:rPr>
          <w:rFonts w:ascii="Times New Roman" w:eastAsia="TimesNewRoman" w:hAnsi="Times New Roman"/>
          <w:sz w:val="28"/>
          <w:szCs w:val="28"/>
        </w:rPr>
        <w:t xml:space="preserve"> </w:t>
      </w:r>
      <w:r w:rsidR="00E446C8">
        <w:rPr>
          <w:rFonts w:ascii="Times New Roman" w:eastAsia="TimesNewRoman" w:hAnsi="Times New Roman"/>
          <w:sz w:val="28"/>
          <w:szCs w:val="28"/>
        </w:rPr>
        <w:t xml:space="preserve"> </w:t>
      </w:r>
      <w:r w:rsidRPr="00594931">
        <w:rPr>
          <w:rFonts w:ascii="Times New Roman" w:eastAsia="TimesNewRoman" w:hAnsi="Times New Roman"/>
          <w:sz w:val="28"/>
          <w:szCs w:val="28"/>
        </w:rPr>
        <w:t xml:space="preserve">Экология и природопользование </w:t>
      </w:r>
      <w:r w:rsidRPr="00594931">
        <w:rPr>
          <w:rFonts w:ascii="Times New Roman" w:hAnsi="Times New Roman"/>
          <w:sz w:val="28"/>
          <w:szCs w:val="28"/>
        </w:rPr>
        <w:t xml:space="preserve">кафедра осуществляет в соответствии с Федеральным законом от 29.12.2012 г. №273-ФЗ «Об образовании в Российской Федерации», Уставом Университета, приказом </w:t>
      </w:r>
      <w:proofErr w:type="spellStart"/>
      <w:r w:rsidRPr="0059493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России от 19.12.2013г. № 1367 «Об утверждении Порядка организации и осуществления образовательной деятельности по образовательным программам высшего образования, федеральным государственным образовательным стандартом высшего образования по направлению подготовки (ФГОС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4931">
        <w:rPr>
          <w:rFonts w:ascii="Times New Roman" w:hAnsi="Times New Roman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>)», Правилами приема в федеральное государственное бюджетное образовательное учреждение высшего образования «Орловский государственный университет имени И.С. Тургенева» на обучение по образовательным программам высшего образования, а также иными нормативными документами.</w:t>
      </w:r>
    </w:p>
    <w:p w14:paraId="3F5B256F" w14:textId="77777777" w:rsidR="00594931" w:rsidRPr="00594931" w:rsidRDefault="00594931" w:rsidP="00594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Срок освоения </w:t>
      </w:r>
      <w:r w:rsidRPr="00594931">
        <w:rPr>
          <w:rStyle w:val="FontStyle72"/>
          <w:sz w:val="28"/>
          <w:szCs w:val="28"/>
        </w:rPr>
        <w:t xml:space="preserve">образовательной программы составляет </w:t>
      </w:r>
      <w:r w:rsidRPr="00594931">
        <w:rPr>
          <w:rFonts w:ascii="Times New Roman" w:hAnsi="Times New Roman"/>
          <w:sz w:val="28"/>
          <w:szCs w:val="28"/>
        </w:rPr>
        <w:t xml:space="preserve">4 года по очной форме обучения. Объем образовательной программы </w:t>
      </w:r>
      <w:r w:rsidRPr="00594931">
        <w:rPr>
          <w:rFonts w:ascii="Times New Roman" w:eastAsia="Calibri" w:hAnsi="Times New Roman"/>
          <w:sz w:val="28"/>
          <w:szCs w:val="28"/>
        </w:rPr>
        <w:t>составляет 240 зачётных единиц.</w:t>
      </w:r>
    </w:p>
    <w:p w14:paraId="26B7FA5A" w14:textId="77777777" w:rsidR="00594931" w:rsidRPr="00594931" w:rsidRDefault="00594931" w:rsidP="0059493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931">
        <w:rPr>
          <w:rFonts w:ascii="Times New Roman" w:hAnsi="Times New Roman" w:cs="Times New Roman"/>
          <w:sz w:val="28"/>
          <w:szCs w:val="28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59493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94931">
        <w:rPr>
          <w:rFonts w:ascii="Times New Roman" w:hAnsi="Times New Roman" w:cs="Times New Roman"/>
          <w:sz w:val="28"/>
          <w:szCs w:val="28"/>
        </w:rPr>
        <w:t xml:space="preserve"> по направлению подготовки 05.03.06 </w:t>
      </w:r>
      <w:r w:rsidRPr="00594931">
        <w:rPr>
          <w:rStyle w:val="4"/>
          <w:b w:val="0"/>
          <w:bCs w:val="0"/>
        </w:rPr>
        <w:t>Экология и природопользование</w:t>
      </w:r>
      <w:r w:rsidRPr="0059493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94931">
        <w:rPr>
          <w:rFonts w:ascii="Times New Roman" w:hAnsi="Times New Roman" w:cs="Times New Roman"/>
          <w:sz w:val="28"/>
          <w:szCs w:val="28"/>
        </w:rPr>
        <w:t xml:space="preserve"> могут осуществлять профессиональную деятельность:</w:t>
      </w:r>
    </w:p>
    <w:p w14:paraId="7B0C1F2A" w14:textId="77777777" w:rsidR="00594931" w:rsidRPr="00594931" w:rsidRDefault="00594931" w:rsidP="00594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31">
        <w:rPr>
          <w:rFonts w:ascii="Times New Roman" w:hAnsi="Times New Roman" w:cs="Times New Roman"/>
          <w:sz w:val="28"/>
          <w:szCs w:val="28"/>
        </w:rPr>
        <w:t>15 Рыбоводство и рыболовство (в сфере гидробиологии и гидрохимии);</w:t>
      </w:r>
    </w:p>
    <w:p w14:paraId="7F22D12E" w14:textId="0FCB4AE5" w:rsidR="00594931" w:rsidRPr="00594931" w:rsidRDefault="00594931" w:rsidP="00594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31">
        <w:rPr>
          <w:rFonts w:ascii="Times New Roman" w:hAnsi="Times New Roman" w:cs="Times New Roman"/>
          <w:sz w:val="28"/>
          <w:szCs w:val="28"/>
        </w:rPr>
        <w:t>40 Сквозные виды профессиональной деятельности в промышленности</w:t>
      </w:r>
      <w:r w:rsidR="00EC7842">
        <w:rPr>
          <w:rFonts w:ascii="Times New Roman" w:hAnsi="Times New Roman" w:cs="Times New Roman"/>
          <w:sz w:val="28"/>
          <w:szCs w:val="28"/>
        </w:rPr>
        <w:t xml:space="preserve"> </w:t>
      </w:r>
      <w:r w:rsidRPr="00594931">
        <w:rPr>
          <w:rFonts w:ascii="Times New Roman" w:hAnsi="Times New Roman" w:cs="Times New Roman"/>
          <w:sz w:val="28"/>
          <w:szCs w:val="28"/>
        </w:rPr>
        <w:lastRenderedPageBreak/>
        <w:t>(в</w:t>
      </w:r>
      <w:r w:rsidR="00EC7842">
        <w:rPr>
          <w:rFonts w:ascii="Times New Roman" w:hAnsi="Times New Roman" w:cs="Times New Roman"/>
          <w:sz w:val="28"/>
          <w:szCs w:val="28"/>
        </w:rPr>
        <w:t xml:space="preserve"> с</w:t>
      </w:r>
      <w:r w:rsidRPr="00594931">
        <w:rPr>
          <w:rFonts w:ascii="Times New Roman" w:hAnsi="Times New Roman" w:cs="Times New Roman"/>
          <w:sz w:val="28"/>
          <w:szCs w:val="28"/>
        </w:rPr>
        <w:t>ферах: экологической безопасности в промышленности; обращения с отходами; охраны природы; предотвращения и ликвидации загрязнений, рационального природопользования, мониторинга и прогнозирования состояния окружающей среды);</w:t>
      </w:r>
    </w:p>
    <w:p w14:paraId="75BFC4CC" w14:textId="77777777" w:rsidR="00594931" w:rsidRPr="00594931" w:rsidRDefault="00594931" w:rsidP="00594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31">
        <w:rPr>
          <w:rFonts w:ascii="Times New Roman" w:hAnsi="Times New Roman" w:cs="Times New Roman"/>
          <w:sz w:val="28"/>
          <w:szCs w:val="28"/>
        </w:rPr>
        <w:t>сфера охраны окружающей среды;</w:t>
      </w:r>
    </w:p>
    <w:p w14:paraId="58EDC64F" w14:textId="77777777" w:rsidR="00594931" w:rsidRPr="00594931" w:rsidRDefault="00594931" w:rsidP="00594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31">
        <w:rPr>
          <w:rFonts w:ascii="Times New Roman" w:hAnsi="Times New Roman" w:cs="Times New Roman"/>
          <w:sz w:val="28"/>
          <w:szCs w:val="28"/>
        </w:rPr>
        <w:t>сфера управления природопользованием;</w:t>
      </w:r>
    </w:p>
    <w:p w14:paraId="34DDBCCF" w14:textId="77777777" w:rsidR="00594931" w:rsidRPr="00594931" w:rsidRDefault="00594931" w:rsidP="00594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31">
        <w:rPr>
          <w:rFonts w:ascii="Times New Roman" w:hAnsi="Times New Roman" w:cs="Times New Roman"/>
          <w:sz w:val="28"/>
          <w:szCs w:val="28"/>
        </w:rPr>
        <w:t>сфера нормирования в области охраны окружающей среды;</w:t>
      </w:r>
    </w:p>
    <w:p w14:paraId="39A1318F" w14:textId="77777777" w:rsidR="00594931" w:rsidRPr="00594931" w:rsidRDefault="00594931" w:rsidP="00594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31">
        <w:rPr>
          <w:rFonts w:ascii="Times New Roman" w:hAnsi="Times New Roman" w:cs="Times New Roman"/>
          <w:sz w:val="28"/>
          <w:szCs w:val="28"/>
        </w:rPr>
        <w:t>сфера мониторинга и прогнозирования состояния окружающей среды;</w:t>
      </w:r>
    </w:p>
    <w:p w14:paraId="77F7050D" w14:textId="77777777" w:rsidR="00594931" w:rsidRPr="00594931" w:rsidRDefault="00594931" w:rsidP="00594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31">
        <w:rPr>
          <w:rFonts w:ascii="Times New Roman" w:hAnsi="Times New Roman" w:cs="Times New Roman"/>
          <w:sz w:val="28"/>
          <w:szCs w:val="28"/>
        </w:rPr>
        <w:t>сфера оценки воздействия на окружающую среду и экологической экспертизы;</w:t>
      </w:r>
    </w:p>
    <w:p w14:paraId="5A89B636" w14:textId="77777777" w:rsidR="00594931" w:rsidRPr="00594931" w:rsidRDefault="00594931" w:rsidP="00594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31">
        <w:rPr>
          <w:rFonts w:ascii="Times New Roman" w:hAnsi="Times New Roman" w:cs="Times New Roman"/>
          <w:sz w:val="28"/>
          <w:szCs w:val="28"/>
        </w:rPr>
        <w:t>сфера охраны природных объектов;</w:t>
      </w:r>
    </w:p>
    <w:p w14:paraId="7020246F" w14:textId="77777777" w:rsidR="00594931" w:rsidRPr="00594931" w:rsidRDefault="00594931" w:rsidP="00594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31">
        <w:rPr>
          <w:rFonts w:ascii="Times New Roman" w:hAnsi="Times New Roman" w:cs="Times New Roman"/>
          <w:sz w:val="28"/>
          <w:szCs w:val="28"/>
        </w:rPr>
        <w:t>сфера инженерно-экологических изысканий;</w:t>
      </w:r>
    </w:p>
    <w:p w14:paraId="1C22A8F8" w14:textId="77777777" w:rsidR="00594931" w:rsidRPr="00594931" w:rsidRDefault="00594931" w:rsidP="00594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31">
        <w:rPr>
          <w:rFonts w:ascii="Times New Roman" w:hAnsi="Times New Roman" w:cs="Times New Roman"/>
          <w:sz w:val="28"/>
          <w:szCs w:val="28"/>
        </w:rPr>
        <w:t>сфера экологического менеджмента и аудита;</w:t>
      </w:r>
    </w:p>
    <w:p w14:paraId="78B8E245" w14:textId="77777777" w:rsidR="00594931" w:rsidRPr="00594931" w:rsidRDefault="00594931" w:rsidP="00594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31">
        <w:rPr>
          <w:rFonts w:ascii="Times New Roman" w:hAnsi="Times New Roman" w:cs="Times New Roman"/>
          <w:sz w:val="28"/>
          <w:szCs w:val="28"/>
        </w:rPr>
        <w:t>сфера экологического надзора и контроля.</w:t>
      </w:r>
    </w:p>
    <w:p w14:paraId="67CD6966" w14:textId="77777777" w:rsidR="00594931" w:rsidRPr="00594931" w:rsidRDefault="00594931" w:rsidP="005949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31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4E516377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 xml:space="preserve">Выпускники, освоившие программу </w:t>
      </w:r>
      <w:proofErr w:type="spellStart"/>
      <w:r w:rsidRPr="0059493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по направлению подготовки </w:t>
      </w:r>
      <w:r w:rsidRPr="00594931">
        <w:rPr>
          <w:rFonts w:ascii="Times New Roman" w:eastAsia="Calibri" w:hAnsi="Times New Roman"/>
          <w:sz w:val="28"/>
          <w:szCs w:val="28"/>
        </w:rPr>
        <w:t xml:space="preserve">05.03.06 </w:t>
      </w:r>
      <w:r w:rsidRPr="00594931">
        <w:rPr>
          <w:rFonts w:ascii="Times New Roman" w:hAnsi="Times New Roman"/>
          <w:bCs/>
          <w:sz w:val="28"/>
          <w:szCs w:val="28"/>
        </w:rPr>
        <w:t xml:space="preserve">Экология и природопользование, </w:t>
      </w:r>
      <w:r w:rsidRPr="00594931">
        <w:rPr>
          <w:rFonts w:ascii="Times New Roman" w:hAnsi="Times New Roman"/>
          <w:sz w:val="28"/>
          <w:szCs w:val="28"/>
        </w:rPr>
        <w:t>направленность (профиль) Экология</w:t>
      </w:r>
      <w:r w:rsidRPr="00594931">
        <w:rPr>
          <w:rFonts w:ascii="Times New Roman" w:hAnsi="Times New Roman"/>
          <w:bCs/>
          <w:sz w:val="28"/>
          <w:szCs w:val="28"/>
        </w:rPr>
        <w:t>,</w:t>
      </w:r>
      <w:r w:rsidRPr="00594931">
        <w:rPr>
          <w:rFonts w:ascii="Times New Roman" w:hAnsi="Times New Roman"/>
          <w:sz w:val="28"/>
          <w:szCs w:val="28"/>
        </w:rPr>
        <w:t xml:space="preserve"> готовы к решению задач профессиональной деятельности следующих типов: научно-исследовательский, проектно-производственный. </w:t>
      </w:r>
      <w:proofErr w:type="gramEnd"/>
    </w:p>
    <w:p w14:paraId="2361BE46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>Объектами профессиональной деятельности бакалавров являются: природные, антропогенные, природно-хозяйственные, эколого-экономические, производственные, социальные, общественные территориальные системы и структуры на глобальном, национальном, региональном и локальном уровнях; техногенные объекты в окружающей среде; средства и способы, используемые для уменьшения выбросов в окружающую среду; государственный экологический мониторинг, экологический надзор и экспертиза экологических составляющих всех форм хозяйственной деятельности.</w:t>
      </w:r>
      <w:proofErr w:type="gramEnd"/>
    </w:p>
    <w:p w14:paraId="77CD4870" w14:textId="77777777" w:rsidR="00594931" w:rsidRPr="00594931" w:rsidRDefault="00594931" w:rsidP="00594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960D5B2" w14:textId="77777777" w:rsidR="00594931" w:rsidRPr="00594931" w:rsidRDefault="00594931" w:rsidP="00594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4931">
        <w:rPr>
          <w:rFonts w:ascii="Times New Roman" w:hAnsi="Times New Roman"/>
          <w:b/>
          <w:sz w:val="28"/>
          <w:szCs w:val="28"/>
        </w:rPr>
        <w:t>2. Структура, содержание образовательной программы, её ориентация на рынок труда</w:t>
      </w:r>
    </w:p>
    <w:p w14:paraId="57584B8C" w14:textId="77777777" w:rsidR="00E446C8" w:rsidRDefault="00E446C8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756843" w14:textId="77777777" w:rsidR="00E446C8" w:rsidRPr="00BC063B" w:rsidRDefault="00E446C8" w:rsidP="00E446C8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BC063B">
        <w:rPr>
          <w:rFonts w:ascii="Times New Roman" w:eastAsia="HiddenHorzOCR" w:hAnsi="Times New Roman"/>
          <w:sz w:val="28"/>
          <w:szCs w:val="28"/>
        </w:rPr>
        <w:t>Структура образовательной программы высшего образования включает   следующие блоки:</w:t>
      </w:r>
    </w:p>
    <w:p w14:paraId="5A2DB4CB" w14:textId="77777777" w:rsidR="00E446C8" w:rsidRPr="00BC063B" w:rsidRDefault="00E446C8" w:rsidP="00E446C8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BC063B">
        <w:rPr>
          <w:rFonts w:ascii="Times New Roman" w:eastAsia="HiddenHorzOCR" w:hAnsi="Times New Roman"/>
          <w:sz w:val="28"/>
          <w:szCs w:val="28"/>
        </w:rPr>
        <w:t>Блок 1 «Дисциплины (модули)</w:t>
      </w:r>
    </w:p>
    <w:p w14:paraId="267DC383" w14:textId="77777777" w:rsidR="00E446C8" w:rsidRPr="00BC063B" w:rsidRDefault="00E446C8" w:rsidP="00E446C8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BC063B">
        <w:rPr>
          <w:rFonts w:ascii="Times New Roman" w:eastAsia="HiddenHorzOCR" w:hAnsi="Times New Roman"/>
          <w:sz w:val="28"/>
          <w:szCs w:val="28"/>
        </w:rPr>
        <w:t>Блок 2 «Практика»</w:t>
      </w:r>
    </w:p>
    <w:p w14:paraId="41C2446B" w14:textId="77777777" w:rsidR="00E446C8" w:rsidRPr="00BC063B" w:rsidRDefault="00E446C8" w:rsidP="00E446C8">
      <w:pPr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BC063B">
        <w:rPr>
          <w:rFonts w:ascii="Times New Roman" w:eastAsia="HiddenHorzOCR" w:hAnsi="Times New Roman"/>
          <w:sz w:val="28"/>
          <w:szCs w:val="28"/>
        </w:rPr>
        <w:t>Блок 3 «Государственная итоговая аттестация»</w:t>
      </w:r>
    </w:p>
    <w:p w14:paraId="38EE39E9" w14:textId="122EE736" w:rsidR="00E446C8" w:rsidRPr="00BC063B" w:rsidRDefault="009614AC" w:rsidP="00BC063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В рамках программы </w:t>
      </w:r>
      <w:proofErr w:type="spellStart"/>
      <w:r>
        <w:rPr>
          <w:rFonts w:ascii="Times New Roman" w:eastAsia="HiddenHorzOCR" w:hAnsi="Times New Roman"/>
          <w:sz w:val="28"/>
          <w:szCs w:val="28"/>
        </w:rPr>
        <w:t>бакалавриата</w:t>
      </w:r>
      <w:proofErr w:type="spellEnd"/>
      <w:r w:rsidR="00E446C8" w:rsidRPr="00BC063B">
        <w:rPr>
          <w:rFonts w:ascii="Times New Roman" w:eastAsia="HiddenHorzOCR" w:hAnsi="Times New Roman"/>
          <w:sz w:val="28"/>
          <w:szCs w:val="28"/>
        </w:rPr>
        <w:t xml:space="preserve"> выделяются обязательная часть и часть, формируемая участниками образовательных отношений. </w:t>
      </w:r>
      <w:r w:rsidR="00E446C8" w:rsidRPr="00BC063B">
        <w:rPr>
          <w:rStyle w:val="FontStyle72"/>
          <w:sz w:val="28"/>
          <w:szCs w:val="28"/>
        </w:rPr>
        <w:t xml:space="preserve">Образовательная программа содержит рабочие программы всех учебных </w:t>
      </w:r>
      <w:proofErr w:type="gramStart"/>
      <w:r w:rsidR="00E446C8" w:rsidRPr="00BC063B">
        <w:rPr>
          <w:rStyle w:val="FontStyle72"/>
          <w:sz w:val="28"/>
          <w:szCs w:val="28"/>
        </w:rPr>
        <w:lastRenderedPageBreak/>
        <w:t>дисциплин</w:t>
      </w:r>
      <w:proofErr w:type="gramEnd"/>
      <w:r w:rsidR="00E446C8" w:rsidRPr="00BC063B">
        <w:rPr>
          <w:rStyle w:val="FontStyle72"/>
          <w:sz w:val="28"/>
          <w:szCs w:val="28"/>
        </w:rPr>
        <w:t xml:space="preserve"> как базовой части, так и части, формируемой участниками образовательных отношений учебного плана. </w:t>
      </w:r>
      <w:proofErr w:type="gramStart"/>
      <w:r w:rsidR="00E446C8" w:rsidRPr="00BC063B">
        <w:rPr>
          <w:rFonts w:ascii="Times New Roman" w:hAnsi="Times New Roman"/>
          <w:iCs/>
          <w:sz w:val="28"/>
          <w:szCs w:val="28"/>
        </w:rPr>
        <w:t>Обучающимся</w:t>
      </w:r>
      <w:proofErr w:type="gramEnd"/>
      <w:r w:rsidR="00E446C8" w:rsidRPr="00BC063B">
        <w:rPr>
          <w:rFonts w:ascii="Times New Roman" w:hAnsi="Times New Roman"/>
          <w:iCs/>
          <w:sz w:val="28"/>
          <w:szCs w:val="28"/>
        </w:rPr>
        <w:t xml:space="preserve"> обеспечена возможность освоения факультативных  и элективных дисциплин (модулей).</w:t>
      </w:r>
    </w:p>
    <w:p w14:paraId="32F2BB72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 xml:space="preserve">Разработанная и утвержденная образовательная программа включает в себя общую характеристику, учебный план, календарный учебный график, программы дисциплин (модулей), программы практик, программу государственной итоговой аттестации, оценочные и методические материалы, обеспечивающие реализацию образовательной программы, а также </w:t>
      </w:r>
      <w:r w:rsidRPr="00594931">
        <w:rPr>
          <w:rFonts w:ascii="Times New Roman" w:hAnsi="Times New Roman"/>
          <w:bCs/>
          <w:sz w:val="28"/>
          <w:szCs w:val="28"/>
        </w:rPr>
        <w:t>документы, регламентирующие содержание и организацию воспитательной работы при реализации образовательной программы (</w:t>
      </w:r>
      <w:r w:rsidRPr="00594931">
        <w:rPr>
          <w:rFonts w:ascii="Times New Roman" w:hAnsi="Times New Roman"/>
          <w:sz w:val="28"/>
          <w:szCs w:val="28"/>
        </w:rPr>
        <w:t>рабочую программу воспитания и календарный план воспитательной работы</w:t>
      </w:r>
      <w:r w:rsidRPr="00594931">
        <w:rPr>
          <w:rFonts w:ascii="Times New Roman" w:hAnsi="Times New Roman"/>
          <w:bCs/>
          <w:sz w:val="28"/>
          <w:szCs w:val="28"/>
        </w:rPr>
        <w:t>)</w:t>
      </w:r>
      <w:r w:rsidRPr="00594931">
        <w:rPr>
          <w:rFonts w:ascii="Times New Roman" w:hAnsi="Times New Roman"/>
          <w:sz w:val="28"/>
          <w:szCs w:val="28"/>
        </w:rPr>
        <w:t>.</w:t>
      </w:r>
      <w:proofErr w:type="gramEnd"/>
    </w:p>
    <w:p w14:paraId="250DDD95" w14:textId="34A3C511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В образовательной программе определены планируемые результаты освоения образовательной программы </w:t>
      </w:r>
      <w:r w:rsidR="00BC063B">
        <w:rPr>
          <w:rFonts w:ascii="Times New Roman" w:hAnsi="Times New Roman"/>
          <w:sz w:val="28"/>
          <w:szCs w:val="28"/>
        </w:rPr>
        <w:t xml:space="preserve">– </w:t>
      </w:r>
      <w:r w:rsidRPr="00594931">
        <w:rPr>
          <w:rFonts w:ascii="Times New Roman" w:hAnsi="Times New Roman"/>
          <w:sz w:val="28"/>
          <w:szCs w:val="28"/>
        </w:rPr>
        <w:t xml:space="preserve">компетенции, </w:t>
      </w:r>
      <w:r w:rsidRPr="00594931">
        <w:rPr>
          <w:rStyle w:val="FontStyle72"/>
          <w:sz w:val="28"/>
          <w:szCs w:val="28"/>
        </w:rPr>
        <w:t xml:space="preserve">установленные  ФГОС </w:t>
      </w:r>
      <w:proofErr w:type="gramStart"/>
      <w:r w:rsidRPr="00594931">
        <w:rPr>
          <w:rStyle w:val="FontStyle72"/>
          <w:sz w:val="28"/>
          <w:szCs w:val="28"/>
        </w:rPr>
        <w:t>ВО</w:t>
      </w:r>
      <w:proofErr w:type="gramEnd"/>
      <w:r w:rsidRPr="00594931">
        <w:rPr>
          <w:rStyle w:val="FontStyle72"/>
          <w:sz w:val="28"/>
          <w:szCs w:val="28"/>
        </w:rPr>
        <w:t xml:space="preserve">, </w:t>
      </w:r>
      <w:proofErr w:type="gramStart"/>
      <w:r w:rsidRPr="00594931">
        <w:rPr>
          <w:rFonts w:ascii="Times New Roman" w:hAnsi="Times New Roman"/>
          <w:sz w:val="28"/>
          <w:szCs w:val="28"/>
        </w:rPr>
        <w:t>с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учетом направленности образовательной программы и видов профессиональной деятельности, к которым готовится выпускник.</w:t>
      </w:r>
    </w:p>
    <w:p w14:paraId="1FFA5674" w14:textId="128CE79F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Структура программы </w:t>
      </w:r>
      <w:proofErr w:type="spellStart"/>
      <w:r w:rsidRPr="0059493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по направлению подготовки </w:t>
      </w:r>
      <w:r w:rsidRPr="00594931">
        <w:rPr>
          <w:rFonts w:ascii="Times New Roman" w:eastAsia="Calibri" w:hAnsi="Times New Roman"/>
          <w:sz w:val="28"/>
          <w:szCs w:val="28"/>
        </w:rPr>
        <w:t xml:space="preserve">05.03.06 </w:t>
      </w:r>
      <w:r w:rsidRPr="00594931">
        <w:rPr>
          <w:rStyle w:val="4"/>
          <w:b w:val="0"/>
          <w:bCs w:val="0"/>
        </w:rPr>
        <w:t>Экология и природопользование,</w:t>
      </w:r>
      <w:r w:rsidRPr="00594931">
        <w:rPr>
          <w:rStyle w:val="4"/>
        </w:rPr>
        <w:t xml:space="preserve"> </w:t>
      </w:r>
      <w:r w:rsidRPr="00594931">
        <w:rPr>
          <w:rFonts w:ascii="Times New Roman" w:hAnsi="Times New Roman"/>
          <w:sz w:val="28"/>
          <w:szCs w:val="28"/>
        </w:rPr>
        <w:t>направленность (профиль) Экология, включает обязательную часть и часть, формируемую участниками образовательных отношений, что соответствует требованиям</w:t>
      </w:r>
      <w:r w:rsidRPr="00594931">
        <w:rPr>
          <w:rStyle w:val="FontStyle72"/>
          <w:sz w:val="28"/>
          <w:szCs w:val="28"/>
        </w:rPr>
        <w:t xml:space="preserve">  ФГОС </w:t>
      </w:r>
      <w:proofErr w:type="gramStart"/>
      <w:r w:rsidRPr="00594931">
        <w:rPr>
          <w:rStyle w:val="FontStyle72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. Программа состоит из следующих блоков: </w:t>
      </w:r>
    </w:p>
    <w:p w14:paraId="61D351E4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Блок 1. «Дисциплины (модули)», </w:t>
      </w:r>
      <w:proofErr w:type="gramStart"/>
      <w:r w:rsidRPr="00594931">
        <w:rPr>
          <w:rFonts w:ascii="Times New Roman" w:hAnsi="Times New Roman"/>
          <w:sz w:val="28"/>
          <w:szCs w:val="28"/>
        </w:rPr>
        <w:t>который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включает дисциплины (модули), относящиеся к обязательной части программы и дисциплины (модули), относящиеся к части, формируемой участниками образовательных отношений. </w:t>
      </w:r>
    </w:p>
    <w:p w14:paraId="02F9890C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Блок 2. «Практика», который включает практики, относящиеся к обязательной части программы и к части, формируемой участниками образовательных отношений. </w:t>
      </w:r>
    </w:p>
    <w:p w14:paraId="3A0B5672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Блок 3. «Государственная итоговая аттестация», который относится к обязательной части программы, и завершается присвоением квалификации бакалавр, указанной в перечне направлений подготовки высшего образования, утвержденном Министерством </w:t>
      </w:r>
      <w:r w:rsidRPr="00594931">
        <w:rPr>
          <w:rStyle w:val="FontStyle72"/>
          <w:sz w:val="28"/>
          <w:szCs w:val="28"/>
        </w:rPr>
        <w:t xml:space="preserve">науки и высшего образования </w:t>
      </w:r>
      <w:r w:rsidRPr="00594931">
        <w:rPr>
          <w:rFonts w:ascii="Times New Roman" w:hAnsi="Times New Roman"/>
          <w:sz w:val="28"/>
          <w:szCs w:val="28"/>
        </w:rPr>
        <w:t>Российской Федерации.</w:t>
      </w:r>
    </w:p>
    <w:p w14:paraId="60001906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Обязательная часть Блока 1. «Дисциплины (модули)» включает дисциплины, являющиеся обязательными для изучения и формирующие все универсальные и общепрофессиональные компетенции. Объём дисциплин базовой части составляет 135 </w:t>
      </w:r>
      <w:proofErr w:type="spellStart"/>
      <w:r w:rsidRPr="00594931">
        <w:rPr>
          <w:rFonts w:ascii="Times New Roman" w:hAnsi="Times New Roman"/>
          <w:sz w:val="28"/>
          <w:szCs w:val="28"/>
        </w:rPr>
        <w:t>з.е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., что соответствует требованиям ФГОС </w:t>
      </w:r>
      <w:proofErr w:type="gramStart"/>
      <w:r w:rsidRPr="00594931">
        <w:rPr>
          <w:rFonts w:ascii="Times New Roman" w:hAnsi="Times New Roman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. Дисциплины обязательной части учебного плана: Коммуникативный модуль: «Иностранный язык», «Русский язык и культура речи», «Этические основы межкультурных коммуникаций»; Социально-гуманитарный модуль: «Философия», «История России», «Правоведение», «Социология», «Экономика», «Специальная психология и педагогика», «Основы российской государственности»; Естественнонаучный и математический модуль: </w:t>
      </w:r>
      <w:proofErr w:type="gramStart"/>
      <w:r w:rsidRPr="00594931">
        <w:rPr>
          <w:rFonts w:ascii="Times New Roman" w:hAnsi="Times New Roman"/>
          <w:sz w:val="28"/>
          <w:szCs w:val="28"/>
        </w:rPr>
        <w:t xml:space="preserve">«Модуль «Введение в информационные технологии», «Физика», «Биология», «Биогеография», «Математика», «Геоинформационные системы в экологии и </w:t>
      </w:r>
      <w:r w:rsidRPr="00594931">
        <w:rPr>
          <w:rFonts w:ascii="Times New Roman" w:hAnsi="Times New Roman"/>
          <w:sz w:val="28"/>
          <w:szCs w:val="28"/>
        </w:rPr>
        <w:lastRenderedPageBreak/>
        <w:t xml:space="preserve">природопользовании», «Общая и неорганическая химия», «Органическая химия», «Аналитическая химия», «Основы генетики»; </w:t>
      </w:r>
      <w:proofErr w:type="spellStart"/>
      <w:r w:rsidRPr="00594931">
        <w:rPr>
          <w:rFonts w:ascii="Times New Roman" w:hAnsi="Times New Roman"/>
          <w:sz w:val="28"/>
          <w:szCs w:val="28"/>
        </w:rPr>
        <w:t>Здоровьесберегающий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модуль: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«Физическая культура и спорт», «Безопасность жизнедеятельности», «Основы военной подготовки»; Модуль </w:t>
      </w:r>
      <w:proofErr w:type="spellStart"/>
      <w:r w:rsidRPr="00594931">
        <w:rPr>
          <w:rFonts w:ascii="Times New Roman" w:hAnsi="Times New Roman"/>
          <w:sz w:val="28"/>
          <w:szCs w:val="28"/>
        </w:rPr>
        <w:t>общеэкологический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: «Общая экология», «Методы экологических исследований», «Учение о биосфере», «Экология человека», «Социальная экология», «Основы </w:t>
      </w:r>
      <w:proofErr w:type="spellStart"/>
      <w:r w:rsidRPr="00594931">
        <w:rPr>
          <w:rFonts w:ascii="Times New Roman" w:hAnsi="Times New Roman"/>
          <w:sz w:val="28"/>
          <w:szCs w:val="28"/>
        </w:rPr>
        <w:t>экогеохимии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», «Основы научно-исследовательской деятельности в экологии и природопользовании»; Модуль Науки о Земле (землеведение): «География», «Основы гидрологии, метеорологии и климатологии», «Ландшафтоведение», «Экономико-географический анализ территории», «Геоморфология с основами геологии», «Геоэкология», «Основы общей и экологической картографии»; Модуль Природопользование: «Основы природопользования», «Охрана окружающей среды», «Экономика природопользования», «Правовые основы природопользования и охраны окружающей среды», «Устойчивое развитие». «Модуль элективных дисциплин по физической культуре и спорту», </w:t>
      </w:r>
      <w:r w:rsidRPr="00594931">
        <w:rPr>
          <w:rStyle w:val="FontStyle125"/>
          <w:sz w:val="28"/>
          <w:szCs w:val="28"/>
        </w:rPr>
        <w:t>на изучение которого отводится 328 часов.</w:t>
      </w:r>
    </w:p>
    <w:p w14:paraId="7ECCE234" w14:textId="77777777" w:rsidR="00594931" w:rsidRPr="00594931" w:rsidRDefault="00594931" w:rsidP="00594931">
      <w:pPr>
        <w:pStyle w:val="Style78"/>
        <w:widowControl/>
        <w:tabs>
          <w:tab w:val="left" w:pos="1445"/>
        </w:tabs>
        <w:spacing w:line="240" w:lineRule="auto"/>
        <w:ind w:firstLine="709"/>
        <w:rPr>
          <w:sz w:val="28"/>
          <w:szCs w:val="28"/>
        </w:rPr>
      </w:pPr>
      <w:r w:rsidRPr="00594931">
        <w:rPr>
          <w:rStyle w:val="FontStyle125"/>
          <w:sz w:val="28"/>
          <w:szCs w:val="28"/>
        </w:rPr>
        <w:t>Дисциплины части, формируемой участниками образовательных отношений</w:t>
      </w:r>
      <w:r w:rsidRPr="00594931">
        <w:rPr>
          <w:sz w:val="28"/>
          <w:szCs w:val="28"/>
        </w:rPr>
        <w:t xml:space="preserve"> Блока 1. «Дисциплины (модули)» разработаны в соответствии с профилем подготовки Экология и нацелены в первую очередь на формирование профессиональных компетенций. Объём дисциплин составляет 77 </w:t>
      </w:r>
      <w:proofErr w:type="spellStart"/>
      <w:r w:rsidRPr="00594931">
        <w:rPr>
          <w:sz w:val="28"/>
          <w:szCs w:val="28"/>
        </w:rPr>
        <w:t>з.е</w:t>
      </w:r>
      <w:proofErr w:type="spellEnd"/>
      <w:r w:rsidRPr="00594931">
        <w:rPr>
          <w:sz w:val="28"/>
          <w:szCs w:val="28"/>
        </w:rPr>
        <w:t xml:space="preserve">., что соответствует требованиям ФГОС </w:t>
      </w:r>
      <w:proofErr w:type="gramStart"/>
      <w:r w:rsidRPr="00594931">
        <w:rPr>
          <w:sz w:val="28"/>
          <w:szCs w:val="28"/>
        </w:rPr>
        <w:t>ВО</w:t>
      </w:r>
      <w:proofErr w:type="gramEnd"/>
      <w:r w:rsidRPr="00594931">
        <w:rPr>
          <w:sz w:val="28"/>
          <w:szCs w:val="28"/>
        </w:rPr>
        <w:t xml:space="preserve">. К дисциплинам </w:t>
      </w:r>
      <w:proofErr w:type="gramStart"/>
      <w:r w:rsidRPr="00594931">
        <w:rPr>
          <w:rStyle w:val="FontStyle125"/>
          <w:sz w:val="28"/>
          <w:szCs w:val="28"/>
        </w:rPr>
        <w:t>части, формируемой участниками образовательных отношений относятся</w:t>
      </w:r>
      <w:proofErr w:type="gramEnd"/>
      <w:r w:rsidRPr="00594931">
        <w:rPr>
          <w:sz w:val="28"/>
          <w:szCs w:val="28"/>
        </w:rPr>
        <w:t xml:space="preserve">: </w:t>
      </w:r>
      <w:proofErr w:type="gramStart"/>
      <w:r w:rsidRPr="00594931">
        <w:rPr>
          <w:sz w:val="28"/>
          <w:szCs w:val="28"/>
        </w:rPr>
        <w:t xml:space="preserve">«Биоразнообразие», «Нормирование и снижение загрязнения окружающей среды», «Экологический мониторинг», «Экология растений», «Экология животных», «Экология микроорганизмов», «Основы заповедного дела», «Основы экологического проектирования и экспертизы», «Основы </w:t>
      </w:r>
      <w:proofErr w:type="spellStart"/>
      <w:r w:rsidRPr="00594931">
        <w:rPr>
          <w:sz w:val="28"/>
          <w:szCs w:val="28"/>
        </w:rPr>
        <w:t>урбоэкологии</w:t>
      </w:r>
      <w:proofErr w:type="spellEnd"/>
      <w:r w:rsidRPr="00594931">
        <w:rPr>
          <w:sz w:val="28"/>
          <w:szCs w:val="28"/>
        </w:rPr>
        <w:t>», «Радиационная экология», «Прикладная экология», «Экологическая токсикология», «Экологический контроль», «Оценка воздействия на окружающую среду», «Экологические основы управления отходами производства и потребления», «Экология популяций и сообществ», «Техногенные системы и экологический риск», «Экологическая эпидемиология», «Основы природоохранных биотехнологий», «Региональные</w:t>
      </w:r>
      <w:proofErr w:type="gramEnd"/>
      <w:r w:rsidRPr="00594931">
        <w:rPr>
          <w:sz w:val="28"/>
          <w:szCs w:val="28"/>
        </w:rPr>
        <w:t xml:space="preserve"> проблемы экологии и природопользования», «Экология питания»; «Мониторинг водных биологических ресурсов и среды их обитания», «Гидробиология»; «Микробиология окружающей среды», «Техногенная среда и здоровье населения».</w:t>
      </w:r>
    </w:p>
    <w:p w14:paraId="150EDBBB" w14:textId="77777777" w:rsidR="00594931" w:rsidRPr="00594931" w:rsidRDefault="00594931" w:rsidP="00594931">
      <w:pPr>
        <w:pStyle w:val="Style78"/>
        <w:widowControl/>
        <w:tabs>
          <w:tab w:val="left" w:pos="1445"/>
        </w:tabs>
        <w:spacing w:line="240" w:lineRule="auto"/>
        <w:ind w:firstLine="709"/>
        <w:rPr>
          <w:sz w:val="28"/>
          <w:szCs w:val="28"/>
        </w:rPr>
      </w:pPr>
      <w:r w:rsidRPr="00594931">
        <w:rPr>
          <w:sz w:val="28"/>
          <w:szCs w:val="28"/>
        </w:rPr>
        <w:t xml:space="preserve"> </w:t>
      </w:r>
      <w:r w:rsidRPr="00594931">
        <w:rPr>
          <w:rStyle w:val="FontStyle125"/>
          <w:sz w:val="28"/>
          <w:szCs w:val="28"/>
        </w:rPr>
        <w:t xml:space="preserve">В образовательной программе предусмотрены </w:t>
      </w:r>
      <w:r w:rsidRPr="00594931">
        <w:rPr>
          <w:sz w:val="28"/>
          <w:szCs w:val="28"/>
        </w:rPr>
        <w:t>факультативные дисциплины: «Технологическое предпринимательство», «Цифровая экономика», «Модуль «Введение в технологии искусственного интеллекта», «Экологическая генетика».</w:t>
      </w:r>
    </w:p>
    <w:p w14:paraId="76104BB4" w14:textId="77777777" w:rsidR="00594931" w:rsidRPr="00594931" w:rsidRDefault="00594931" w:rsidP="00594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Обязательная часть Блока 2. </w:t>
      </w:r>
      <w:proofErr w:type="gramStart"/>
      <w:r w:rsidRPr="00594931">
        <w:rPr>
          <w:rFonts w:ascii="Times New Roman" w:hAnsi="Times New Roman"/>
          <w:sz w:val="28"/>
          <w:szCs w:val="28"/>
        </w:rPr>
        <w:t>«Практика» включает учебную практику (тип практики: ознакомительная) и производственную практику (типы практик: технологическая (проектно-технологическая) практика, научно-</w:t>
      </w:r>
      <w:r w:rsidRPr="00594931">
        <w:rPr>
          <w:rFonts w:ascii="Times New Roman" w:hAnsi="Times New Roman"/>
          <w:sz w:val="28"/>
          <w:szCs w:val="28"/>
        </w:rPr>
        <w:lastRenderedPageBreak/>
        <w:t xml:space="preserve">исследовательская работа), объем практик составляет 19 </w:t>
      </w:r>
      <w:proofErr w:type="spellStart"/>
      <w:r w:rsidRPr="00594931">
        <w:rPr>
          <w:rFonts w:ascii="Times New Roman" w:hAnsi="Times New Roman"/>
          <w:sz w:val="28"/>
          <w:szCs w:val="28"/>
        </w:rPr>
        <w:t>з.е</w:t>
      </w:r>
      <w:proofErr w:type="spellEnd"/>
      <w:r w:rsidRPr="00594931">
        <w:rPr>
          <w:rFonts w:ascii="Times New Roman" w:hAnsi="Times New Roman"/>
          <w:sz w:val="28"/>
          <w:szCs w:val="28"/>
        </w:rPr>
        <w:t>., что соответствует требованиям ФГОС ВО.</w:t>
      </w:r>
      <w:proofErr w:type="gramEnd"/>
    </w:p>
    <w:p w14:paraId="6A353020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В </w:t>
      </w:r>
      <w:r w:rsidRPr="00594931">
        <w:rPr>
          <w:rStyle w:val="FontStyle125"/>
          <w:sz w:val="28"/>
          <w:szCs w:val="28"/>
        </w:rPr>
        <w:t xml:space="preserve">часть, формируемую участниками образовательных отношений, </w:t>
      </w:r>
      <w:r w:rsidRPr="00594931">
        <w:rPr>
          <w:rFonts w:ascii="Times New Roman" w:hAnsi="Times New Roman"/>
          <w:sz w:val="28"/>
          <w:szCs w:val="28"/>
        </w:rPr>
        <w:t xml:space="preserve"> Блока 2. «Практика» входит  производственная практика (преддипломная практика), объем которой составляет 3 </w:t>
      </w:r>
      <w:proofErr w:type="spellStart"/>
      <w:r w:rsidRPr="00594931">
        <w:rPr>
          <w:rFonts w:ascii="Times New Roman" w:hAnsi="Times New Roman"/>
          <w:sz w:val="28"/>
          <w:szCs w:val="28"/>
        </w:rPr>
        <w:t>з.е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., что соответствует требованиям ФГОС </w:t>
      </w:r>
      <w:proofErr w:type="gramStart"/>
      <w:r w:rsidRPr="00594931">
        <w:rPr>
          <w:rFonts w:ascii="Times New Roman" w:hAnsi="Times New Roman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. Преддипломная практика проводится для выполнения выпускной квалификационной работы. </w:t>
      </w:r>
    </w:p>
    <w:p w14:paraId="15841FA8" w14:textId="74EB01D2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Выбор данных типов практик обусловлен видами деятельности, на которые ориентирована программа </w:t>
      </w:r>
      <w:proofErr w:type="spellStart"/>
      <w:r w:rsidRPr="0059493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по направлению подготовки </w:t>
      </w:r>
      <w:r w:rsidRPr="00594931">
        <w:rPr>
          <w:rFonts w:ascii="Times New Roman" w:eastAsia="Calibri" w:hAnsi="Times New Roman"/>
          <w:sz w:val="28"/>
          <w:szCs w:val="28"/>
        </w:rPr>
        <w:t xml:space="preserve">05.03.06 </w:t>
      </w:r>
      <w:r w:rsidRPr="00594931">
        <w:rPr>
          <w:rStyle w:val="4"/>
          <w:b w:val="0"/>
          <w:bCs w:val="0"/>
        </w:rPr>
        <w:t>Экология и природопользование,</w:t>
      </w:r>
      <w:r w:rsidRPr="00594931">
        <w:rPr>
          <w:rStyle w:val="4"/>
        </w:rPr>
        <w:t xml:space="preserve"> </w:t>
      </w:r>
      <w:r w:rsidRPr="00594931">
        <w:rPr>
          <w:rFonts w:ascii="Times New Roman" w:hAnsi="Times New Roman"/>
          <w:sz w:val="28"/>
          <w:szCs w:val="28"/>
        </w:rPr>
        <w:t>направленность (профиль) Экология.</w:t>
      </w:r>
    </w:p>
    <w:p w14:paraId="08BF3651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>Важнейшим звеном профессиональной подготовки студентов являются производственные практики, которые позволяют органически связать обучение, осуществляемое в различных формах аудиторных занятий по дисциплинам теоретического цикла, и занятий, проводимых по циклу дисциплин профессиональной подготовки с практической деятельностью студентов по реализации усваиваемых знаний, умений и навыков в выполнении профессиональных функций в области экологии и природопользования.</w:t>
      </w:r>
      <w:proofErr w:type="gramEnd"/>
    </w:p>
    <w:p w14:paraId="2A938370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594931">
        <w:rPr>
          <w:rFonts w:ascii="Times New Roman" w:hAnsi="Times New Roman"/>
          <w:sz w:val="28"/>
          <w:szCs w:val="28"/>
        </w:rPr>
        <w:t xml:space="preserve">Практики студентов проводятся на предприятиях г. Орла и Орловской, области. Ведущими базами проведения практик по направлению подготовки </w:t>
      </w:r>
      <w:r w:rsidRPr="00594931">
        <w:rPr>
          <w:rFonts w:ascii="Times New Roman" w:eastAsia="Calibri" w:hAnsi="Times New Roman"/>
          <w:sz w:val="28"/>
          <w:szCs w:val="28"/>
        </w:rPr>
        <w:t xml:space="preserve">05.03.06 </w:t>
      </w:r>
      <w:r w:rsidRPr="00594931">
        <w:rPr>
          <w:rStyle w:val="4"/>
          <w:b w:val="0"/>
          <w:bCs w:val="0"/>
        </w:rPr>
        <w:t>Экология и природопользование</w:t>
      </w:r>
      <w:r w:rsidRPr="00594931">
        <w:rPr>
          <w:rStyle w:val="4"/>
        </w:rPr>
        <w:t xml:space="preserve"> </w:t>
      </w:r>
      <w:r w:rsidRPr="00594931">
        <w:rPr>
          <w:rFonts w:ascii="Times New Roman" w:hAnsi="Times New Roman"/>
          <w:sz w:val="28"/>
          <w:szCs w:val="28"/>
        </w:rPr>
        <w:t xml:space="preserve">являются </w:t>
      </w:r>
      <w:r w:rsidRPr="00594931">
        <w:rPr>
          <w:rFonts w:ascii="Times New Roman" w:hAnsi="Times New Roman"/>
          <w:sz w:val="28"/>
          <w:szCs w:val="28"/>
          <w:lang w:eastAsia="ar-SA"/>
        </w:rPr>
        <w:t>Федеральное государственное бюджетное учреждение</w:t>
      </w:r>
      <w:r w:rsidRPr="00594931">
        <w:rPr>
          <w:rFonts w:ascii="Times New Roman" w:hAnsi="Times New Roman"/>
          <w:sz w:val="28"/>
          <w:szCs w:val="28"/>
        </w:rPr>
        <w:t xml:space="preserve"> «Центр химизации и сельскохозяйственной радиологии «Орловский», Федеральное государственное бюджетное учреждение «Центр лабораторного анализа и технических измерений по Центральному федеральному округу» (ФГБУ «ЦЛАТИ по ЦФО»), </w:t>
      </w:r>
      <w:r w:rsidRPr="00594931">
        <w:rPr>
          <w:rFonts w:ascii="Times New Roman" w:hAnsi="Times New Roman"/>
          <w:spacing w:val="2"/>
          <w:sz w:val="28"/>
          <w:szCs w:val="28"/>
        </w:rPr>
        <w:t xml:space="preserve">Департамент надзорной и контрольной деятельности Орловской области. </w:t>
      </w:r>
      <w:proofErr w:type="gramStart"/>
      <w:r w:rsidRPr="00594931">
        <w:rPr>
          <w:rFonts w:ascii="Times New Roman" w:hAnsi="Times New Roman"/>
          <w:sz w:val="28"/>
          <w:szCs w:val="28"/>
        </w:rPr>
        <w:t>Перечень организаций, с которыми заключены договоры о практической подготовке обучающихся по образовательной программе,</w:t>
      </w:r>
      <w:r w:rsidRPr="00594931">
        <w:rPr>
          <w:rFonts w:ascii="Times New Roman" w:hAnsi="Times New Roman"/>
          <w:spacing w:val="2"/>
          <w:sz w:val="28"/>
          <w:szCs w:val="28"/>
        </w:rPr>
        <w:t xml:space="preserve"> представлены в Приложении 4</w:t>
      </w:r>
      <w:r w:rsidRPr="00594931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14:paraId="78263A7F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В блок «Государственная итоговая аттестация» входит подготовка к процедуре защиты и защита выпускной квалификационной работы.</w:t>
      </w:r>
    </w:p>
    <w:p w14:paraId="6D9F2008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Style w:val="4"/>
          <w:b w:val="0"/>
          <w:bCs w:val="0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 xml:space="preserve">Образовательная программа по направлению подготовки </w:t>
      </w:r>
      <w:r w:rsidRPr="00594931">
        <w:rPr>
          <w:rFonts w:ascii="Times New Roman" w:eastAsia="Calibri" w:hAnsi="Times New Roman"/>
          <w:sz w:val="28"/>
          <w:szCs w:val="28"/>
        </w:rPr>
        <w:t xml:space="preserve">05.03.06 </w:t>
      </w:r>
      <w:r w:rsidRPr="00594931">
        <w:rPr>
          <w:rStyle w:val="4"/>
          <w:b w:val="0"/>
          <w:bCs w:val="0"/>
        </w:rPr>
        <w:t>Экология и природопользование,</w:t>
      </w:r>
      <w:r w:rsidRPr="00594931">
        <w:rPr>
          <w:rStyle w:val="4"/>
        </w:rPr>
        <w:t xml:space="preserve"> </w:t>
      </w:r>
      <w:r w:rsidRPr="00594931">
        <w:rPr>
          <w:rFonts w:ascii="Times New Roman" w:hAnsi="Times New Roman"/>
          <w:sz w:val="28"/>
          <w:szCs w:val="28"/>
        </w:rPr>
        <w:t>направленность (профиль) Экология ориентирована на рынок труда и позволяет обеспечивать высокое качество подготовки обучающихся, соответствующее профессиональным требованиям и запросам работодателей.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При разработке данной программы были учтены требования и содержание следующих профессиональных стандартов, соотнесённых с </w:t>
      </w:r>
      <w:r w:rsidRPr="00594931">
        <w:rPr>
          <w:rStyle w:val="FontStyle72"/>
          <w:sz w:val="28"/>
          <w:szCs w:val="28"/>
        </w:rPr>
        <w:t>федеральным государственным образовательным стандартом</w:t>
      </w:r>
      <w:r w:rsidRPr="00594931">
        <w:rPr>
          <w:rStyle w:val="FontStyle72"/>
          <w:i/>
          <w:sz w:val="28"/>
          <w:szCs w:val="28"/>
        </w:rPr>
        <w:t xml:space="preserve"> </w:t>
      </w:r>
      <w:r w:rsidRPr="00594931">
        <w:rPr>
          <w:rFonts w:ascii="Times New Roman" w:hAnsi="Times New Roman"/>
          <w:sz w:val="28"/>
          <w:szCs w:val="28"/>
        </w:rPr>
        <w:t xml:space="preserve">по направлению подготовки </w:t>
      </w:r>
      <w:r w:rsidRPr="00594931">
        <w:rPr>
          <w:rFonts w:ascii="Times New Roman" w:eastAsia="Calibri" w:hAnsi="Times New Roman"/>
          <w:sz w:val="28"/>
          <w:szCs w:val="28"/>
        </w:rPr>
        <w:t xml:space="preserve">05.03.06 </w:t>
      </w:r>
      <w:r w:rsidRPr="00594931">
        <w:rPr>
          <w:rStyle w:val="4"/>
          <w:b w:val="0"/>
          <w:bCs w:val="0"/>
        </w:rPr>
        <w:t>Экология и природопользование:</w:t>
      </w:r>
    </w:p>
    <w:p w14:paraId="0C9CC387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Style w:val="4"/>
          <w:b w:val="0"/>
          <w:bCs w:val="0"/>
        </w:rPr>
      </w:pPr>
      <w:r w:rsidRPr="00594931">
        <w:rPr>
          <w:rStyle w:val="4"/>
          <w:b w:val="0"/>
          <w:bCs w:val="0"/>
        </w:rPr>
        <w:t>15.004</w:t>
      </w:r>
      <w:r w:rsidRPr="00594931">
        <w:rPr>
          <w:rStyle w:val="4"/>
          <w:b w:val="0"/>
          <w:bCs w:val="0"/>
        </w:rPr>
        <w:tab/>
        <w:t xml:space="preserve"> «Специалист по водным биоресурсам и </w:t>
      </w:r>
      <w:proofErr w:type="spellStart"/>
      <w:r w:rsidRPr="00594931">
        <w:rPr>
          <w:rStyle w:val="4"/>
          <w:b w:val="0"/>
          <w:bCs w:val="0"/>
        </w:rPr>
        <w:t>аквакультуре</w:t>
      </w:r>
      <w:proofErr w:type="spellEnd"/>
      <w:r w:rsidRPr="00594931">
        <w:rPr>
          <w:rStyle w:val="4"/>
          <w:b w:val="0"/>
          <w:bCs w:val="0"/>
        </w:rPr>
        <w:t>», утвержденный приказом Министерства труда и социальной защиты Российской Федерации от 8 октября 2020 г. N 714н;</w:t>
      </w:r>
    </w:p>
    <w:p w14:paraId="7505C5D1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Style w:val="4"/>
          <w:b w:val="0"/>
          <w:bCs w:val="0"/>
        </w:rPr>
      </w:pPr>
      <w:r w:rsidRPr="00594931">
        <w:rPr>
          <w:rStyle w:val="4"/>
          <w:b w:val="0"/>
          <w:bCs w:val="0"/>
        </w:rPr>
        <w:lastRenderedPageBreak/>
        <w:t>16.006</w:t>
      </w:r>
      <w:r w:rsidRPr="00594931">
        <w:rPr>
          <w:rStyle w:val="4"/>
          <w:b w:val="0"/>
          <w:bCs w:val="0"/>
        </w:rPr>
        <w:tab/>
        <w:t>«Работник в области обращения с отходами», утвержденный приказом Министерства труда и социальной защиты Российской Федерации от 27 октября 2020 г. N 751н;</w:t>
      </w:r>
    </w:p>
    <w:p w14:paraId="7982D078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Style w:val="4"/>
          <w:b w:val="0"/>
          <w:bCs w:val="0"/>
        </w:rPr>
      </w:pPr>
      <w:r w:rsidRPr="00594931">
        <w:rPr>
          <w:rStyle w:val="4"/>
          <w:b w:val="0"/>
          <w:bCs w:val="0"/>
        </w:rPr>
        <w:t>26.008</w:t>
      </w:r>
      <w:r w:rsidRPr="00594931">
        <w:rPr>
          <w:rStyle w:val="4"/>
          <w:b w:val="0"/>
          <w:bCs w:val="0"/>
        </w:rPr>
        <w:tab/>
        <w:t>«Специалист в области экологических биотехнологий» утвержденный приказом Министерства труда и социальной защиты Российской Федерации от 16 сентября 2022 № 561н;</w:t>
      </w:r>
    </w:p>
    <w:p w14:paraId="2A847B04" w14:textId="58075FEA" w:rsidR="00594931" w:rsidRPr="00594931" w:rsidRDefault="00594931" w:rsidP="00594931">
      <w:pPr>
        <w:spacing w:after="0" w:line="240" w:lineRule="auto"/>
        <w:ind w:firstLine="709"/>
        <w:jc w:val="both"/>
        <w:rPr>
          <w:i/>
        </w:rPr>
      </w:pPr>
      <w:r w:rsidRPr="00594931">
        <w:rPr>
          <w:rStyle w:val="4"/>
          <w:b w:val="0"/>
          <w:bCs w:val="0"/>
        </w:rPr>
        <w:t>40.117 «Специалист по экологической безопасности (в промышленности)», утвержденный приказом Министерства труда и социальной защиты Российской Федерации от 7 сентября 2020 г. N 569н.</w:t>
      </w:r>
    </w:p>
    <w:p w14:paraId="376FFFD3" w14:textId="77777777" w:rsidR="00594931" w:rsidRPr="00594931" w:rsidRDefault="00594931" w:rsidP="005949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EB62468" w14:textId="77777777" w:rsidR="00594931" w:rsidRPr="00594931" w:rsidRDefault="00594931" w:rsidP="005949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4931">
        <w:rPr>
          <w:rFonts w:ascii="Times New Roman" w:hAnsi="Times New Roman"/>
          <w:b/>
          <w:sz w:val="28"/>
          <w:szCs w:val="28"/>
        </w:rPr>
        <w:t xml:space="preserve">3. Сведения о контингенте </w:t>
      </w:r>
      <w:proofErr w:type="gramStart"/>
      <w:r w:rsidRPr="0059493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594931">
        <w:rPr>
          <w:rFonts w:ascii="Times New Roman" w:hAnsi="Times New Roman"/>
          <w:b/>
          <w:sz w:val="28"/>
          <w:szCs w:val="28"/>
        </w:rPr>
        <w:t xml:space="preserve"> по образовательной программе</w:t>
      </w:r>
    </w:p>
    <w:p w14:paraId="0C9F930F" w14:textId="1E1CE326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Контингент обучающихся по образовательной программе Экология направления подготовки </w:t>
      </w:r>
      <w:r w:rsidRPr="00594931">
        <w:rPr>
          <w:rFonts w:ascii="Times New Roman" w:eastAsia="Calibri" w:hAnsi="Times New Roman"/>
          <w:sz w:val="28"/>
          <w:szCs w:val="28"/>
        </w:rPr>
        <w:t xml:space="preserve">05.03.06 </w:t>
      </w:r>
      <w:r w:rsidRPr="00594931">
        <w:rPr>
          <w:rStyle w:val="4"/>
        </w:rPr>
        <w:t xml:space="preserve"> </w:t>
      </w:r>
      <w:r w:rsidRPr="00942D13">
        <w:rPr>
          <w:rStyle w:val="4"/>
          <w:b w:val="0"/>
          <w:bCs w:val="0"/>
        </w:rPr>
        <w:t>Экология и природопользование</w:t>
      </w:r>
      <w:r w:rsidRPr="00594931">
        <w:rPr>
          <w:rStyle w:val="4"/>
        </w:rPr>
        <w:t xml:space="preserve"> </w:t>
      </w:r>
      <w:r w:rsidRPr="00594931">
        <w:rPr>
          <w:rFonts w:ascii="Times New Roman" w:hAnsi="Times New Roman"/>
          <w:sz w:val="28"/>
          <w:szCs w:val="28"/>
        </w:rPr>
        <w:t>по очной форме составляет 2</w:t>
      </w:r>
      <w:r w:rsidR="00942D13">
        <w:rPr>
          <w:rFonts w:ascii="Times New Roman" w:hAnsi="Times New Roman"/>
          <w:sz w:val="28"/>
          <w:szCs w:val="28"/>
        </w:rPr>
        <w:t>7</w:t>
      </w:r>
      <w:r w:rsidRPr="00594931">
        <w:rPr>
          <w:rFonts w:ascii="Times New Roman" w:hAnsi="Times New Roman"/>
          <w:sz w:val="28"/>
          <w:szCs w:val="28"/>
        </w:rPr>
        <w:t xml:space="preserve"> человек. Сведения о контингенте </w:t>
      </w:r>
      <w:proofErr w:type="gramStart"/>
      <w:r w:rsidRPr="0059493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по образовательной программе представлены в Приложении 1. </w:t>
      </w:r>
    </w:p>
    <w:p w14:paraId="0E897D32" w14:textId="77777777" w:rsidR="00594931" w:rsidRPr="00594931" w:rsidRDefault="00594931" w:rsidP="005949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4931">
        <w:rPr>
          <w:rFonts w:ascii="Times New Roman" w:hAnsi="Times New Roman"/>
          <w:b/>
          <w:sz w:val="28"/>
          <w:szCs w:val="28"/>
        </w:rPr>
        <w:t xml:space="preserve">4. Качество образовательной деятельности и </w:t>
      </w:r>
      <w:proofErr w:type="gramStart"/>
      <w:r w:rsidRPr="00594931">
        <w:rPr>
          <w:rFonts w:ascii="Times New Roman" w:hAnsi="Times New Roman"/>
          <w:b/>
          <w:sz w:val="28"/>
          <w:szCs w:val="28"/>
        </w:rPr>
        <w:t>подготовки</w:t>
      </w:r>
      <w:proofErr w:type="gramEnd"/>
      <w:r w:rsidRPr="00594931">
        <w:rPr>
          <w:rFonts w:ascii="Times New Roman" w:hAnsi="Times New Roman"/>
          <w:b/>
          <w:sz w:val="28"/>
          <w:szCs w:val="28"/>
        </w:rPr>
        <w:t xml:space="preserve"> обучающихся по образовательной программе</w:t>
      </w:r>
    </w:p>
    <w:p w14:paraId="4B948F7A" w14:textId="7E51AA0D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Образовательная деятельность по образовательной программе Экология направления подготовки </w:t>
      </w:r>
      <w:r w:rsidRPr="00594931">
        <w:rPr>
          <w:rFonts w:ascii="Times New Roman" w:eastAsia="Calibri" w:hAnsi="Times New Roman"/>
          <w:sz w:val="28"/>
          <w:szCs w:val="28"/>
        </w:rPr>
        <w:t xml:space="preserve">05.03.06 </w:t>
      </w:r>
      <w:r w:rsidRPr="00942D13">
        <w:rPr>
          <w:rStyle w:val="4"/>
          <w:b w:val="0"/>
          <w:bCs w:val="0"/>
        </w:rPr>
        <w:t>Экология и природопользование</w:t>
      </w:r>
      <w:r w:rsidRPr="00594931">
        <w:rPr>
          <w:rFonts w:ascii="Times New Roman" w:hAnsi="Times New Roman"/>
          <w:sz w:val="28"/>
          <w:szCs w:val="28"/>
        </w:rPr>
        <w:t xml:space="preserve"> осуществляется в полном соответствии с требованиями ФГОС </w:t>
      </w:r>
      <w:proofErr w:type="gramStart"/>
      <w:r w:rsidRPr="00594931">
        <w:rPr>
          <w:rFonts w:ascii="Times New Roman" w:hAnsi="Times New Roman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.  Обучение проводится на основании учебного плана, утвержденного Учеными советами института и университета. Содержание блоков учебного плана соответствует стандарту, отражает современные достижения фундаментальных и прикладных наук, перспективные формы и методы научно-методической и учебно-воспитательной работы. </w:t>
      </w:r>
    </w:p>
    <w:p w14:paraId="1D510A86" w14:textId="77777777" w:rsidR="00594931" w:rsidRPr="00594931" w:rsidRDefault="00594931" w:rsidP="0059493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493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учебным планом разрабатывается график учебного процесса, который в начале учебного года доводится до сведения студентов. Расписание занятий (по количеству учебных недель в семестре, совпадению сроков начала и окончания семестра, сессий, практик, каникул, соблюдению установленных форм аттестации, последовательности изучения дисциплин) соответствует учебному плану.  Аудиторная нагрузка соответствует нормативным требованиям. </w:t>
      </w:r>
    </w:p>
    <w:p w14:paraId="490D69EE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Каждая учебная дисциплина, входящая в образовательную программу, обеспечена рабочей программой. Все рабочие программы дисциплин составлены в соответствии с требованиями положения </w:t>
      </w:r>
      <w:proofErr w:type="gramStart"/>
      <w:r w:rsidRPr="00594931">
        <w:rPr>
          <w:rFonts w:ascii="Times New Roman" w:hAnsi="Times New Roman"/>
          <w:sz w:val="28"/>
          <w:szCs w:val="28"/>
        </w:rPr>
        <w:t>П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ОГУ 82-02-28-2022 «О порядке разработки рабочих программ дисциплин (модулей), реализуемых по образовательным программам высшего образования – программам </w:t>
      </w:r>
      <w:proofErr w:type="spellStart"/>
      <w:r w:rsidRPr="0059493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4931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и магистратуры». </w:t>
      </w:r>
    </w:p>
    <w:p w14:paraId="22A5B298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Для оценки качества освоения обучающимися образовательной программы по каждой учебной дисциплине и практикам разработаны фонды оценочных средств, которые соответствуют требованиям положения </w:t>
      </w:r>
      <w:proofErr w:type="gramStart"/>
      <w:r w:rsidRPr="00594931">
        <w:rPr>
          <w:rFonts w:ascii="Times New Roman" w:hAnsi="Times New Roman"/>
          <w:sz w:val="28"/>
          <w:szCs w:val="28"/>
        </w:rPr>
        <w:t>П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ОГУ 91-01-01-2021 «О порядке формирования фонда оценочных средств по дисциплине (модулю), практике» (новая редакция).</w:t>
      </w:r>
    </w:p>
    <w:p w14:paraId="49C1309C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lastRenderedPageBreak/>
        <w:t xml:space="preserve">Качество подготовки обучающихся по образовательной программе Экология направления подготовки </w:t>
      </w:r>
      <w:r w:rsidRPr="00594931">
        <w:rPr>
          <w:rFonts w:ascii="Times New Roman" w:eastAsia="Calibri" w:hAnsi="Times New Roman"/>
          <w:sz w:val="28"/>
          <w:szCs w:val="28"/>
        </w:rPr>
        <w:t xml:space="preserve">05.03.06 </w:t>
      </w:r>
      <w:r w:rsidRPr="00942D13">
        <w:rPr>
          <w:rStyle w:val="4"/>
          <w:b w:val="0"/>
          <w:bCs w:val="0"/>
        </w:rPr>
        <w:t>Экология и природопользование</w:t>
      </w:r>
      <w:r w:rsidRPr="00594931">
        <w:rPr>
          <w:rFonts w:ascii="Times New Roman" w:hAnsi="Times New Roman"/>
          <w:sz w:val="28"/>
          <w:szCs w:val="28"/>
        </w:rPr>
        <w:t xml:space="preserve"> оценивалось по результатам промежуточной аттестации, так как в 2024-2025 учебном году по образовательной программе выпуск бакалавров не осуществлялся, государственная итоговая аттестация не проводилась. </w:t>
      </w:r>
    </w:p>
    <w:p w14:paraId="2F1B8B40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i/>
          <w:sz w:val="28"/>
          <w:szCs w:val="28"/>
        </w:rPr>
        <w:t>Результаты промежуточной аттестации по образовательной программе</w:t>
      </w:r>
    </w:p>
    <w:p w14:paraId="4EB9D351" w14:textId="77777777" w:rsidR="00594931" w:rsidRPr="00594931" w:rsidRDefault="00594931" w:rsidP="0059493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По результатам промежуточной аттестации абсолютная успеваемость студентов по итогам зимней сессии 2024/2025 </w:t>
      </w:r>
      <w:proofErr w:type="spellStart"/>
      <w:r w:rsidRPr="00594931">
        <w:rPr>
          <w:rFonts w:ascii="Times New Roman" w:hAnsi="Times New Roman"/>
          <w:sz w:val="28"/>
          <w:szCs w:val="28"/>
        </w:rPr>
        <w:t>г.г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. составляла 76%, летней сессии 2024/2025 </w:t>
      </w:r>
      <w:proofErr w:type="spellStart"/>
      <w:r w:rsidRPr="00594931">
        <w:rPr>
          <w:rFonts w:ascii="Times New Roman" w:hAnsi="Times New Roman"/>
          <w:sz w:val="28"/>
          <w:szCs w:val="28"/>
        </w:rPr>
        <w:t>г.г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. – 84%. Результаты демонстрируют более высокие цифры абсолютной успеваемости в летнюю сессию. Качественная успеваемость по итогам зимней сессии 2024/2025 </w:t>
      </w:r>
      <w:proofErr w:type="spellStart"/>
      <w:r w:rsidRPr="00594931">
        <w:rPr>
          <w:rFonts w:ascii="Times New Roman" w:hAnsi="Times New Roman"/>
          <w:sz w:val="28"/>
          <w:szCs w:val="28"/>
        </w:rPr>
        <w:t>г.г</w:t>
      </w:r>
      <w:proofErr w:type="spellEnd"/>
      <w:r w:rsidRPr="00594931">
        <w:rPr>
          <w:rFonts w:ascii="Times New Roman" w:hAnsi="Times New Roman"/>
          <w:sz w:val="28"/>
          <w:szCs w:val="28"/>
        </w:rPr>
        <w:t>. была ниже среднего уровня и составила 45%, по итогам летней сессии 2024/2025г.г. – средняя (64%). Сведения о результатах промежуточной аттестации обучающихся по образовательной программе представлены в Приложении 3.</w:t>
      </w:r>
    </w:p>
    <w:p w14:paraId="169D33EC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i/>
          <w:sz w:val="28"/>
          <w:szCs w:val="28"/>
        </w:rPr>
        <w:t>Результаты диагностической контрольной работы, сформированной из фонда оценочных средств по образовательной программе</w:t>
      </w:r>
    </w:p>
    <w:p w14:paraId="27DD9630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594931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основной образовательной программы Экология по направлению подготовки 05.03.06 Экология и природопользование была проведена оценка </w:t>
      </w:r>
      <w:proofErr w:type="spellStart"/>
      <w:r w:rsidRPr="00594931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следующих компетенций (этапа </w:t>
      </w:r>
      <w:proofErr w:type="spellStart"/>
      <w:r w:rsidRPr="00594931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компетенций):</w:t>
      </w:r>
    </w:p>
    <w:p w14:paraId="7AD784C7" w14:textId="77777777" w:rsidR="00594931" w:rsidRPr="00594931" w:rsidRDefault="00594931" w:rsidP="00594931">
      <w:pPr>
        <w:pStyle w:val="a6"/>
        <w:keepNext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bCs/>
          <w:sz w:val="28"/>
          <w:szCs w:val="28"/>
        </w:rPr>
        <w:t xml:space="preserve">ОПК-1 </w:t>
      </w:r>
      <w:proofErr w:type="gramStart"/>
      <w:r w:rsidRPr="00594931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применять базовые знания фундаментальных разделов наук о Земле, естественно-научного и математического циклов при решении задач в области экологии и природопользования; </w:t>
      </w:r>
    </w:p>
    <w:p w14:paraId="390DC23A" w14:textId="77777777" w:rsidR="00594931" w:rsidRPr="00594931" w:rsidRDefault="00594931" w:rsidP="00594931">
      <w:pPr>
        <w:pStyle w:val="a6"/>
        <w:keepNext/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4931">
        <w:rPr>
          <w:rFonts w:ascii="Times New Roman" w:hAnsi="Times New Roman"/>
          <w:bCs/>
          <w:sz w:val="28"/>
          <w:szCs w:val="28"/>
        </w:rPr>
        <w:t xml:space="preserve">ОПК-3 </w:t>
      </w:r>
      <w:proofErr w:type="gramStart"/>
      <w:r w:rsidRPr="00594931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применять базовые методы экологических исследований для решения задач профессиональной деятельности.</w:t>
      </w:r>
    </w:p>
    <w:p w14:paraId="5FE0EF54" w14:textId="77777777" w:rsidR="00594931" w:rsidRPr="00594931" w:rsidRDefault="00594931" w:rsidP="0059493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Для проведения процедуры оценки </w:t>
      </w:r>
      <w:proofErr w:type="spellStart"/>
      <w:r w:rsidRPr="00594931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компетенций была сформирована диагностическая работа.</w:t>
      </w:r>
      <w:r w:rsidRPr="00594931">
        <w:rPr>
          <w:rFonts w:ascii="Times New Roman" w:hAnsi="Times New Roman"/>
          <w:noProof/>
          <w:sz w:val="28"/>
          <w:szCs w:val="28"/>
        </w:rPr>
        <w:t xml:space="preserve"> </w:t>
      </w:r>
      <w:r w:rsidRPr="00594931">
        <w:rPr>
          <w:rFonts w:ascii="Times New Roman" w:hAnsi="Times New Roman"/>
          <w:sz w:val="28"/>
          <w:szCs w:val="28"/>
        </w:rPr>
        <w:t xml:space="preserve">В состав диагностической работы входят двадцать девять заданий тестового характера, шесть расчетных задач, один мини-кейс, две ситуационные задачи, одно практико-ориентированное задание, четыре </w:t>
      </w:r>
      <w:r w:rsidRPr="00594931">
        <w:rPr>
          <w:rFonts w:ascii="Times New Roman" w:hAnsi="Times New Roman"/>
          <w:color w:val="000000"/>
          <w:sz w:val="28"/>
          <w:szCs w:val="28"/>
        </w:rPr>
        <w:t>задания закрытого типа на установление последовательности, семь заданий закрытого типа на установление соответствия</w:t>
      </w:r>
      <w:r w:rsidRPr="00594931">
        <w:rPr>
          <w:rFonts w:ascii="Times New Roman" w:hAnsi="Times New Roman"/>
          <w:sz w:val="28"/>
          <w:szCs w:val="28"/>
        </w:rPr>
        <w:t>.</w:t>
      </w:r>
    </w:p>
    <w:p w14:paraId="534A5590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 xml:space="preserve">В диагностической работе принимали участие обучающиеся 3 курса в количестве 11 человек, что составило 100% от общего количества обучающихся на курсе. </w:t>
      </w:r>
      <w:proofErr w:type="gramEnd"/>
    </w:p>
    <w:p w14:paraId="65C14C4D" w14:textId="77777777" w:rsidR="00594931" w:rsidRPr="00594931" w:rsidRDefault="00594931" w:rsidP="0059493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Диагностическая работа проводилась в форме письменной работы. Работа выполнялась в течение 90 минут. </w:t>
      </w:r>
    </w:p>
    <w:p w14:paraId="439921C1" w14:textId="0F29960B" w:rsidR="00594931" w:rsidRPr="00A543F2" w:rsidRDefault="00594931" w:rsidP="0059493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Диагностическая работа по компетенции </w:t>
      </w:r>
      <w:r w:rsidRPr="00594931">
        <w:rPr>
          <w:rFonts w:ascii="Times New Roman" w:hAnsi="Times New Roman"/>
          <w:bCs/>
          <w:sz w:val="24"/>
          <w:szCs w:val="24"/>
        </w:rPr>
        <w:t xml:space="preserve">ОПК-1 </w:t>
      </w:r>
      <w:r w:rsidRPr="00594931">
        <w:rPr>
          <w:rFonts w:ascii="Times New Roman" w:hAnsi="Times New Roman"/>
          <w:sz w:val="28"/>
          <w:szCs w:val="28"/>
        </w:rPr>
        <w:t xml:space="preserve">включала 25 заданий </w:t>
      </w:r>
      <w:r w:rsidRPr="00594931">
        <w:rPr>
          <w:rFonts w:ascii="Times New Roman" w:hAnsi="Times New Roman"/>
          <w:noProof/>
          <w:sz w:val="28"/>
          <w:szCs w:val="28"/>
        </w:rPr>
        <w:t xml:space="preserve">по дисциплинам: </w:t>
      </w:r>
      <w:proofErr w:type="gramStart"/>
      <w:r w:rsidRPr="00594931">
        <w:rPr>
          <w:rFonts w:ascii="Times New Roman" w:hAnsi="Times New Roman"/>
          <w:noProof/>
          <w:sz w:val="28"/>
          <w:szCs w:val="28"/>
        </w:rPr>
        <w:t>«</w:t>
      </w:r>
      <w:r w:rsidRPr="00594931">
        <w:rPr>
          <w:rFonts w:ascii="Times New Roman" w:hAnsi="Times New Roman"/>
          <w:sz w:val="28"/>
          <w:szCs w:val="28"/>
        </w:rPr>
        <w:t xml:space="preserve">Физика», «Биология», «Биогеография», «Математика», «Общая и неорганическая химия», «Органическая химия», «Аналитическая химия», «Основы генетики», «Основы </w:t>
      </w:r>
      <w:proofErr w:type="spellStart"/>
      <w:r w:rsidRPr="00594931">
        <w:rPr>
          <w:rFonts w:ascii="Times New Roman" w:hAnsi="Times New Roman"/>
          <w:sz w:val="28"/>
          <w:szCs w:val="28"/>
        </w:rPr>
        <w:t>экогеохимии</w:t>
      </w:r>
      <w:proofErr w:type="spellEnd"/>
      <w:r w:rsidRPr="00594931">
        <w:rPr>
          <w:rFonts w:ascii="Times New Roman" w:hAnsi="Times New Roman"/>
          <w:sz w:val="28"/>
          <w:szCs w:val="28"/>
        </w:rPr>
        <w:t>», «География», «Основы гидрологии, метеорологии и климатологии», «Ландшафтоведение»,</w:t>
      </w:r>
      <w:r w:rsidR="003843FA">
        <w:rPr>
          <w:rFonts w:ascii="Times New Roman" w:hAnsi="Times New Roman"/>
          <w:sz w:val="28"/>
          <w:szCs w:val="28"/>
        </w:rPr>
        <w:t xml:space="preserve"> </w:t>
      </w:r>
      <w:r w:rsidR="003843FA" w:rsidRPr="003843FA">
        <w:rPr>
          <w:rFonts w:ascii="Times New Roman" w:hAnsi="Times New Roman"/>
          <w:sz w:val="28"/>
          <w:szCs w:val="28"/>
        </w:rPr>
        <w:t>«Экономико-географический анализ территории»,</w:t>
      </w:r>
      <w:r w:rsidRPr="003843FA">
        <w:rPr>
          <w:rFonts w:ascii="Times New Roman" w:hAnsi="Times New Roman"/>
          <w:sz w:val="28"/>
          <w:szCs w:val="28"/>
        </w:rPr>
        <w:t xml:space="preserve"> «Геоморфология с основами</w:t>
      </w:r>
      <w:r w:rsidRPr="00594931">
        <w:rPr>
          <w:rFonts w:ascii="Times New Roman" w:hAnsi="Times New Roman"/>
          <w:sz w:val="28"/>
          <w:szCs w:val="28"/>
        </w:rPr>
        <w:t xml:space="preserve"> геологии», «Основы общей и экологической картографии»</w:t>
      </w:r>
      <w:r w:rsidRPr="00594931">
        <w:rPr>
          <w:rFonts w:ascii="Times New Roman" w:hAnsi="Times New Roman"/>
          <w:noProof/>
          <w:sz w:val="28"/>
          <w:szCs w:val="28"/>
        </w:rPr>
        <w:t>.</w:t>
      </w:r>
      <w:proofErr w:type="gramEnd"/>
      <w:r w:rsidRPr="00594931">
        <w:rPr>
          <w:rFonts w:ascii="Times New Roman" w:hAnsi="Times New Roman"/>
          <w:noProof/>
          <w:sz w:val="28"/>
          <w:szCs w:val="28"/>
        </w:rPr>
        <w:t xml:space="preserve">  Доля </w:t>
      </w:r>
      <w:r w:rsidRPr="00594931">
        <w:rPr>
          <w:rFonts w:ascii="Times New Roman" w:hAnsi="Times New Roman"/>
          <w:noProof/>
          <w:sz w:val="28"/>
          <w:szCs w:val="28"/>
        </w:rPr>
        <w:lastRenderedPageBreak/>
        <w:t xml:space="preserve">обучающихся, выполнивших </w:t>
      </w:r>
      <w:r w:rsidRPr="00594931">
        <w:rPr>
          <w:rFonts w:ascii="Times New Roman" w:hAnsi="Times New Roman"/>
          <w:sz w:val="28"/>
          <w:szCs w:val="28"/>
        </w:rPr>
        <w:t xml:space="preserve">70% и более заданий </w:t>
      </w:r>
      <w:r w:rsidRPr="00A543F2">
        <w:rPr>
          <w:rFonts w:ascii="Times New Roman" w:hAnsi="Times New Roman"/>
          <w:sz w:val="28"/>
          <w:szCs w:val="28"/>
        </w:rPr>
        <w:t xml:space="preserve">диагностической работы по данной компетенции, составила </w:t>
      </w:r>
      <w:r w:rsidR="00A543F2" w:rsidRPr="00A543F2">
        <w:rPr>
          <w:rFonts w:ascii="Times New Roman" w:hAnsi="Times New Roman"/>
          <w:sz w:val="28"/>
          <w:szCs w:val="28"/>
        </w:rPr>
        <w:t>8</w:t>
      </w:r>
      <w:r w:rsidR="00931AF4">
        <w:rPr>
          <w:rFonts w:ascii="Times New Roman" w:hAnsi="Times New Roman"/>
          <w:sz w:val="28"/>
          <w:szCs w:val="28"/>
        </w:rPr>
        <w:t>1,8</w:t>
      </w:r>
      <w:r w:rsidRPr="00A543F2">
        <w:rPr>
          <w:rFonts w:ascii="Times New Roman" w:hAnsi="Times New Roman"/>
          <w:sz w:val="28"/>
          <w:szCs w:val="28"/>
        </w:rPr>
        <w:t xml:space="preserve">%. </w:t>
      </w:r>
      <w:r w:rsidRPr="00A543F2">
        <w:rPr>
          <w:rFonts w:ascii="Times New Roman" w:hAnsi="Times New Roman"/>
          <w:noProof/>
          <w:sz w:val="28"/>
          <w:szCs w:val="28"/>
        </w:rPr>
        <w:t>Компетенция ОП</w:t>
      </w:r>
      <w:r w:rsidRPr="00A543F2">
        <w:rPr>
          <w:rFonts w:ascii="Times New Roman" w:hAnsi="Times New Roman"/>
          <w:sz w:val="28"/>
          <w:szCs w:val="28"/>
        </w:rPr>
        <w:t xml:space="preserve">К-1 сформирована на </w:t>
      </w:r>
      <w:r w:rsidR="00A543F2" w:rsidRPr="00A543F2">
        <w:rPr>
          <w:rFonts w:ascii="Times New Roman" w:hAnsi="Times New Roman"/>
          <w:sz w:val="28"/>
          <w:szCs w:val="28"/>
        </w:rPr>
        <w:t xml:space="preserve">высоком </w:t>
      </w:r>
      <w:r w:rsidRPr="00A543F2">
        <w:rPr>
          <w:rFonts w:ascii="Times New Roman" w:hAnsi="Times New Roman"/>
          <w:sz w:val="28"/>
          <w:szCs w:val="28"/>
        </w:rPr>
        <w:t>уровне.</w:t>
      </w:r>
    </w:p>
    <w:p w14:paraId="64B0C5A6" w14:textId="45F00B64" w:rsidR="00594931" w:rsidRPr="00A543F2" w:rsidRDefault="00594931" w:rsidP="00594931">
      <w:pPr>
        <w:keepNext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A543F2">
        <w:rPr>
          <w:rFonts w:ascii="Times New Roman" w:hAnsi="Times New Roman"/>
          <w:sz w:val="28"/>
          <w:szCs w:val="28"/>
        </w:rPr>
        <w:t>Диагностическая работа по компетенции ОПК-3</w:t>
      </w:r>
      <w:r w:rsidRPr="00A543F2">
        <w:rPr>
          <w:rFonts w:ascii="Times New Roman" w:hAnsi="Times New Roman"/>
          <w:noProof/>
          <w:sz w:val="28"/>
          <w:szCs w:val="28"/>
        </w:rPr>
        <w:t xml:space="preserve"> </w:t>
      </w:r>
      <w:r w:rsidRPr="00A543F2">
        <w:rPr>
          <w:rFonts w:ascii="Times New Roman" w:hAnsi="Times New Roman"/>
          <w:sz w:val="28"/>
          <w:szCs w:val="28"/>
        </w:rPr>
        <w:t xml:space="preserve">включает 25 заданий </w:t>
      </w:r>
      <w:r w:rsidRPr="00A543F2">
        <w:rPr>
          <w:rFonts w:ascii="Times New Roman" w:hAnsi="Times New Roman"/>
          <w:noProof/>
          <w:sz w:val="28"/>
          <w:szCs w:val="28"/>
        </w:rPr>
        <w:t>по дисциплинам: «</w:t>
      </w:r>
      <w:r w:rsidRPr="00A543F2">
        <w:rPr>
          <w:rFonts w:ascii="Times New Roman" w:hAnsi="Times New Roman"/>
          <w:sz w:val="28"/>
          <w:szCs w:val="28"/>
        </w:rPr>
        <w:t>Методы экологических исследований</w:t>
      </w:r>
      <w:r w:rsidRPr="00A543F2">
        <w:rPr>
          <w:rFonts w:ascii="Times New Roman" w:hAnsi="Times New Roman"/>
          <w:noProof/>
          <w:sz w:val="28"/>
          <w:szCs w:val="28"/>
        </w:rPr>
        <w:t>», «</w:t>
      </w:r>
      <w:r w:rsidRPr="00A543F2">
        <w:rPr>
          <w:rFonts w:ascii="Times New Roman" w:hAnsi="Times New Roman"/>
          <w:sz w:val="28"/>
          <w:szCs w:val="28"/>
        </w:rPr>
        <w:t>Основы общей и экологической картографии</w:t>
      </w:r>
      <w:r w:rsidRPr="00A543F2">
        <w:rPr>
          <w:rFonts w:ascii="Times New Roman" w:hAnsi="Times New Roman"/>
          <w:noProof/>
          <w:sz w:val="28"/>
          <w:szCs w:val="28"/>
        </w:rPr>
        <w:t>», «</w:t>
      </w:r>
      <w:r w:rsidRPr="00A543F2">
        <w:rPr>
          <w:rFonts w:ascii="Times New Roman" w:hAnsi="Times New Roman"/>
          <w:sz w:val="28"/>
          <w:szCs w:val="28"/>
        </w:rPr>
        <w:t xml:space="preserve">Основы </w:t>
      </w:r>
      <w:proofErr w:type="spellStart"/>
      <w:r w:rsidRPr="00A543F2">
        <w:rPr>
          <w:rFonts w:ascii="Times New Roman" w:hAnsi="Times New Roman"/>
          <w:sz w:val="28"/>
          <w:szCs w:val="28"/>
        </w:rPr>
        <w:t>экогеохимии</w:t>
      </w:r>
      <w:proofErr w:type="spellEnd"/>
      <w:r w:rsidRPr="00A543F2">
        <w:rPr>
          <w:rFonts w:ascii="Times New Roman" w:hAnsi="Times New Roman"/>
          <w:noProof/>
          <w:sz w:val="28"/>
          <w:szCs w:val="28"/>
        </w:rPr>
        <w:t xml:space="preserve">».  Доля обучающихся, выполнивших </w:t>
      </w:r>
      <w:r w:rsidRPr="00A543F2">
        <w:rPr>
          <w:rFonts w:ascii="Times New Roman" w:hAnsi="Times New Roman"/>
          <w:sz w:val="28"/>
          <w:szCs w:val="28"/>
        </w:rPr>
        <w:t xml:space="preserve">70% и более заданий диагностической работы по данной компетенции, составила </w:t>
      </w:r>
      <w:r w:rsidR="00A543F2" w:rsidRPr="00A543F2">
        <w:rPr>
          <w:rFonts w:ascii="Times New Roman" w:hAnsi="Times New Roman"/>
          <w:sz w:val="28"/>
          <w:szCs w:val="28"/>
        </w:rPr>
        <w:t>6</w:t>
      </w:r>
      <w:r w:rsidR="00931AF4">
        <w:rPr>
          <w:rFonts w:ascii="Times New Roman" w:hAnsi="Times New Roman"/>
          <w:sz w:val="28"/>
          <w:szCs w:val="28"/>
        </w:rPr>
        <w:t>3,6</w:t>
      </w:r>
      <w:r w:rsidRPr="00A543F2">
        <w:rPr>
          <w:rFonts w:ascii="Times New Roman" w:hAnsi="Times New Roman"/>
          <w:sz w:val="28"/>
          <w:szCs w:val="28"/>
        </w:rPr>
        <w:t xml:space="preserve">%. </w:t>
      </w:r>
      <w:r w:rsidRPr="00A543F2">
        <w:rPr>
          <w:rFonts w:ascii="Times New Roman" w:hAnsi="Times New Roman"/>
          <w:noProof/>
          <w:sz w:val="28"/>
          <w:szCs w:val="28"/>
        </w:rPr>
        <w:t>Компетенция ОП</w:t>
      </w:r>
      <w:r w:rsidRPr="00A543F2">
        <w:rPr>
          <w:rFonts w:ascii="Times New Roman" w:hAnsi="Times New Roman"/>
          <w:sz w:val="28"/>
          <w:szCs w:val="28"/>
        </w:rPr>
        <w:t xml:space="preserve">К-3 сформирована на </w:t>
      </w:r>
      <w:r w:rsidR="00A543F2" w:rsidRPr="00A543F2">
        <w:rPr>
          <w:rFonts w:ascii="Times New Roman" w:hAnsi="Times New Roman"/>
          <w:noProof/>
          <w:sz w:val="28"/>
          <w:szCs w:val="28"/>
        </w:rPr>
        <w:t>достаточном</w:t>
      </w:r>
      <w:r w:rsidR="00A543F2" w:rsidRPr="00A543F2">
        <w:rPr>
          <w:rFonts w:ascii="Times New Roman" w:hAnsi="Times New Roman"/>
          <w:sz w:val="28"/>
          <w:szCs w:val="28"/>
        </w:rPr>
        <w:t xml:space="preserve"> </w:t>
      </w:r>
      <w:r w:rsidRPr="00A543F2">
        <w:rPr>
          <w:rFonts w:ascii="Times New Roman" w:hAnsi="Times New Roman"/>
          <w:sz w:val="28"/>
          <w:szCs w:val="28"/>
        </w:rPr>
        <w:t>уровне.</w:t>
      </w:r>
    </w:p>
    <w:p w14:paraId="6C9B57A8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Результаты </w:t>
      </w:r>
      <w:r w:rsidRPr="00594931">
        <w:rPr>
          <w:rFonts w:ascii="Times New Roman" w:hAnsi="Times New Roman"/>
          <w:noProof/>
          <w:sz w:val="28"/>
          <w:szCs w:val="28"/>
        </w:rPr>
        <w:t xml:space="preserve">сформированности компетенций </w:t>
      </w:r>
      <w:r w:rsidRPr="00594931">
        <w:rPr>
          <w:rFonts w:ascii="Times New Roman" w:hAnsi="Times New Roman"/>
          <w:sz w:val="28"/>
          <w:szCs w:val="28"/>
        </w:rPr>
        <w:t xml:space="preserve">(этапа </w:t>
      </w:r>
      <w:proofErr w:type="spellStart"/>
      <w:r w:rsidRPr="00594931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компетенций)</w:t>
      </w:r>
      <w:r w:rsidRPr="00594931">
        <w:rPr>
          <w:rFonts w:ascii="Times New Roman" w:hAnsi="Times New Roman"/>
          <w:noProof/>
          <w:sz w:val="28"/>
          <w:szCs w:val="28"/>
        </w:rPr>
        <w:t xml:space="preserve"> представлены в </w:t>
      </w:r>
      <w:r w:rsidRPr="00594931">
        <w:rPr>
          <w:rFonts w:ascii="Times New Roman" w:hAnsi="Times New Roman"/>
          <w:sz w:val="28"/>
          <w:szCs w:val="28"/>
        </w:rPr>
        <w:t xml:space="preserve">Приложении 6. </w:t>
      </w:r>
    </w:p>
    <w:p w14:paraId="7BC6F1BD" w14:textId="0821F800" w:rsidR="00594931" w:rsidRPr="00942D13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 </w:t>
      </w:r>
      <w:r w:rsidRPr="00942D13">
        <w:rPr>
          <w:rFonts w:ascii="Times New Roman" w:hAnsi="Times New Roman"/>
          <w:i/>
          <w:iCs/>
          <w:sz w:val="28"/>
          <w:szCs w:val="28"/>
        </w:rPr>
        <w:t>Результаты опроса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</w:t>
      </w:r>
    </w:p>
    <w:p w14:paraId="1A34CD0F" w14:textId="77777777" w:rsidR="00594931" w:rsidRPr="00942D13" w:rsidRDefault="00594931" w:rsidP="005949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42D13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942D13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942D13">
        <w:rPr>
          <w:rFonts w:ascii="Times New Roman" w:hAnsi="Times New Roman"/>
          <w:sz w:val="28"/>
          <w:szCs w:val="28"/>
        </w:rPr>
        <w:t xml:space="preserve"> основной образовательной программы Экология по направлению подготовки 05.03.06 Экология и природопользование был проведён опрос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программы.</w:t>
      </w:r>
      <w:r w:rsidRPr="00942D1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42D13">
        <w:rPr>
          <w:rFonts w:ascii="Times New Roman" w:hAnsi="Times New Roman"/>
          <w:sz w:val="28"/>
          <w:szCs w:val="28"/>
        </w:rPr>
        <w:t xml:space="preserve"> В опросе приняли участие 13 работников. Результаты опроса представлены в Приложении 7.</w:t>
      </w:r>
    </w:p>
    <w:p w14:paraId="76AB736A" w14:textId="77777777" w:rsidR="00594931" w:rsidRPr="0085070C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5070C">
        <w:rPr>
          <w:rFonts w:ascii="Times New Roman" w:hAnsi="Times New Roman"/>
          <w:i/>
          <w:iCs/>
          <w:sz w:val="28"/>
          <w:szCs w:val="28"/>
        </w:rPr>
        <w:t>Удовлетворенность материально-технической и информационной базой университета.</w:t>
      </w:r>
    </w:p>
    <w:p w14:paraId="2A77A7D7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Условиями организации труда в университете и оснащенностью своего рабочего места полностью удовлетворены 15% </w:t>
      </w:r>
      <w:proofErr w:type="gramStart"/>
      <w:r w:rsidRPr="00594931">
        <w:rPr>
          <w:rFonts w:ascii="Times New Roman" w:hAnsi="Times New Roman"/>
          <w:sz w:val="28"/>
          <w:szCs w:val="28"/>
        </w:rPr>
        <w:t>опрошенных</w:t>
      </w:r>
      <w:proofErr w:type="gramEnd"/>
      <w:r w:rsidRPr="00594931">
        <w:rPr>
          <w:rFonts w:ascii="Times New Roman" w:hAnsi="Times New Roman"/>
          <w:sz w:val="28"/>
          <w:szCs w:val="28"/>
        </w:rPr>
        <w:t>; удовлетворены в большей мере 77%; не в полной мере удовлетворены 8%.</w:t>
      </w:r>
    </w:p>
    <w:p w14:paraId="4B6EA02C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>Качеством оснащения необходимым оборудованием, техническими средствами специальных помещений по оцениваемой образовательной программе полностью удовлетворены 15% опрошенных; удовлетворены в большей мере 62%; не в полной мере удовлетворены 23%.</w:t>
      </w:r>
      <w:proofErr w:type="gramEnd"/>
    </w:p>
    <w:p w14:paraId="6E03933F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Качеством аудиторий, учебных лабораторий и других учебных и учебно-вспомогательных помещений </w:t>
      </w:r>
      <w:proofErr w:type="gramStart"/>
      <w:r w:rsidRPr="00594931">
        <w:rPr>
          <w:rFonts w:ascii="Times New Roman" w:hAnsi="Times New Roman"/>
          <w:sz w:val="28"/>
          <w:szCs w:val="28"/>
        </w:rPr>
        <w:t>удовлетворены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в большей мере 92%; не в полной мере удовлетворены 8%.</w:t>
      </w:r>
    </w:p>
    <w:p w14:paraId="1A34BADF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>Качеством фондов читального зала и электронных библиотек университета полностью удовлетворены 15% опрошенных; удовлетворены в большей мере 85%.</w:t>
      </w:r>
      <w:proofErr w:type="gramEnd"/>
    </w:p>
    <w:p w14:paraId="73F1AE89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>Содержанием и разнообразием материалов, публикаций, литературы, имеющихся в фондах читального зала и электронных библиотеках университета полностью удовлетворены 15% опрошенных; удовлетворены в большей мере 77%; не в полной мере удовлетворены 8%.</w:t>
      </w:r>
      <w:proofErr w:type="gramEnd"/>
    </w:p>
    <w:p w14:paraId="19C1C072" w14:textId="77777777" w:rsidR="00594931" w:rsidRPr="0085070C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Возможность подключения к электронно-библиотечной системе университета из любой точки, где есть сеть Интернет, есть всегда у 77% </w:t>
      </w:r>
      <w:proofErr w:type="gramStart"/>
      <w:r w:rsidRPr="0085070C">
        <w:rPr>
          <w:rFonts w:ascii="Times New Roman" w:hAnsi="Times New Roman"/>
          <w:sz w:val="28"/>
          <w:szCs w:val="28"/>
        </w:rPr>
        <w:t>опрошенных</w:t>
      </w:r>
      <w:proofErr w:type="gramEnd"/>
      <w:r w:rsidRPr="0085070C">
        <w:rPr>
          <w:rFonts w:ascii="Times New Roman" w:hAnsi="Times New Roman"/>
          <w:sz w:val="28"/>
          <w:szCs w:val="28"/>
        </w:rPr>
        <w:t>, не всегда - 23%.</w:t>
      </w:r>
    </w:p>
    <w:p w14:paraId="3900A6DD" w14:textId="77777777" w:rsidR="00594931" w:rsidRPr="0085070C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5070C">
        <w:rPr>
          <w:rFonts w:ascii="Times New Roman" w:hAnsi="Times New Roman"/>
          <w:i/>
          <w:iCs/>
          <w:sz w:val="28"/>
          <w:szCs w:val="28"/>
        </w:rPr>
        <w:t>Удовлетворенность условиями и организацией образовательной деятельности.</w:t>
      </w:r>
    </w:p>
    <w:p w14:paraId="690E30C4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lastRenderedPageBreak/>
        <w:t xml:space="preserve">Возможность внедрения в учебный процесс современных методов и средств обучения создана в </w:t>
      </w:r>
      <w:proofErr w:type="gramStart"/>
      <w:r w:rsidRPr="00594931">
        <w:rPr>
          <w:rFonts w:ascii="Times New Roman" w:hAnsi="Times New Roman"/>
          <w:sz w:val="28"/>
          <w:szCs w:val="28"/>
        </w:rPr>
        <w:t>университете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по мнению 84% респондентов, создана частично – 8%; нет, возможность отсутствует - 8%.</w:t>
      </w:r>
    </w:p>
    <w:p w14:paraId="6071D027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О возможности пройти курсы повышения квалификации, обучающие семинары, стажировки 69% респондентов </w:t>
      </w:r>
      <w:proofErr w:type="gramStart"/>
      <w:r w:rsidRPr="00594931">
        <w:rPr>
          <w:rFonts w:ascii="Times New Roman" w:hAnsi="Times New Roman"/>
          <w:sz w:val="28"/>
          <w:szCs w:val="28"/>
        </w:rPr>
        <w:t>ответили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да, и что проходят ежегодно; 31% ответили, что да, проходят раз в три года.</w:t>
      </w:r>
    </w:p>
    <w:p w14:paraId="094B592A" w14:textId="6860544E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О существовании какой-либо поддержки (информационной, методической) со стороны университета в публикации результатов научно-исследовательской деятельности в отечественных рецензируемых изданиях 69% ответили, что да, информационная, методическая поддержка со стороны университета существует; 8% - да, со стороны университета существует только информационная поддержка; 15% - поддержка со стороны университета отсутствует; 8% затруднились ответить.</w:t>
      </w:r>
    </w:p>
    <w:p w14:paraId="2AA85070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Созданными в университете возможностями сочетать педагогическую и исследовательскую деятельность полностью </w:t>
      </w:r>
      <w:proofErr w:type="gramStart"/>
      <w:r w:rsidRPr="00594931">
        <w:rPr>
          <w:rFonts w:ascii="Times New Roman" w:hAnsi="Times New Roman"/>
          <w:sz w:val="28"/>
          <w:szCs w:val="28"/>
        </w:rPr>
        <w:t>удовлетворен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31% опрошенных; удовлетворены в большей мере 46%; не в полной мере удовлетворены 23%.</w:t>
      </w:r>
    </w:p>
    <w:p w14:paraId="1622AAA9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Вся необходимая информация, касающаяся образовательного процесса, </w:t>
      </w:r>
      <w:proofErr w:type="spellStart"/>
      <w:r w:rsidRPr="00594931">
        <w:rPr>
          <w:rFonts w:ascii="Times New Roman" w:hAnsi="Times New Roman"/>
          <w:sz w:val="28"/>
          <w:szCs w:val="28"/>
        </w:rPr>
        <w:t>внеучебных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мероприятий полностью доступна для 54% респондентов; доступна в большей мере для 46%.</w:t>
      </w:r>
    </w:p>
    <w:p w14:paraId="4AF9E44B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Организацией образовательной деятельности и условиями работы в университете полностью удовлетворены 38% </w:t>
      </w:r>
      <w:proofErr w:type="gramStart"/>
      <w:r w:rsidRPr="00594931">
        <w:rPr>
          <w:rFonts w:ascii="Times New Roman" w:hAnsi="Times New Roman"/>
          <w:sz w:val="28"/>
          <w:szCs w:val="28"/>
        </w:rPr>
        <w:t>опрошенных</w:t>
      </w:r>
      <w:proofErr w:type="gramEnd"/>
      <w:r w:rsidRPr="00594931">
        <w:rPr>
          <w:rFonts w:ascii="Times New Roman" w:hAnsi="Times New Roman"/>
          <w:sz w:val="28"/>
          <w:szCs w:val="28"/>
        </w:rPr>
        <w:t>; удовлетворены в большей мере 54%; не в полной мере удовлетворены 8%.</w:t>
      </w:r>
    </w:p>
    <w:p w14:paraId="7F4C4AF1" w14:textId="77777777" w:rsidR="00594931" w:rsidRPr="00BF41F7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F41F7">
        <w:rPr>
          <w:rFonts w:ascii="Times New Roman" w:hAnsi="Times New Roman"/>
          <w:i/>
          <w:iCs/>
          <w:sz w:val="28"/>
          <w:szCs w:val="28"/>
        </w:rPr>
        <w:t xml:space="preserve">Результаты опроса работодателей и (или) их объединений, иных юридических и (или) физических лиц об  удовлетворенности качеством образования в рамках реализации образовательной программы </w:t>
      </w:r>
    </w:p>
    <w:p w14:paraId="2CE40A3F" w14:textId="77777777" w:rsidR="00594931" w:rsidRPr="00BF41F7" w:rsidRDefault="00594931" w:rsidP="005949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F41F7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BF41F7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BF41F7">
        <w:rPr>
          <w:rFonts w:ascii="Times New Roman" w:hAnsi="Times New Roman"/>
          <w:sz w:val="28"/>
          <w:szCs w:val="28"/>
        </w:rPr>
        <w:t xml:space="preserve"> основной образовательной программы Экология по направлению подготовки 05.03.06 Экология и природопользование был проведён опрос работодателей и (или) их объединений, иных юридических и (или) физических лиц об  удовлетворенности качеством образования в рамках реализации образовательной программы.</w:t>
      </w:r>
      <w:r w:rsidRPr="00BF41F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F41F7">
        <w:rPr>
          <w:rFonts w:ascii="Times New Roman" w:hAnsi="Times New Roman"/>
          <w:sz w:val="28"/>
          <w:szCs w:val="28"/>
        </w:rPr>
        <w:t xml:space="preserve"> В опросе принял участие 3 представителя. Результаты опроса представлены в Приложении 7.</w:t>
      </w:r>
    </w:p>
    <w:p w14:paraId="4369CEC1" w14:textId="77777777" w:rsidR="00594931" w:rsidRPr="0085070C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5070C">
        <w:rPr>
          <w:rFonts w:ascii="Times New Roman" w:hAnsi="Times New Roman"/>
          <w:i/>
          <w:iCs/>
          <w:sz w:val="28"/>
          <w:szCs w:val="28"/>
        </w:rPr>
        <w:t>Удовлетворенность организацией сотрудничества с университетом.</w:t>
      </w:r>
    </w:p>
    <w:p w14:paraId="4D2DA0F9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Участвуют ли представители Вашей организации (предприятия) в проведении государственной итоговой аттестации в университете? Ответ «да» дали все три участника опроса.</w:t>
      </w:r>
    </w:p>
    <w:p w14:paraId="6A8548A5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 Ответ «да» дал один участник, два ответили «нет».</w:t>
      </w:r>
    </w:p>
    <w:p w14:paraId="1640DA21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Участвует ли Ваша организация (предприятие) в организации практической подготовки </w:t>
      </w:r>
      <w:proofErr w:type="gramStart"/>
      <w:r w:rsidRPr="0059493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университета? Ответ «да» дали все три участника опроса.</w:t>
      </w:r>
    </w:p>
    <w:p w14:paraId="50FCE4F3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lastRenderedPageBreak/>
        <w:t>Трудоустроены ли в Вашей организации (на предприятии) выпускники, освоившие образовательную программу в рамках целевого обучения? Ответ «да» дали два представителя, один ответил «нет».</w:t>
      </w:r>
    </w:p>
    <w:p w14:paraId="10E82AA0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Насколько целесообразно Вашей организации развивать сотрудничество с университетом? Ответ: «да, </w:t>
      </w:r>
      <w:proofErr w:type="gramStart"/>
      <w:r w:rsidRPr="00594931">
        <w:rPr>
          <w:rFonts w:ascii="Times New Roman" w:hAnsi="Times New Roman"/>
          <w:sz w:val="28"/>
          <w:szCs w:val="28"/>
        </w:rPr>
        <w:t>безусловно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целесообразно» дали все три представителя.</w:t>
      </w:r>
    </w:p>
    <w:p w14:paraId="35B808A1" w14:textId="77777777" w:rsidR="00594931" w:rsidRPr="0085070C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5070C">
        <w:rPr>
          <w:rFonts w:ascii="Times New Roman" w:hAnsi="Times New Roman"/>
          <w:i/>
          <w:iCs/>
          <w:sz w:val="28"/>
          <w:szCs w:val="28"/>
        </w:rPr>
        <w:t>Удовлетворенность качеством подготовки выпускников.</w:t>
      </w:r>
    </w:p>
    <w:p w14:paraId="702FCD6B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 Ответ «полностью соответствуют» дали два представителя, один ответил «в основном соответствуют».</w:t>
      </w:r>
    </w:p>
    <w:p w14:paraId="74E88644" w14:textId="31EC6BDA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Полностью удовлетворены уровнем теоретической подготовки выпускников два представителя; </w:t>
      </w:r>
      <w:r w:rsidR="00931AF4" w:rsidRPr="00594931">
        <w:rPr>
          <w:rFonts w:ascii="Times New Roman" w:hAnsi="Times New Roman"/>
          <w:sz w:val="28"/>
          <w:szCs w:val="28"/>
        </w:rPr>
        <w:t xml:space="preserve">в </w:t>
      </w:r>
      <w:r w:rsidRPr="00594931">
        <w:rPr>
          <w:rFonts w:ascii="Times New Roman" w:hAnsi="Times New Roman"/>
          <w:sz w:val="28"/>
          <w:szCs w:val="28"/>
        </w:rPr>
        <w:t xml:space="preserve">основном удовлетворены – один. </w:t>
      </w:r>
    </w:p>
    <w:p w14:paraId="1773DD69" w14:textId="4ADE2E04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Полностью удовлетворены уровнем практической подготовки выпускников  два представителя; </w:t>
      </w:r>
      <w:r w:rsidR="00931AF4" w:rsidRPr="00594931">
        <w:rPr>
          <w:rFonts w:ascii="Times New Roman" w:hAnsi="Times New Roman"/>
          <w:sz w:val="28"/>
          <w:szCs w:val="28"/>
        </w:rPr>
        <w:t xml:space="preserve">в </w:t>
      </w:r>
      <w:r w:rsidRPr="00594931">
        <w:rPr>
          <w:rFonts w:ascii="Times New Roman" w:hAnsi="Times New Roman"/>
          <w:sz w:val="28"/>
          <w:szCs w:val="28"/>
        </w:rPr>
        <w:t xml:space="preserve">основном удовлетворены – один. </w:t>
      </w:r>
    </w:p>
    <w:p w14:paraId="5301BE9D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Что, на Ваш взгляд, необходимо для повышения качества подготовки выпускников (выберите один ответ)? «Усиление практической направленности образовательной программы» ответили два участника опроса. «Улучшение материально-технической базы образовательной организации» указал один участник.</w:t>
      </w:r>
    </w:p>
    <w:p w14:paraId="04FA7317" w14:textId="77777777" w:rsidR="00594931" w:rsidRPr="00BF41F7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Какие профессиональные качества выпускников </w:t>
      </w:r>
      <w:proofErr w:type="gramStart"/>
      <w:r w:rsidRPr="00594931">
        <w:rPr>
          <w:rFonts w:ascii="Times New Roman" w:hAnsi="Times New Roman"/>
          <w:sz w:val="28"/>
          <w:szCs w:val="28"/>
        </w:rPr>
        <w:t>необходимы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прежде всего для их успешной профессиональной деятельности? Ответы: «знание законодательства» – 1 представитель, «знание иностранного языка» – 1, </w:t>
      </w:r>
      <w:r w:rsidRPr="00BF41F7">
        <w:rPr>
          <w:rFonts w:ascii="Times New Roman" w:hAnsi="Times New Roman"/>
          <w:sz w:val="28"/>
          <w:szCs w:val="28"/>
        </w:rPr>
        <w:t>«умение проявлять инициативу на работе и социальные навыки (деловое общение, работа в коллективе)» - 1.</w:t>
      </w:r>
    </w:p>
    <w:p w14:paraId="74581EED" w14:textId="6D388B41" w:rsidR="00594931" w:rsidRPr="00BF41F7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F41F7">
        <w:rPr>
          <w:rFonts w:ascii="Times New Roman" w:hAnsi="Times New Roman"/>
          <w:i/>
          <w:iCs/>
          <w:sz w:val="28"/>
          <w:szCs w:val="28"/>
        </w:rPr>
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</w:t>
      </w:r>
    </w:p>
    <w:p w14:paraId="73A74F06" w14:textId="45D63D27" w:rsidR="00594931" w:rsidRPr="00BF41F7" w:rsidRDefault="00594931" w:rsidP="005949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F41F7">
        <w:rPr>
          <w:rFonts w:ascii="Times New Roman" w:hAnsi="Times New Roman"/>
          <w:sz w:val="28"/>
          <w:szCs w:val="28"/>
        </w:rPr>
        <w:t xml:space="preserve">В рамках </w:t>
      </w:r>
      <w:proofErr w:type="spellStart"/>
      <w:r w:rsidRPr="00BF41F7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BF41F7">
        <w:rPr>
          <w:rFonts w:ascii="Times New Roman" w:hAnsi="Times New Roman"/>
          <w:sz w:val="28"/>
          <w:szCs w:val="28"/>
        </w:rPr>
        <w:t xml:space="preserve"> основной образовательной программы Экология по направлению подготовки 05.03.06 Экология и природопользование был проведен опрос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практик. В опросе приняли участие </w:t>
      </w:r>
      <w:proofErr w:type="gramStart"/>
      <w:r w:rsidRPr="00BF41F7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BF41F7">
        <w:rPr>
          <w:rFonts w:ascii="Times New Roman" w:hAnsi="Times New Roman"/>
          <w:sz w:val="28"/>
          <w:szCs w:val="28"/>
        </w:rPr>
        <w:t xml:space="preserve"> 2 и 3 курсов в количестве 23 человек (88,5% от контингента обучающихся). Результаты опроса представлены в Приложении 7.</w:t>
      </w:r>
    </w:p>
    <w:p w14:paraId="748F8CCB" w14:textId="77777777" w:rsidR="00594931" w:rsidRPr="0085070C" w:rsidRDefault="00594931" w:rsidP="00594931">
      <w:pPr>
        <w:pStyle w:val="a3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5070C">
        <w:rPr>
          <w:rFonts w:ascii="Times New Roman" w:hAnsi="Times New Roman"/>
          <w:i/>
          <w:iCs/>
          <w:sz w:val="28"/>
          <w:szCs w:val="28"/>
        </w:rPr>
        <w:t>Удовлетворенность организацией, содержанием и качеством образовательного процесса.</w:t>
      </w:r>
    </w:p>
    <w:p w14:paraId="42192C13" w14:textId="77777777" w:rsidR="00594931" w:rsidRPr="00BF41F7" w:rsidRDefault="00594931" w:rsidP="005949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F41F7">
        <w:rPr>
          <w:rFonts w:ascii="Times New Roman" w:hAnsi="Times New Roman"/>
          <w:sz w:val="28"/>
          <w:szCs w:val="28"/>
        </w:rPr>
        <w:t xml:space="preserve">Выбором университета </w:t>
      </w:r>
      <w:proofErr w:type="gramStart"/>
      <w:r w:rsidRPr="00BF41F7">
        <w:rPr>
          <w:rFonts w:ascii="Times New Roman" w:hAnsi="Times New Roman"/>
          <w:sz w:val="28"/>
          <w:szCs w:val="28"/>
        </w:rPr>
        <w:t>довольны</w:t>
      </w:r>
      <w:proofErr w:type="gramEnd"/>
      <w:r w:rsidRPr="00BF41F7">
        <w:rPr>
          <w:rFonts w:ascii="Times New Roman" w:hAnsi="Times New Roman"/>
          <w:sz w:val="28"/>
          <w:szCs w:val="28"/>
        </w:rPr>
        <w:t xml:space="preserve"> 100%.</w:t>
      </w:r>
    </w:p>
    <w:p w14:paraId="5ABCB722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1F7">
        <w:rPr>
          <w:rFonts w:ascii="Times New Roman" w:hAnsi="Times New Roman"/>
          <w:sz w:val="28"/>
          <w:szCs w:val="28"/>
        </w:rPr>
        <w:t>Полностью соответствует содержание образовательной программы ожиданиям (все ли дисциплины, которые изучаются, по Вашему мнению, необходимы для будущей профессиональной деятельности) ответил 91%, в</w:t>
      </w:r>
      <w:r w:rsidRPr="00594931">
        <w:rPr>
          <w:rFonts w:ascii="Times New Roman" w:hAnsi="Times New Roman"/>
          <w:sz w:val="28"/>
          <w:szCs w:val="28"/>
        </w:rPr>
        <w:t xml:space="preserve"> основном, соответствует – 9%.</w:t>
      </w:r>
    </w:p>
    <w:p w14:paraId="14CA7237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lastRenderedPageBreak/>
        <w:t xml:space="preserve">Полностью удовлетворены качеством преподавания в университете 87% </w:t>
      </w:r>
      <w:proofErr w:type="gramStart"/>
      <w:r w:rsidRPr="0059493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94931">
        <w:rPr>
          <w:rFonts w:ascii="Times New Roman" w:hAnsi="Times New Roman"/>
          <w:sz w:val="28"/>
          <w:szCs w:val="28"/>
        </w:rPr>
        <w:t>, удовлетворены в большей мере 13%.</w:t>
      </w:r>
    </w:p>
    <w:p w14:paraId="358C59CF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 xml:space="preserve">Вся необходимая информация, касающаяся учебного процесса (рабочие программы дисциплин, в </w:t>
      </w:r>
      <w:proofErr w:type="spellStart"/>
      <w:r w:rsidRPr="00594931">
        <w:rPr>
          <w:rFonts w:ascii="Times New Roman" w:hAnsi="Times New Roman"/>
          <w:sz w:val="28"/>
          <w:szCs w:val="28"/>
        </w:rPr>
        <w:t>т.ч</w:t>
      </w:r>
      <w:proofErr w:type="spellEnd"/>
      <w:r w:rsidRPr="00594931">
        <w:rPr>
          <w:rFonts w:ascii="Times New Roman" w:hAnsi="Times New Roman"/>
          <w:sz w:val="28"/>
          <w:szCs w:val="28"/>
        </w:rPr>
        <w:t>. вопросы к экзамену, критерии оценки, список литературы, примеры тестовых материалов и т.п.) всегда доступна для 96% опрошенных; нет, не всегда – для 4%.</w:t>
      </w:r>
      <w:proofErr w:type="gramEnd"/>
    </w:p>
    <w:p w14:paraId="645E2C05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92% респондентам всегда предоставляется возможность самостоятельного решения при определении включения в учебный процесс дисциплин по выбору, нет – 4%, затруднились ответить 4%.</w:t>
      </w:r>
    </w:p>
    <w:p w14:paraId="0BCBA325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>О возможности изучения факультативных дисциплин в университете (знакомы ли с такими дисциплинами для вашей образовательной программы) знают и знакомы 92% обучающихся; знают, но не знаком с дисциплинами 4%; затруднились ответить 4%.</w:t>
      </w:r>
      <w:proofErr w:type="gramEnd"/>
    </w:p>
    <w:p w14:paraId="1E3E886D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Знают о возможности получения дополнительного и второго высшего образования в университете, в том числе во время обучения, и получают такое образование 13% </w:t>
      </w:r>
      <w:proofErr w:type="gramStart"/>
      <w:r w:rsidRPr="00594931">
        <w:rPr>
          <w:rFonts w:ascii="Times New Roman" w:hAnsi="Times New Roman"/>
          <w:sz w:val="28"/>
          <w:szCs w:val="28"/>
        </w:rPr>
        <w:t>опрошенных</w:t>
      </w:r>
      <w:proofErr w:type="gramEnd"/>
      <w:r w:rsidRPr="00594931">
        <w:rPr>
          <w:rFonts w:ascii="Times New Roman" w:hAnsi="Times New Roman"/>
          <w:sz w:val="28"/>
          <w:szCs w:val="28"/>
        </w:rPr>
        <w:t>; знают, но еще не получаю такое образование 83%; нет не знают 4%.</w:t>
      </w:r>
    </w:p>
    <w:p w14:paraId="60048A19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Организация практики в университете полностью соответствует ожиданиям (формирует ли Вас практика как профессионала) 83% обучающихся; частично соответствует – 4%; затруднились ответить 13%.</w:t>
      </w:r>
    </w:p>
    <w:p w14:paraId="2932CC62" w14:textId="77777777" w:rsidR="00594931" w:rsidRPr="00594931" w:rsidRDefault="00594931" w:rsidP="0059493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На вопрос: «Предоставляется ли Вам возможность выбора места проведения практики?», да, сами ищут место прохождения практики 4%; 44% ответили, что да, они выбирают из мест, предложенных университетом; нет, проходят практику в месте, назначенном университетом 48%; затруднились ответить 4%.</w:t>
      </w:r>
    </w:p>
    <w:p w14:paraId="1CD78347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На вопрос: «Есть ли среди Ваших преподавателей работники профильных организаций, передающие Вам свой опыт и знания во время преподавания?», «Да» ответили 100%. </w:t>
      </w:r>
    </w:p>
    <w:p w14:paraId="12D3ECB3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Качество образования по программе в целом «отлично» оценили 87% обучающихся, «хорошо» – 13%. Средний балл составил 4,9.</w:t>
      </w:r>
    </w:p>
    <w:p w14:paraId="672C4174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>Полностью подготовленными к профессиональной деятельности чувствуют себя 57% опрошенных; подготовлены недостаточно 39%; затруднились ответить 4%.</w:t>
      </w:r>
      <w:proofErr w:type="gramEnd"/>
    </w:p>
    <w:p w14:paraId="27D7E259" w14:textId="77777777" w:rsidR="00594931" w:rsidRPr="00594931" w:rsidRDefault="00594931" w:rsidP="0059493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 xml:space="preserve">Организацией </w:t>
      </w:r>
      <w:proofErr w:type="spellStart"/>
      <w:r w:rsidRPr="00594931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работы со студентами в университете (вовлеченность студентов в мероприятия, помощь и поддержка в организации мероприятий и т.д.) полностью удовлетворены 87% опрошенных; удовлетворены в большей мере 9%; затруднились ответить 4%.</w:t>
      </w:r>
      <w:proofErr w:type="gramEnd"/>
    </w:p>
    <w:p w14:paraId="201336B1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В научно-исследовательской деятельности университета (участие в конференциях, научных проектах, посещение семинаров, круглых столов, представление докладов и т.п.) активно участвуют 52% обучающихся; участвовали один-два раза 35%; пока не участвовали 9%, затруднились ответить 4%.</w:t>
      </w:r>
    </w:p>
    <w:p w14:paraId="1C25ED49" w14:textId="77777777" w:rsidR="00594931" w:rsidRPr="0085070C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5070C">
        <w:rPr>
          <w:rFonts w:ascii="Times New Roman" w:hAnsi="Times New Roman"/>
          <w:i/>
          <w:iCs/>
          <w:sz w:val="28"/>
          <w:szCs w:val="28"/>
        </w:rPr>
        <w:t>Удовлетворенность материально-технической и информационной базой университета.</w:t>
      </w:r>
    </w:p>
    <w:p w14:paraId="760CB9D8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lastRenderedPageBreak/>
        <w:t>Условия для занятий физической культурой и спортом оценили как отличные 65% обучающихся, как хорошие – 35%.</w:t>
      </w:r>
      <w:proofErr w:type="gramEnd"/>
    </w:p>
    <w:p w14:paraId="614299BD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Оснащенность учебного процесса компьютерной техникой и компьютерным программным обеспечением полностью устраивает 96% </w:t>
      </w:r>
      <w:proofErr w:type="gramStart"/>
      <w:r w:rsidRPr="0059493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94931">
        <w:rPr>
          <w:rFonts w:ascii="Times New Roman" w:hAnsi="Times New Roman"/>
          <w:sz w:val="28"/>
          <w:szCs w:val="28"/>
        </w:rPr>
        <w:t>; иногда испытывают потребность в ином компьютерном обеспечении 4% обучающихся.</w:t>
      </w:r>
    </w:p>
    <w:p w14:paraId="5310D4AE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Всегда есть возможность подключения к электронно-библиотечной системе университета из любой точки, где есть сеть Интернет у 96% </w:t>
      </w:r>
      <w:proofErr w:type="gramStart"/>
      <w:r w:rsidRPr="0059493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94931">
        <w:rPr>
          <w:rFonts w:ascii="Times New Roman" w:hAnsi="Times New Roman"/>
          <w:sz w:val="28"/>
          <w:szCs w:val="28"/>
        </w:rPr>
        <w:t>; не всегда – у 4%.</w:t>
      </w:r>
    </w:p>
    <w:p w14:paraId="47BBFC10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>Оснащенность учебного процесса литературой в электронной и печатной формах полностью устраивает 100% опрошенных.</w:t>
      </w:r>
      <w:proofErr w:type="gramEnd"/>
    </w:p>
    <w:p w14:paraId="11C1DE63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С электронной литературой предпочитают работать в университете 65% </w:t>
      </w:r>
      <w:proofErr w:type="gramStart"/>
      <w:r w:rsidRPr="0059493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94931">
        <w:rPr>
          <w:rFonts w:ascii="Times New Roman" w:hAnsi="Times New Roman"/>
          <w:sz w:val="28"/>
          <w:szCs w:val="28"/>
        </w:rPr>
        <w:t>, с печатной – 9%, с электронной и печатной – 22%, не пользуются литературой университета 4% опрошенных.</w:t>
      </w:r>
    </w:p>
    <w:p w14:paraId="557D3702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931">
        <w:rPr>
          <w:rFonts w:ascii="Times New Roman" w:hAnsi="Times New Roman"/>
          <w:sz w:val="28"/>
          <w:szCs w:val="28"/>
        </w:rPr>
        <w:t xml:space="preserve">Организацией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 полностью удовлетворены 66% обучающихся, удовлетворены в большей мере 17%, </w:t>
      </w:r>
      <w:r w:rsidRPr="00594931">
        <w:rPr>
          <w:rFonts w:ascii="Times New Roman" w:hAnsi="Times New Roman"/>
          <w:color w:val="000000"/>
          <w:sz w:val="28"/>
          <w:szCs w:val="28"/>
        </w:rPr>
        <w:t>не в полной мере удовлетворены 17%</w:t>
      </w:r>
      <w:r w:rsidRPr="00594931">
        <w:rPr>
          <w:rFonts w:ascii="Times New Roman" w:hAnsi="Times New Roman"/>
          <w:sz w:val="28"/>
          <w:szCs w:val="28"/>
        </w:rPr>
        <w:t>.</w:t>
      </w:r>
      <w:proofErr w:type="gramEnd"/>
    </w:p>
    <w:p w14:paraId="3FB426A9" w14:textId="77777777" w:rsidR="00594931" w:rsidRPr="0085070C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5070C">
        <w:rPr>
          <w:rFonts w:ascii="Times New Roman" w:hAnsi="Times New Roman"/>
          <w:i/>
          <w:iCs/>
          <w:sz w:val="28"/>
          <w:szCs w:val="28"/>
        </w:rPr>
        <w:t>Удовлетворенность социально-бытовыми условиями.</w:t>
      </w:r>
    </w:p>
    <w:p w14:paraId="7D3C008D" w14:textId="77777777" w:rsidR="00594931" w:rsidRPr="00594931" w:rsidRDefault="00594931" w:rsidP="00850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Условия проживания в общежитиях университета полностью устраивают 22% опрошенных; устраивают не в полной мере 4%, не устраивают 4%, не проживают в общежитии 70%.</w:t>
      </w:r>
    </w:p>
    <w:p w14:paraId="01EE154A" w14:textId="77777777" w:rsidR="00594931" w:rsidRPr="00594931" w:rsidRDefault="00594931" w:rsidP="008507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Качество питания в студенческих столовых университета полностью устраивает 52% опрошенных; устраивает не в полной мере 26%, не устраивает 9%,  не питаются в студенческих столовых 13%.</w:t>
      </w:r>
    </w:p>
    <w:p w14:paraId="25B3794C" w14:textId="77777777" w:rsidR="00594931" w:rsidRPr="00594931" w:rsidRDefault="00594931" w:rsidP="008507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41220A" w14:textId="77777777" w:rsidR="00594931" w:rsidRDefault="00594931" w:rsidP="008507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4931">
        <w:rPr>
          <w:rFonts w:ascii="Times New Roman" w:hAnsi="Times New Roman"/>
          <w:b/>
          <w:sz w:val="28"/>
          <w:szCs w:val="28"/>
        </w:rPr>
        <w:t>5. Востребованность выпускников на рынке труда. Анализ результатов трудоустройства</w:t>
      </w:r>
    </w:p>
    <w:p w14:paraId="6447BEB1" w14:textId="77777777" w:rsidR="00D4412E" w:rsidRDefault="00D4412E" w:rsidP="008507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C236764" w14:textId="77777777" w:rsidR="0085070C" w:rsidRDefault="0085070C" w:rsidP="0085070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070C">
        <w:rPr>
          <w:rFonts w:ascii="Times New Roman" w:hAnsi="Times New Roman"/>
          <w:sz w:val="28"/>
          <w:szCs w:val="28"/>
        </w:rPr>
        <w:t>Образовательная программа ориентирована на рынок труда и позволяет обеспечивать высокое качество подготовки обучающихся, соответствующее профессиональным требованиям и запросам работодателей.</w:t>
      </w:r>
      <w:proofErr w:type="gramEnd"/>
      <w:r w:rsidRPr="0085070C">
        <w:rPr>
          <w:rFonts w:ascii="Times New Roman" w:hAnsi="Times New Roman"/>
          <w:sz w:val="28"/>
          <w:szCs w:val="28"/>
        </w:rPr>
        <w:t xml:space="preserve"> При разработке данной программы были учтены требования и содержание следующих профессиональных стандартов, соотнесённых с </w:t>
      </w:r>
      <w:r w:rsidRPr="0085070C">
        <w:rPr>
          <w:rStyle w:val="FontStyle72"/>
          <w:sz w:val="28"/>
          <w:szCs w:val="28"/>
        </w:rPr>
        <w:t>федеральным государственным образовательным стандартом</w:t>
      </w:r>
      <w:r w:rsidRPr="0085070C">
        <w:rPr>
          <w:rStyle w:val="FontStyle72"/>
          <w:i/>
          <w:sz w:val="28"/>
          <w:szCs w:val="28"/>
        </w:rPr>
        <w:t xml:space="preserve"> </w:t>
      </w:r>
      <w:r w:rsidRPr="0085070C">
        <w:rPr>
          <w:rFonts w:ascii="Times New Roman" w:hAnsi="Times New Roman"/>
          <w:sz w:val="28"/>
          <w:szCs w:val="28"/>
        </w:rPr>
        <w:t>по направлению подготовки.</w:t>
      </w:r>
    </w:p>
    <w:p w14:paraId="6AC3CAC6" w14:textId="77777777" w:rsidR="00594931" w:rsidRPr="00594931" w:rsidRDefault="00594931" w:rsidP="00594931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94931">
        <w:rPr>
          <w:rFonts w:ascii="Times New Roman" w:hAnsi="Times New Roman"/>
          <w:sz w:val="28"/>
          <w:szCs w:val="28"/>
        </w:rPr>
        <w:t xml:space="preserve">Выпуск бакалавров по образовательной программе Экология направления подготовки </w:t>
      </w:r>
      <w:r w:rsidRPr="00594931">
        <w:rPr>
          <w:rFonts w:ascii="Times New Roman" w:eastAsia="Calibri" w:hAnsi="Times New Roman"/>
          <w:sz w:val="28"/>
          <w:szCs w:val="28"/>
        </w:rPr>
        <w:t xml:space="preserve">05.03.06 </w:t>
      </w:r>
      <w:r w:rsidRPr="00822F46">
        <w:rPr>
          <w:rStyle w:val="4"/>
          <w:b w:val="0"/>
          <w:bCs w:val="0"/>
        </w:rPr>
        <w:t>Экология и природопользование</w:t>
      </w:r>
      <w:r w:rsidRPr="00594931">
        <w:rPr>
          <w:rFonts w:ascii="Times New Roman" w:hAnsi="Times New Roman"/>
          <w:sz w:val="28"/>
          <w:szCs w:val="28"/>
        </w:rPr>
        <w:t xml:space="preserve"> в 2025 году не осуществлялся (Приложение 8).   </w:t>
      </w:r>
    </w:p>
    <w:p w14:paraId="7446F28E" w14:textId="77777777" w:rsidR="00594931" w:rsidRPr="00594931" w:rsidRDefault="00594931" w:rsidP="005949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0D42F9D" w14:textId="77777777" w:rsidR="00594931" w:rsidRPr="00594931" w:rsidRDefault="00594931" w:rsidP="005949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4931">
        <w:rPr>
          <w:rFonts w:ascii="Times New Roman" w:hAnsi="Times New Roman"/>
          <w:b/>
          <w:sz w:val="28"/>
          <w:szCs w:val="28"/>
        </w:rPr>
        <w:t xml:space="preserve">6. Научно-исследовательская работа </w:t>
      </w:r>
      <w:proofErr w:type="gramStart"/>
      <w:r w:rsidRPr="0059493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594931">
        <w:rPr>
          <w:rFonts w:ascii="Times New Roman" w:hAnsi="Times New Roman"/>
          <w:b/>
          <w:sz w:val="28"/>
          <w:szCs w:val="28"/>
        </w:rPr>
        <w:t xml:space="preserve"> по образовательной программе</w:t>
      </w:r>
    </w:p>
    <w:p w14:paraId="473387F4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lastRenderedPageBreak/>
        <w:t>Стратегическим ориентиром в области научно-исследовательской работы является расширение участия студентов в исследованиях актуальных проблем в области экологии и природопользования, базовыми направлениями которых являются:</w:t>
      </w:r>
    </w:p>
    <w:p w14:paraId="1EF38764" w14:textId="77777777" w:rsidR="00594931" w:rsidRPr="00594931" w:rsidRDefault="00594931" w:rsidP="00594931">
      <w:pPr>
        <w:pStyle w:val="a6"/>
        <w:numPr>
          <w:ilvl w:val="0"/>
          <w:numId w:val="17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Региональные проблемы природопользования и охраны окружающей среды (руководитель – </w:t>
      </w:r>
      <w:proofErr w:type="spellStart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>к.п.н</w:t>
      </w:r>
      <w:proofErr w:type="spellEnd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>., доцент Кондрашова И. Н.),</w:t>
      </w:r>
    </w:p>
    <w:p w14:paraId="7F9DC271" w14:textId="77777777" w:rsidR="00594931" w:rsidRPr="00594931" w:rsidRDefault="00594931" w:rsidP="00594931">
      <w:pPr>
        <w:pStyle w:val="a6"/>
        <w:numPr>
          <w:ilvl w:val="0"/>
          <w:numId w:val="17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31">
        <w:rPr>
          <w:rFonts w:ascii="Times New Roman" w:hAnsi="Times New Roman"/>
          <w:sz w:val="28"/>
          <w:szCs w:val="28"/>
          <w:shd w:val="clear" w:color="auto" w:fill="FFFFFF"/>
        </w:rPr>
        <w:t>Проблемы экологии и охраны природы (руководитель – к.с.-</w:t>
      </w:r>
      <w:proofErr w:type="spellStart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>х.н</w:t>
      </w:r>
      <w:proofErr w:type="spellEnd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>., доцент Осипова Н. Н.),</w:t>
      </w:r>
    </w:p>
    <w:p w14:paraId="62397551" w14:textId="77777777" w:rsidR="00594931" w:rsidRPr="00594931" w:rsidRDefault="00594931" w:rsidP="00594931">
      <w:pPr>
        <w:pStyle w:val="a6"/>
        <w:numPr>
          <w:ilvl w:val="0"/>
          <w:numId w:val="17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Загрязнение атмосферы промышленными предприятиями (руководитель – </w:t>
      </w:r>
      <w:proofErr w:type="gramStart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>к.б</w:t>
      </w:r>
      <w:proofErr w:type="gramEnd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>.н., доцент Николаев А. В.),</w:t>
      </w:r>
    </w:p>
    <w:p w14:paraId="51567F77" w14:textId="77777777" w:rsidR="00594931" w:rsidRPr="00594931" w:rsidRDefault="00594931" w:rsidP="00594931">
      <w:pPr>
        <w:pStyle w:val="a6"/>
        <w:numPr>
          <w:ilvl w:val="0"/>
          <w:numId w:val="17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Экологическая оценка влияния антропогенной деятельности (руководитель – </w:t>
      </w:r>
      <w:proofErr w:type="gramStart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>к.б</w:t>
      </w:r>
      <w:proofErr w:type="gramEnd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>.н., доцент Фролова Н. В.).</w:t>
      </w:r>
    </w:p>
    <w:p w14:paraId="7E64C64D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>Обучающиеся</w:t>
      </w:r>
      <w:proofErr w:type="gramEnd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 принимали участие в научных, научно-практических конференциях различного уровня, в том числе в международных – 5 студентов, всероссийских – 4 студента, </w:t>
      </w:r>
      <w:proofErr w:type="spellStart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>внутривузовских</w:t>
      </w:r>
      <w:proofErr w:type="spellEnd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 – 12 студентов. </w:t>
      </w:r>
    </w:p>
    <w:p w14:paraId="7B188283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31">
        <w:rPr>
          <w:rFonts w:ascii="Times New Roman" w:hAnsi="Times New Roman"/>
          <w:sz w:val="28"/>
          <w:szCs w:val="28"/>
          <w:shd w:val="clear" w:color="auto" w:fill="FFFFFF"/>
        </w:rPr>
        <w:t>По результатам научных исследований студентов совместно с научными руководителями было опубликовано две статьи.</w:t>
      </w:r>
    </w:p>
    <w:p w14:paraId="7653D63F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Студенты-экологи стали победителями и призёрами международных, всероссийских и межвузовских конкурсов </w:t>
      </w:r>
      <w:r w:rsidRPr="00594931">
        <w:rPr>
          <w:rFonts w:ascii="Times New Roman" w:hAnsi="Times New Roman"/>
          <w:sz w:val="28"/>
          <w:szCs w:val="28"/>
        </w:rPr>
        <w:t xml:space="preserve">научных проектов и 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>научно-исследовательских работ, а также олимпиад различного уровня.</w:t>
      </w:r>
    </w:p>
    <w:p w14:paraId="094F1611" w14:textId="77777777" w:rsidR="00594931" w:rsidRPr="00594931" w:rsidRDefault="00594931" w:rsidP="005949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31">
        <w:rPr>
          <w:rFonts w:ascii="Times New Roman" w:hAnsi="Times New Roman"/>
          <w:sz w:val="28"/>
          <w:szCs w:val="28"/>
          <w:shd w:val="clear" w:color="auto" w:fill="FFFFFF"/>
        </w:rPr>
        <w:t>Студенты приняли участие в мероприятиях:</w:t>
      </w:r>
    </w:p>
    <w:p w14:paraId="3A0E424C" w14:textId="77777777" w:rsidR="00594931" w:rsidRPr="00594931" w:rsidRDefault="00594931" w:rsidP="00594931">
      <w:pPr>
        <w:pStyle w:val="a6"/>
        <w:numPr>
          <w:ilvl w:val="0"/>
          <w:numId w:val="18"/>
        </w:numPr>
        <w:suppressAutoHyphens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Национальная конференция «Актуальные вопросы техники, науки, технологии», 13 – 15 февраля 2025 года, 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ФГБОУ </w:t>
      </w:r>
      <w:proofErr w:type="gramStart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 «Брянский государственный инженерно-технологический университет»; </w:t>
      </w:r>
    </w:p>
    <w:p w14:paraId="50123952" w14:textId="77777777" w:rsidR="00594931" w:rsidRPr="00594931" w:rsidRDefault="00594931" w:rsidP="00594931">
      <w:pPr>
        <w:pStyle w:val="a6"/>
        <w:widowControl w:val="0"/>
        <w:numPr>
          <w:ilvl w:val="0"/>
          <w:numId w:val="19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eastAsia="TimesNewRoman" w:hAnsi="Times New Roman"/>
          <w:sz w:val="28"/>
          <w:szCs w:val="28"/>
          <w:shd w:val="clear" w:color="auto" w:fill="FFFFFF"/>
        </w:rPr>
        <w:t xml:space="preserve">Неделя науки - 2025, </w:t>
      </w:r>
      <w:r w:rsidRPr="00594931">
        <w:rPr>
          <w:rFonts w:ascii="Times New Roman" w:hAnsi="Times New Roman"/>
          <w:sz w:val="28"/>
          <w:szCs w:val="28"/>
        </w:rPr>
        <w:t>14 апреля 2025 года</w:t>
      </w:r>
      <w:r w:rsidRPr="00594931">
        <w:rPr>
          <w:rFonts w:ascii="Times New Roman" w:hAnsi="Times New Roman"/>
          <w:b/>
          <w:sz w:val="28"/>
          <w:szCs w:val="28"/>
        </w:rPr>
        <w:t xml:space="preserve">, </w:t>
      </w:r>
      <w:r w:rsidRPr="00594931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594931">
        <w:rPr>
          <w:rFonts w:ascii="Times New Roman" w:hAnsi="Times New Roman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«Орловский государственный университет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 имени И.С. Тургенева»;</w:t>
      </w:r>
    </w:p>
    <w:p w14:paraId="662DE537" w14:textId="77777777" w:rsidR="00594931" w:rsidRPr="00594931" w:rsidRDefault="00594931" w:rsidP="00594931">
      <w:pPr>
        <w:pStyle w:val="a6"/>
        <w:widowControl w:val="0"/>
        <w:numPr>
          <w:ilvl w:val="0"/>
          <w:numId w:val="19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Областная межвузовская студенческая олимпиада по номинации «Экология», 11 апреля 2025 года, ФГБОУ </w:t>
      </w:r>
      <w:proofErr w:type="gramStart"/>
      <w:r w:rsidRPr="00594931">
        <w:rPr>
          <w:rFonts w:ascii="Times New Roman" w:hAnsi="Times New Roman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«Орловский государственный университет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 имени И.С. Тургенева»;</w:t>
      </w:r>
    </w:p>
    <w:p w14:paraId="09BF5470" w14:textId="77777777" w:rsidR="00594931" w:rsidRPr="00594931" w:rsidRDefault="00594931" w:rsidP="00594931">
      <w:pPr>
        <w:pStyle w:val="a6"/>
        <w:widowControl w:val="0"/>
        <w:numPr>
          <w:ilvl w:val="0"/>
          <w:numId w:val="19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eastAsia="TimesNewRoman" w:hAnsi="Times New Roman"/>
          <w:sz w:val="28"/>
          <w:szCs w:val="28"/>
          <w:shd w:val="clear" w:color="auto" w:fill="FFFFFF"/>
        </w:rPr>
        <w:t xml:space="preserve">VI 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Международная научно-практическая конференция «Естественные и гуманитарные науки в современном мире», </w:t>
      </w:r>
      <w:r w:rsidRPr="00594931">
        <w:rPr>
          <w:rFonts w:ascii="Times New Roman" w:hAnsi="Times New Roman"/>
          <w:bCs/>
          <w:sz w:val="28"/>
          <w:szCs w:val="28"/>
        </w:rPr>
        <w:t>28-30 мая</w:t>
      </w:r>
      <w:r w:rsidRPr="00594931">
        <w:rPr>
          <w:rFonts w:ascii="Times New Roman" w:hAnsi="Times New Roman"/>
          <w:b/>
          <w:sz w:val="28"/>
          <w:szCs w:val="28"/>
        </w:rPr>
        <w:t xml:space="preserve"> 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2025 </w:t>
      </w:r>
      <w:r w:rsidRPr="00594931">
        <w:rPr>
          <w:rFonts w:ascii="Times New Roman" w:hAnsi="Times New Roman"/>
          <w:sz w:val="28"/>
          <w:szCs w:val="28"/>
        </w:rPr>
        <w:t>года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594931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594931">
        <w:rPr>
          <w:rFonts w:ascii="Times New Roman" w:hAnsi="Times New Roman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«Орловский государственный университет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 имени И.С. Тургенева»; </w:t>
      </w:r>
    </w:p>
    <w:p w14:paraId="0C16FDEB" w14:textId="0DC4182F" w:rsidR="00594931" w:rsidRPr="00594931" w:rsidRDefault="00594931" w:rsidP="00594931">
      <w:pPr>
        <w:pStyle w:val="a6"/>
        <w:widowControl w:val="0"/>
        <w:numPr>
          <w:ilvl w:val="0"/>
          <w:numId w:val="19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eastAsia="TimesNewRoman" w:hAnsi="Times New Roman"/>
          <w:sz w:val="28"/>
          <w:szCs w:val="28"/>
          <w:shd w:val="clear" w:color="auto" w:fill="FFFFFF"/>
        </w:rPr>
        <w:t xml:space="preserve">V международный студенческий конкурс научно-исследовательских работ «Наука </w:t>
      </w:r>
      <w:r w:rsidR="00E446C8">
        <w:rPr>
          <w:rFonts w:ascii="Times New Roman" w:eastAsia="TimesNewRoman" w:hAnsi="Times New Roman"/>
          <w:sz w:val="28"/>
          <w:szCs w:val="28"/>
          <w:shd w:val="clear" w:color="auto" w:fill="FFFFFF"/>
        </w:rPr>
        <w:t xml:space="preserve">– </w:t>
      </w:r>
      <w:r w:rsidRPr="00594931">
        <w:rPr>
          <w:rFonts w:ascii="Times New Roman" w:eastAsia="TimesNewRoman" w:hAnsi="Times New Roman"/>
          <w:sz w:val="28"/>
          <w:szCs w:val="28"/>
          <w:shd w:val="clear" w:color="auto" w:fill="FFFFFF"/>
        </w:rPr>
        <w:t>это мы», 28</w:t>
      </w:r>
      <w:r w:rsidRPr="00594931">
        <w:rPr>
          <w:rFonts w:ascii="Times New Roman" w:hAnsi="Times New Roman"/>
          <w:bCs/>
          <w:sz w:val="28"/>
          <w:szCs w:val="28"/>
        </w:rPr>
        <w:t>-30 мая</w:t>
      </w:r>
      <w:r w:rsidRPr="00594931">
        <w:rPr>
          <w:rFonts w:ascii="Times New Roman" w:hAnsi="Times New Roman"/>
          <w:b/>
          <w:sz w:val="28"/>
          <w:szCs w:val="28"/>
        </w:rPr>
        <w:t xml:space="preserve"> 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2025 г., </w:t>
      </w:r>
      <w:r w:rsidRPr="00594931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594931">
        <w:rPr>
          <w:rFonts w:ascii="Times New Roman" w:hAnsi="Times New Roman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«Орловский государственный университет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 имени И.С. Тургенева»;</w:t>
      </w:r>
    </w:p>
    <w:p w14:paraId="6917E0CF" w14:textId="77777777" w:rsidR="00594931" w:rsidRPr="00594931" w:rsidRDefault="00594931" w:rsidP="00594931">
      <w:pPr>
        <w:pStyle w:val="a6"/>
        <w:widowControl w:val="0"/>
        <w:numPr>
          <w:ilvl w:val="0"/>
          <w:numId w:val="19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  <w:lang w:val="en-US"/>
        </w:rPr>
        <w:t>V</w:t>
      </w:r>
      <w:r w:rsidRPr="00594931">
        <w:rPr>
          <w:rFonts w:ascii="Times New Roman" w:eastAsia="TimesNewRoman" w:hAnsi="Times New Roman"/>
          <w:sz w:val="28"/>
          <w:szCs w:val="28"/>
          <w:shd w:val="clear" w:color="auto" w:fill="FFFFFF"/>
        </w:rPr>
        <w:t>II</w:t>
      </w:r>
      <w:r w:rsidRPr="00594931">
        <w:rPr>
          <w:rFonts w:ascii="Times New Roman" w:hAnsi="Times New Roman"/>
          <w:sz w:val="28"/>
          <w:szCs w:val="28"/>
        </w:rPr>
        <w:t xml:space="preserve"> Всероссийская научно-практическая конференция «</w:t>
      </w:r>
      <w:proofErr w:type="spellStart"/>
      <w:r w:rsidRPr="00594931">
        <w:rPr>
          <w:rFonts w:ascii="Times New Roman" w:hAnsi="Times New Roman"/>
          <w:sz w:val="28"/>
          <w:szCs w:val="28"/>
        </w:rPr>
        <w:t>Геоэкологические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проблемы современности и пути их решения», 23 мая 2025 года, ФГБОУ ВО «Орловский государственный университет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 имени И.С. Тургенева»; </w:t>
      </w:r>
    </w:p>
    <w:p w14:paraId="54184721" w14:textId="77777777" w:rsidR="00594931" w:rsidRPr="00594931" w:rsidRDefault="00594931" w:rsidP="00594931">
      <w:pPr>
        <w:pStyle w:val="a6"/>
        <w:widowControl w:val="0"/>
        <w:numPr>
          <w:ilvl w:val="0"/>
          <w:numId w:val="19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Конкурс научных работ (проектов) студентов и аспирантов «</w:t>
      </w:r>
      <w:proofErr w:type="spellStart"/>
      <w:r w:rsidRPr="00594931">
        <w:rPr>
          <w:rFonts w:ascii="Times New Roman" w:hAnsi="Times New Roman"/>
          <w:sz w:val="28"/>
          <w:szCs w:val="28"/>
        </w:rPr>
        <w:t>Геоэкологические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проблемы современности и пути их решения»</w:t>
      </w:r>
      <w:r w:rsidRPr="00594931">
        <w:rPr>
          <w:rFonts w:ascii="Times New Roman" w:eastAsia="TimesNew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594931">
        <w:rPr>
          <w:rFonts w:ascii="Times New Roman" w:hAnsi="Times New Roman"/>
          <w:sz w:val="28"/>
          <w:szCs w:val="28"/>
        </w:rPr>
        <w:t xml:space="preserve">23 мая 2025 г., ФГБОУ </w:t>
      </w:r>
      <w:proofErr w:type="gramStart"/>
      <w:r w:rsidRPr="00594931">
        <w:rPr>
          <w:rFonts w:ascii="Times New Roman" w:hAnsi="Times New Roman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«Орловский государственный университет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 имени И.С. Тургенева»;</w:t>
      </w:r>
    </w:p>
    <w:p w14:paraId="426DA656" w14:textId="77777777" w:rsidR="00594931" w:rsidRPr="00594931" w:rsidRDefault="00594931" w:rsidP="00594931">
      <w:pPr>
        <w:pStyle w:val="a6"/>
        <w:widowControl w:val="0"/>
        <w:numPr>
          <w:ilvl w:val="0"/>
          <w:numId w:val="19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31">
        <w:rPr>
          <w:rFonts w:ascii="Times New Roman" w:eastAsia="TimesNewRoman" w:hAnsi="Times New Roman"/>
          <w:sz w:val="28"/>
          <w:szCs w:val="28"/>
          <w:shd w:val="clear" w:color="auto" w:fill="FFFFFF"/>
        </w:rPr>
        <w:lastRenderedPageBreak/>
        <w:t xml:space="preserve">Всероссийский Фестиваль науки НАУКА 0+ 2025, </w:t>
      </w:r>
      <w:r w:rsidRPr="00594931">
        <w:rPr>
          <w:rFonts w:ascii="Times New Roman" w:hAnsi="Times New Roman"/>
          <w:sz w:val="28"/>
          <w:szCs w:val="28"/>
        </w:rPr>
        <w:t>30 октября 2025 года</w:t>
      </w:r>
      <w:r w:rsidRPr="00594931">
        <w:rPr>
          <w:rFonts w:ascii="Times New Roman" w:hAnsi="Times New Roman"/>
          <w:b/>
          <w:sz w:val="28"/>
          <w:szCs w:val="28"/>
        </w:rPr>
        <w:t xml:space="preserve">, </w:t>
      </w:r>
      <w:r w:rsidRPr="00594931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594931">
        <w:rPr>
          <w:rFonts w:ascii="Times New Roman" w:hAnsi="Times New Roman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«Орловский государственный университет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 имени И.С. Тургенева»;</w:t>
      </w:r>
    </w:p>
    <w:p w14:paraId="039319EC" w14:textId="77777777" w:rsidR="00594931" w:rsidRPr="00594931" w:rsidRDefault="00594931" w:rsidP="00594931">
      <w:pPr>
        <w:pStyle w:val="a6"/>
        <w:widowControl w:val="0"/>
        <w:numPr>
          <w:ilvl w:val="0"/>
          <w:numId w:val="20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Международный молодёжный экологический кейс-турнир – 2025,</w:t>
      </w:r>
      <w:r w:rsidRPr="005949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94931">
        <w:rPr>
          <w:rFonts w:ascii="Times New Roman" w:hAnsi="Times New Roman"/>
          <w:sz w:val="28"/>
          <w:szCs w:val="28"/>
        </w:rPr>
        <w:t xml:space="preserve">01 октября – 01 ноября 2025 года, </w:t>
      </w:r>
      <w:r w:rsidRPr="00594931">
        <w:rPr>
          <w:rFonts w:ascii="Times New Roman" w:hAnsi="Times New Roman"/>
          <w:color w:val="34343C"/>
          <w:sz w:val="28"/>
          <w:szCs w:val="28"/>
        </w:rPr>
        <w:t xml:space="preserve">Санкт-Петербургское региональное Отделение движения «Экосистема», Экологический комитет </w:t>
      </w:r>
      <w:proofErr w:type="spellStart"/>
      <w:r w:rsidRPr="00594931">
        <w:rPr>
          <w:rFonts w:ascii="Times New Roman" w:hAnsi="Times New Roman"/>
          <w:color w:val="34343C"/>
          <w:sz w:val="28"/>
          <w:szCs w:val="28"/>
        </w:rPr>
        <w:t>студсовета</w:t>
      </w:r>
      <w:proofErr w:type="spellEnd"/>
      <w:r w:rsidRPr="00594931">
        <w:rPr>
          <w:rFonts w:ascii="Times New Roman" w:hAnsi="Times New Roman"/>
          <w:color w:val="34343C"/>
          <w:sz w:val="28"/>
          <w:szCs w:val="28"/>
        </w:rPr>
        <w:t xml:space="preserve"> СПбГУ и СНО НЗ СПбГУ;</w:t>
      </w:r>
    </w:p>
    <w:p w14:paraId="3D561CB2" w14:textId="77777777" w:rsidR="00594931" w:rsidRPr="00594931" w:rsidRDefault="00594931" w:rsidP="00594931">
      <w:pPr>
        <w:pStyle w:val="a6"/>
        <w:widowControl w:val="0"/>
        <w:numPr>
          <w:ilvl w:val="0"/>
          <w:numId w:val="20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Всероссийская научно-практическая конференция «Инженерное лидерство России»,</w:t>
      </w:r>
      <w:r w:rsidRPr="005949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94931">
        <w:rPr>
          <w:rFonts w:ascii="Times New Roman" w:hAnsi="Times New Roman"/>
          <w:sz w:val="28"/>
          <w:szCs w:val="28"/>
        </w:rPr>
        <w:t xml:space="preserve">25 ноября 2025 года, 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ФГБОУ </w:t>
      </w:r>
      <w:proofErr w:type="gramStart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 «Брянский государственный инженерно-технологический университет»;</w:t>
      </w:r>
    </w:p>
    <w:p w14:paraId="2B97A7B7" w14:textId="77777777" w:rsidR="00594931" w:rsidRPr="00594931" w:rsidRDefault="00594931" w:rsidP="00594931">
      <w:pPr>
        <w:pStyle w:val="a6"/>
        <w:widowControl w:val="0"/>
        <w:numPr>
          <w:ilvl w:val="0"/>
          <w:numId w:val="20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Географический диктант - 2025, 30 ноября 2025 года, ФГБОУ </w:t>
      </w:r>
      <w:proofErr w:type="gramStart"/>
      <w:r w:rsidRPr="00594931">
        <w:rPr>
          <w:rFonts w:ascii="Times New Roman" w:hAnsi="Times New Roman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«Орловский государственный университет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 имени И.С. Тургенева»</w:t>
      </w:r>
      <w:r w:rsidRPr="00594931">
        <w:rPr>
          <w:rFonts w:ascii="Times New Roman" w:hAnsi="Times New Roman"/>
          <w:sz w:val="28"/>
          <w:szCs w:val="28"/>
        </w:rPr>
        <w:t xml:space="preserve">; </w:t>
      </w:r>
    </w:p>
    <w:p w14:paraId="7409E328" w14:textId="77777777" w:rsidR="00594931" w:rsidRPr="00594931" w:rsidRDefault="00594931" w:rsidP="00594931">
      <w:pPr>
        <w:pStyle w:val="a6"/>
        <w:widowControl w:val="0"/>
        <w:numPr>
          <w:ilvl w:val="0"/>
          <w:numId w:val="20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4931">
        <w:rPr>
          <w:rFonts w:ascii="Times New Roman" w:eastAsia="TimesNewRoman" w:hAnsi="Times New Roman"/>
          <w:color w:val="000000"/>
          <w:sz w:val="28"/>
          <w:szCs w:val="28"/>
          <w:shd w:val="clear" w:color="auto" w:fill="FFFFFF"/>
        </w:rPr>
        <w:t>Международная научно-практическая конференция «Природные ресурсы: состояние и рациональное использование»,</w:t>
      </w:r>
      <w:r w:rsidRPr="00594931">
        <w:rPr>
          <w:rFonts w:ascii="Times New Roman" w:hAnsi="Times New Roman"/>
          <w:bCs/>
          <w:sz w:val="28"/>
          <w:szCs w:val="28"/>
        </w:rPr>
        <w:t xml:space="preserve"> 3-5 декабря 2025 </w:t>
      </w:r>
      <w:r w:rsidRPr="00594931">
        <w:rPr>
          <w:rFonts w:ascii="Times New Roman" w:hAnsi="Times New Roman"/>
          <w:sz w:val="28"/>
          <w:szCs w:val="28"/>
        </w:rPr>
        <w:t xml:space="preserve">года, ФГБОУ </w:t>
      </w:r>
      <w:proofErr w:type="gramStart"/>
      <w:r w:rsidRPr="00594931">
        <w:rPr>
          <w:rFonts w:ascii="Times New Roman" w:hAnsi="Times New Roman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«Орловский государственный университет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 имени И.С. Тургенева»</w:t>
      </w:r>
      <w:r w:rsidRPr="00594931">
        <w:rPr>
          <w:rFonts w:ascii="Times New Roman" w:hAnsi="Times New Roman"/>
          <w:sz w:val="28"/>
          <w:szCs w:val="28"/>
        </w:rPr>
        <w:t>.</w:t>
      </w:r>
    </w:p>
    <w:p w14:paraId="3A5C60E7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E6300" w14:textId="77777777" w:rsidR="00594931" w:rsidRPr="00594931" w:rsidRDefault="00594931" w:rsidP="005949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4931">
        <w:rPr>
          <w:rFonts w:ascii="Times New Roman" w:hAnsi="Times New Roman"/>
          <w:b/>
          <w:sz w:val="28"/>
          <w:szCs w:val="28"/>
        </w:rPr>
        <w:t>7. Ресурсное, в том числе кадровое и материально-техническое обеспечение образовательной программы</w:t>
      </w:r>
    </w:p>
    <w:p w14:paraId="2E28ABC0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Ресурсное обеспечение образовательной программы сформировано на основе требований к условиям реализации образовательных программ, определяемых ФГОС </w:t>
      </w:r>
      <w:proofErr w:type="gramStart"/>
      <w:r w:rsidRPr="00594931">
        <w:rPr>
          <w:rFonts w:ascii="Times New Roman" w:hAnsi="Times New Roman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4931">
        <w:rPr>
          <w:rFonts w:ascii="Times New Roman" w:hAnsi="Times New Roman"/>
          <w:sz w:val="28"/>
          <w:szCs w:val="28"/>
        </w:rPr>
        <w:t>по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направлению подготовки 05.03.06 Экология и природопользование, с учетом особенностей, связанных с направленностью данной образовательной программы.</w:t>
      </w:r>
    </w:p>
    <w:p w14:paraId="6951B9CB" w14:textId="2FAF19D3" w:rsidR="00594931" w:rsidRPr="009614AC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4AC">
        <w:rPr>
          <w:rFonts w:ascii="Times New Roman" w:hAnsi="Times New Roman"/>
          <w:sz w:val="28"/>
          <w:szCs w:val="28"/>
        </w:rPr>
        <w:t>В ФГБОУ ВО ОГУ имени И.С. Тургенева обеспечен доступ к электронно-библи</w:t>
      </w:r>
      <w:r w:rsidR="009614AC">
        <w:rPr>
          <w:rFonts w:ascii="Times New Roman" w:hAnsi="Times New Roman"/>
          <w:sz w:val="28"/>
          <w:szCs w:val="28"/>
        </w:rPr>
        <w:t>отечным системам и базам данных.</w:t>
      </w:r>
    </w:p>
    <w:p w14:paraId="715B4D56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94931">
        <w:rPr>
          <w:rFonts w:ascii="Times New Roman" w:hAnsi="Times New Roman"/>
          <w:i/>
          <w:sz w:val="28"/>
          <w:szCs w:val="28"/>
        </w:rPr>
        <w:t>Кадровое обеспечение</w:t>
      </w:r>
    </w:p>
    <w:p w14:paraId="56B2D46D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Реализация образовательной программы Экология по направлению подготовки 05.03.06 Экология и природопользование обеспечивается руководящими и научно-педагогическими работниками организации, а также лицами, привлекаемыми к реализации программы на условиях гражданско-правового договора.</w:t>
      </w:r>
    </w:p>
    <w:p w14:paraId="4C103C3F" w14:textId="55692251" w:rsidR="00E446C8" w:rsidRPr="00BC063B" w:rsidRDefault="00E446C8" w:rsidP="00E446C8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3B">
        <w:rPr>
          <w:rFonts w:ascii="Times New Roman" w:hAnsi="Times New Roman" w:cs="Times New Roman"/>
          <w:sz w:val="28"/>
          <w:szCs w:val="28"/>
        </w:rPr>
        <w:t xml:space="preserve">Квалификация педагогических работников университета </w:t>
      </w:r>
      <w:r w:rsidR="0008696E" w:rsidRPr="00BC063B">
        <w:rPr>
          <w:rFonts w:ascii="Times New Roman" w:hAnsi="Times New Roman" w:cs="Times New Roman"/>
          <w:sz w:val="28"/>
          <w:szCs w:val="28"/>
        </w:rPr>
        <w:t>отвечает</w:t>
      </w:r>
      <w:r w:rsidRPr="00BC063B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требованиям, указанным в квалификационных справочниках и (или) профессиональных стандартах (при наличии).</w:t>
      </w:r>
    </w:p>
    <w:p w14:paraId="5FC3356F" w14:textId="6A8B8C92" w:rsidR="00E446C8" w:rsidRPr="00BC063B" w:rsidRDefault="00E446C8" w:rsidP="00E446C8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63B">
        <w:rPr>
          <w:rFonts w:ascii="Times New Roman" w:hAnsi="Times New Roman" w:cs="Times New Roman"/>
          <w:sz w:val="28"/>
          <w:szCs w:val="28"/>
        </w:rPr>
        <w:t xml:space="preserve">Не менее 70 процентов численности педагогических работников университета, участвующих в реализации программы </w:t>
      </w:r>
      <w:proofErr w:type="spellStart"/>
      <w:r w:rsidRPr="00BC063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C063B">
        <w:rPr>
          <w:rFonts w:ascii="Times New Roman" w:hAnsi="Times New Roman" w:cs="Times New Roman"/>
          <w:sz w:val="28"/>
          <w:szCs w:val="28"/>
        </w:rPr>
        <w:t xml:space="preserve">, и лиц, привлекаемых университетом к реализации программы </w:t>
      </w:r>
      <w:proofErr w:type="spellStart"/>
      <w:r w:rsidRPr="00BC063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C063B">
        <w:rPr>
          <w:rFonts w:ascii="Times New Roman" w:hAnsi="Times New Roman" w:cs="Times New Roman"/>
          <w:sz w:val="28"/>
          <w:szCs w:val="28"/>
        </w:rPr>
        <w:t xml:space="preserve"> на иных условиях (исходя из количества замещаемых ставок, приведенного к целочисленным значениям), ведут  научную, учебно-методическую и (или) практическую работу, соответствующую профилю преподаваемой дисциплины (модуля).</w:t>
      </w:r>
    </w:p>
    <w:p w14:paraId="4F79B5BC" w14:textId="00AD9C07" w:rsidR="00E446C8" w:rsidRPr="00BC063B" w:rsidRDefault="00E446C8" w:rsidP="00E446C8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063B">
        <w:rPr>
          <w:rFonts w:ascii="Times New Roman" w:hAnsi="Times New Roman" w:cs="Times New Roman"/>
          <w:sz w:val="28"/>
          <w:szCs w:val="28"/>
        </w:rPr>
        <w:t xml:space="preserve">Не менее 5 процентов численности педагогических работников университета, участвующих в реализации программы </w:t>
      </w:r>
      <w:proofErr w:type="spellStart"/>
      <w:r w:rsidRPr="00BC063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C063B">
        <w:rPr>
          <w:rFonts w:ascii="Times New Roman" w:hAnsi="Times New Roman" w:cs="Times New Roman"/>
          <w:sz w:val="28"/>
          <w:szCs w:val="28"/>
        </w:rPr>
        <w:t xml:space="preserve">, и лиц, </w:t>
      </w:r>
      <w:r w:rsidRPr="00BC063B">
        <w:rPr>
          <w:rFonts w:ascii="Times New Roman" w:hAnsi="Times New Roman" w:cs="Times New Roman"/>
          <w:sz w:val="28"/>
          <w:szCs w:val="28"/>
        </w:rPr>
        <w:lastRenderedPageBreak/>
        <w:t xml:space="preserve">привлекаемых университетом к реализации программы </w:t>
      </w:r>
      <w:proofErr w:type="spellStart"/>
      <w:r w:rsidRPr="00BC063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C063B">
        <w:rPr>
          <w:rFonts w:ascii="Times New Roman" w:hAnsi="Times New Roman" w:cs="Times New Roman"/>
          <w:sz w:val="28"/>
          <w:szCs w:val="28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</w:t>
      </w:r>
      <w:proofErr w:type="gramEnd"/>
      <w:r w:rsidRPr="00BC063B">
        <w:rPr>
          <w:rFonts w:ascii="Times New Roman" w:hAnsi="Times New Roman" w:cs="Times New Roman"/>
          <w:sz w:val="28"/>
          <w:szCs w:val="28"/>
        </w:rPr>
        <w:t xml:space="preserve"> не менее 3 лет).</w:t>
      </w:r>
    </w:p>
    <w:p w14:paraId="4924167F" w14:textId="00C82D0B" w:rsidR="00E446C8" w:rsidRPr="00BC063B" w:rsidRDefault="00E446C8" w:rsidP="00E446C8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063B">
        <w:rPr>
          <w:rFonts w:ascii="Times New Roman" w:hAnsi="Times New Roman" w:cs="Times New Roman"/>
          <w:sz w:val="28"/>
          <w:szCs w:val="28"/>
        </w:rPr>
        <w:t>Не менее 60 процентов численности педагогических работников университета и лиц, привлекаемых к образовательной деятельности университета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</w:t>
      </w:r>
      <w:proofErr w:type="gramEnd"/>
      <w:r w:rsidRPr="00BC06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063B">
        <w:rPr>
          <w:rFonts w:ascii="Times New Roman" w:hAnsi="Times New Roman" w:cs="Times New Roman"/>
          <w:sz w:val="28"/>
          <w:szCs w:val="28"/>
        </w:rPr>
        <w:t>Российской Федерации).</w:t>
      </w:r>
      <w:proofErr w:type="gramEnd"/>
    </w:p>
    <w:p w14:paraId="6CF51421" w14:textId="77777777" w:rsidR="00594931" w:rsidRPr="001B36D6" w:rsidRDefault="00594931" w:rsidP="00594931">
      <w:pPr>
        <w:pStyle w:val="Style21"/>
        <w:spacing w:line="240" w:lineRule="auto"/>
        <w:ind w:firstLine="709"/>
        <w:jc w:val="both"/>
        <w:rPr>
          <w:sz w:val="28"/>
          <w:szCs w:val="28"/>
        </w:rPr>
      </w:pPr>
      <w:r w:rsidRPr="001B36D6">
        <w:rPr>
          <w:sz w:val="28"/>
          <w:szCs w:val="28"/>
        </w:rPr>
        <w:t xml:space="preserve">Общее руководство научным содержанием образовательной программы </w:t>
      </w:r>
      <w:r w:rsidRPr="001B36D6">
        <w:rPr>
          <w:rStyle w:val="FontStyle72"/>
          <w:sz w:val="28"/>
          <w:szCs w:val="28"/>
        </w:rPr>
        <w:t xml:space="preserve">Экология </w:t>
      </w:r>
      <w:r w:rsidRPr="001B36D6">
        <w:rPr>
          <w:sz w:val="28"/>
          <w:szCs w:val="28"/>
        </w:rPr>
        <w:t xml:space="preserve">по направлению подготовки 05.03.06 Экология и природопользование  осуществляется </w:t>
      </w:r>
      <w:r w:rsidRPr="001B36D6">
        <w:rPr>
          <w:rStyle w:val="FontStyle36"/>
          <w:rFonts w:ascii="Times New Roman" w:hAnsi="Times New Roman" w:cs="Times New Roman"/>
          <w:iCs/>
          <w:sz w:val="28"/>
          <w:szCs w:val="28"/>
        </w:rPr>
        <w:t xml:space="preserve">Кондрашовой Ириной Николаевной, кандидатом педагогических наук, доцентом, доцентом кафедры географии, экологии и общей биологии </w:t>
      </w:r>
      <w:r w:rsidRPr="001B36D6">
        <w:rPr>
          <w:sz w:val="28"/>
          <w:szCs w:val="28"/>
        </w:rPr>
        <w:t xml:space="preserve">ФГБОУ </w:t>
      </w:r>
      <w:proofErr w:type="gramStart"/>
      <w:r w:rsidRPr="001B36D6">
        <w:rPr>
          <w:sz w:val="28"/>
          <w:szCs w:val="28"/>
        </w:rPr>
        <w:t>ВО</w:t>
      </w:r>
      <w:proofErr w:type="gramEnd"/>
      <w:r w:rsidRPr="001B36D6">
        <w:rPr>
          <w:sz w:val="28"/>
          <w:szCs w:val="28"/>
        </w:rPr>
        <w:t xml:space="preserve"> «Орловский государственный университет имени И.С. Тургенева»</w:t>
      </w:r>
      <w:r w:rsidRPr="001B36D6">
        <w:rPr>
          <w:rStyle w:val="FontStyle36"/>
          <w:rFonts w:ascii="Times New Roman" w:hAnsi="Times New Roman" w:cs="Times New Roman"/>
          <w:iCs/>
          <w:sz w:val="28"/>
          <w:szCs w:val="28"/>
        </w:rPr>
        <w:t>. Кондрашова И.Н. осуществляет самостоятельный научно-исследовательский проект по теме «</w:t>
      </w:r>
      <w:r w:rsidRPr="001B36D6">
        <w:rPr>
          <w:sz w:val="28"/>
          <w:szCs w:val="28"/>
        </w:rPr>
        <w:t xml:space="preserve">Современные проблемы экологии и природопользования регионов Российской Федерации», соответствующей направлению подготовки. Она имеет ежегодные публикации по результатам научно-исследовательской деятельности в ведущих отечественных рецензируемых научных журналах и изданиях, а также осуществляет ежегодную апробацию результатов научно-исследовательской деятельности на национальных и международных конференциях. </w:t>
      </w:r>
    </w:p>
    <w:p w14:paraId="1112214A" w14:textId="77777777" w:rsidR="00594931" w:rsidRPr="001B36D6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6D6">
        <w:rPr>
          <w:rFonts w:ascii="Times New Roman" w:hAnsi="Times New Roman"/>
          <w:sz w:val="28"/>
          <w:szCs w:val="28"/>
        </w:rPr>
        <w:t>Сведения о кадровом обеспечении образовательной программы представлены в Приложении 5.</w:t>
      </w:r>
    </w:p>
    <w:p w14:paraId="63F4DEDA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94931">
        <w:rPr>
          <w:rFonts w:ascii="Times New Roman" w:hAnsi="Times New Roman"/>
          <w:i/>
          <w:sz w:val="28"/>
          <w:szCs w:val="28"/>
        </w:rPr>
        <w:t>Материально-техническое обеспечение реализации образовательной программы</w:t>
      </w:r>
    </w:p>
    <w:p w14:paraId="44162A23" w14:textId="77777777" w:rsid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594931">
        <w:rPr>
          <w:rFonts w:ascii="Times New Roman" w:hAnsi="Times New Roman"/>
          <w:sz w:val="28"/>
          <w:szCs w:val="28"/>
        </w:rPr>
        <w:t>ВО</w:t>
      </w:r>
      <w:proofErr w:type="gramEnd"/>
      <w:r w:rsidRPr="00594931">
        <w:rPr>
          <w:rFonts w:ascii="Times New Roman" w:hAnsi="Times New Roman"/>
          <w:sz w:val="28"/>
          <w:szCs w:val="28"/>
        </w:rPr>
        <w:t xml:space="preserve"> «Орловский государственный университет имени И.С. Тургенева» располагает материально-технической базой, обеспечивающей проведение занятий лекционного типа, занятий практического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самостоятельной работы обучающихся по направлению подготовки 05.03.06 Экология и природопользование, направленность (профиль) Экология, и соответствующей действующим санитарным и противопожарным правилам и нормам. </w:t>
      </w:r>
    </w:p>
    <w:p w14:paraId="32638E6B" w14:textId="0978C665" w:rsidR="00276CE6" w:rsidRPr="00BC063B" w:rsidRDefault="00276CE6" w:rsidP="001B30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063B">
        <w:rPr>
          <w:rFonts w:ascii="Times New Roman" w:hAnsi="Times New Roman"/>
          <w:sz w:val="28"/>
          <w:szCs w:val="28"/>
        </w:rPr>
        <w:t xml:space="preserve">Помещения </w:t>
      </w:r>
      <w:r w:rsidR="00AE11C5" w:rsidRPr="00BC063B">
        <w:rPr>
          <w:rFonts w:ascii="Times New Roman" w:hAnsi="Times New Roman"/>
          <w:sz w:val="28"/>
          <w:szCs w:val="28"/>
        </w:rPr>
        <w:t>представляют</w:t>
      </w:r>
      <w:r w:rsidRPr="00BC063B">
        <w:rPr>
          <w:rFonts w:ascii="Times New Roman" w:hAnsi="Times New Roman"/>
          <w:sz w:val="28"/>
          <w:szCs w:val="28"/>
        </w:rPr>
        <w:t xml:space="preserve"> собой учебные а</w:t>
      </w:r>
      <w:r w:rsidR="001B308F" w:rsidRPr="00BC063B">
        <w:rPr>
          <w:rFonts w:ascii="Times New Roman" w:hAnsi="Times New Roman"/>
          <w:sz w:val="28"/>
          <w:szCs w:val="28"/>
        </w:rPr>
        <w:t xml:space="preserve">удитории для проведения учебных </w:t>
      </w:r>
      <w:r w:rsidRPr="00BC063B">
        <w:rPr>
          <w:rFonts w:ascii="Times New Roman" w:hAnsi="Times New Roman"/>
          <w:sz w:val="28"/>
          <w:szCs w:val="28"/>
        </w:rPr>
        <w:t xml:space="preserve">занятий, предусмотренных программой </w:t>
      </w:r>
      <w:proofErr w:type="spellStart"/>
      <w:r w:rsidRPr="00BC063B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BC063B">
        <w:rPr>
          <w:rFonts w:ascii="Times New Roman" w:hAnsi="Times New Roman"/>
          <w:sz w:val="28"/>
          <w:szCs w:val="28"/>
        </w:rPr>
        <w:t xml:space="preserve">, оснащенные </w:t>
      </w:r>
      <w:r w:rsidRPr="00BC063B">
        <w:rPr>
          <w:rFonts w:ascii="Times New Roman" w:hAnsi="Times New Roman"/>
          <w:sz w:val="28"/>
          <w:szCs w:val="28"/>
        </w:rPr>
        <w:lastRenderedPageBreak/>
        <w:t>оборудованием и техническими</w:t>
      </w:r>
      <w:r w:rsidR="001B308F" w:rsidRPr="00BC063B">
        <w:rPr>
          <w:rFonts w:ascii="Times New Roman" w:hAnsi="Times New Roman"/>
          <w:sz w:val="28"/>
          <w:szCs w:val="28"/>
        </w:rPr>
        <w:t xml:space="preserve"> </w:t>
      </w:r>
      <w:r w:rsidRPr="00BC063B">
        <w:rPr>
          <w:rFonts w:ascii="Times New Roman" w:hAnsi="Times New Roman"/>
          <w:sz w:val="28"/>
          <w:szCs w:val="28"/>
        </w:rPr>
        <w:t>средствами обучения, состав которых определяется в рабочих программах дисциплин (модулей).</w:t>
      </w:r>
    </w:p>
    <w:p w14:paraId="215B4B7F" w14:textId="09CBFCB7" w:rsidR="00594931" w:rsidRPr="00594931" w:rsidRDefault="001B308F" w:rsidP="001B30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063B">
        <w:rPr>
          <w:rFonts w:ascii="Times New Roman" w:hAnsi="Times New Roman"/>
          <w:sz w:val="28"/>
          <w:szCs w:val="28"/>
        </w:rPr>
        <w:t>П</w:t>
      </w:r>
      <w:r w:rsidR="00594931" w:rsidRPr="00BC063B">
        <w:rPr>
          <w:rFonts w:ascii="Times New Roman" w:hAnsi="Times New Roman"/>
          <w:sz w:val="28"/>
          <w:szCs w:val="28"/>
        </w:rPr>
        <w:t>омещения</w:t>
      </w:r>
      <w:r w:rsidRPr="00BC063B">
        <w:rPr>
          <w:rFonts w:ascii="Times New Roman" w:hAnsi="Times New Roman"/>
          <w:sz w:val="28"/>
          <w:szCs w:val="28"/>
        </w:rPr>
        <w:t xml:space="preserve"> </w:t>
      </w:r>
      <w:r w:rsidR="00A331C4" w:rsidRPr="00BC063B">
        <w:rPr>
          <w:rFonts w:ascii="Times New Roman" w:hAnsi="Times New Roman"/>
          <w:sz w:val="28"/>
          <w:szCs w:val="28"/>
        </w:rPr>
        <w:t xml:space="preserve">для </w:t>
      </w:r>
      <w:r w:rsidR="00A331C4" w:rsidRPr="00BC063B">
        <w:rPr>
          <w:rFonts w:ascii="Times New Roman" w:hAnsi="Times New Roman"/>
          <w:bCs/>
          <w:sz w:val="28"/>
          <w:szCs w:val="28"/>
        </w:rPr>
        <w:t>реализации образовательной программы</w:t>
      </w:r>
      <w:r w:rsidR="00A331C4" w:rsidRPr="00BC063B">
        <w:rPr>
          <w:rFonts w:ascii="Times New Roman" w:hAnsi="Times New Roman"/>
          <w:sz w:val="28"/>
          <w:szCs w:val="28"/>
        </w:rPr>
        <w:t>:</w:t>
      </w:r>
      <w:r w:rsidR="00A331C4" w:rsidRPr="00EF400E">
        <w:rPr>
          <w:rFonts w:ascii="Times New Roman" w:hAnsi="Times New Roman"/>
        </w:rPr>
        <w:t xml:space="preserve"> </w:t>
      </w:r>
      <w:r w:rsidR="00594931" w:rsidRPr="00594931">
        <w:rPr>
          <w:rFonts w:ascii="Times New Roman" w:hAnsi="Times New Roman"/>
          <w:sz w:val="28"/>
          <w:szCs w:val="28"/>
        </w:rPr>
        <w:t>учебные аудитории для проведения занятий лекционного и практического типов, аудитории для курсового проектирования (выполнения курсовых работ), групповых и индивидуальных консультаций, текущего контроля и промежуточной аттестации укомплектованы специализированной мебелью и техническими средствами обучения. Для проведения занятий лекционного типа используются комплекты демонстрационного оборудования и учебно-наглядных пособий, обеспечивающие тематические иллюстрации, соответствующие рабочим учебным программам дисциплин (модулей).</w:t>
      </w:r>
    </w:p>
    <w:p w14:paraId="1F8D4C47" w14:textId="5C6C6A1F" w:rsidR="00824257" w:rsidRDefault="00824257" w:rsidP="0082425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C063B">
        <w:rPr>
          <w:rFonts w:ascii="Times New Roman" w:eastAsia="Calibri" w:hAnsi="Times New Roman"/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университета.</w:t>
      </w:r>
    </w:p>
    <w:p w14:paraId="39125858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ФГБОУ ВО «ОГУ имени И.С. Тургенева» располагает лабораториями, оснащенными лабораторным оборудованием.</w:t>
      </w:r>
    </w:p>
    <w:p w14:paraId="0FD3F79F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Имеются помещения для хранения и профилактического обслуживания оборудования. </w:t>
      </w:r>
    </w:p>
    <w:p w14:paraId="51CF4575" w14:textId="77777777" w:rsidR="00594931" w:rsidRPr="00594931" w:rsidRDefault="00594931" w:rsidP="0059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88A46" w14:textId="05C4013C" w:rsidR="00594931" w:rsidRPr="00594931" w:rsidRDefault="00594931" w:rsidP="00E3648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4931">
        <w:rPr>
          <w:rFonts w:ascii="Times New Roman" w:hAnsi="Times New Roman"/>
          <w:b/>
          <w:sz w:val="28"/>
          <w:szCs w:val="28"/>
        </w:rPr>
        <w:t xml:space="preserve">8. </w:t>
      </w:r>
      <w:proofErr w:type="spellStart"/>
      <w:r w:rsidRPr="00594931">
        <w:rPr>
          <w:rFonts w:ascii="Times New Roman" w:hAnsi="Times New Roman"/>
          <w:b/>
          <w:sz w:val="28"/>
          <w:szCs w:val="28"/>
        </w:rPr>
        <w:t>Внеучебная</w:t>
      </w:r>
      <w:proofErr w:type="spellEnd"/>
      <w:r w:rsidRPr="00594931">
        <w:rPr>
          <w:rFonts w:ascii="Times New Roman" w:hAnsi="Times New Roman"/>
          <w:b/>
          <w:sz w:val="28"/>
          <w:szCs w:val="28"/>
        </w:rPr>
        <w:t xml:space="preserve"> деятельность</w:t>
      </w:r>
    </w:p>
    <w:p w14:paraId="37CD6111" w14:textId="444CAAE3" w:rsidR="00594931" w:rsidRPr="00594931" w:rsidRDefault="00594931" w:rsidP="00E3648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94931">
        <w:rPr>
          <w:color w:val="auto"/>
          <w:sz w:val="28"/>
          <w:szCs w:val="28"/>
        </w:rPr>
        <w:t>По направлению подготовки 05.03.06</w:t>
      </w:r>
      <w:r w:rsidRPr="00594931">
        <w:rPr>
          <w:rStyle w:val="4"/>
          <w:color w:val="auto"/>
        </w:rPr>
        <w:t xml:space="preserve"> </w:t>
      </w:r>
      <w:r w:rsidRPr="00DD4E23">
        <w:rPr>
          <w:rStyle w:val="4"/>
          <w:b w:val="0"/>
          <w:bCs w:val="0"/>
          <w:color w:val="auto"/>
        </w:rPr>
        <w:t xml:space="preserve">Экология и природопользование на момент проведения </w:t>
      </w:r>
      <w:proofErr w:type="spellStart"/>
      <w:r w:rsidRPr="00DD4E23">
        <w:rPr>
          <w:rStyle w:val="4"/>
          <w:b w:val="0"/>
          <w:bCs w:val="0"/>
          <w:color w:val="auto"/>
        </w:rPr>
        <w:t>самообследования</w:t>
      </w:r>
      <w:proofErr w:type="spellEnd"/>
      <w:r w:rsidRPr="00594931">
        <w:rPr>
          <w:rStyle w:val="4"/>
          <w:color w:val="auto"/>
        </w:rPr>
        <w:t xml:space="preserve"> </w:t>
      </w:r>
      <w:r w:rsidRPr="00594931">
        <w:rPr>
          <w:color w:val="auto"/>
          <w:sz w:val="28"/>
          <w:szCs w:val="28"/>
        </w:rPr>
        <w:t>обуча</w:t>
      </w:r>
      <w:r w:rsidR="00DD4E23">
        <w:rPr>
          <w:color w:val="auto"/>
          <w:sz w:val="28"/>
          <w:szCs w:val="28"/>
        </w:rPr>
        <w:t>ю</w:t>
      </w:r>
      <w:r w:rsidRPr="00594931">
        <w:rPr>
          <w:color w:val="auto"/>
          <w:sz w:val="28"/>
          <w:szCs w:val="28"/>
        </w:rPr>
        <w:t xml:space="preserve">тся </w:t>
      </w:r>
      <w:r w:rsidRPr="00594931">
        <w:rPr>
          <w:sz w:val="28"/>
          <w:szCs w:val="28"/>
          <w:shd w:val="clear" w:color="auto" w:fill="FFFFFF"/>
        </w:rPr>
        <w:t xml:space="preserve">две академические группы. </w:t>
      </w:r>
      <w:r w:rsidRPr="00594931">
        <w:rPr>
          <w:color w:val="auto"/>
          <w:sz w:val="28"/>
          <w:szCs w:val="28"/>
        </w:rPr>
        <w:t xml:space="preserve">Два преподавателя из числа ППС являются кураторами учебных групп: </w:t>
      </w:r>
      <w:r w:rsidRPr="00594931">
        <w:rPr>
          <w:sz w:val="28"/>
          <w:szCs w:val="28"/>
          <w:shd w:val="clear" w:color="auto" w:fill="FFFFFF"/>
        </w:rPr>
        <w:t xml:space="preserve">группы студентов 2 курса - </w:t>
      </w:r>
      <w:proofErr w:type="gramStart"/>
      <w:r w:rsidRPr="00594931">
        <w:rPr>
          <w:sz w:val="28"/>
          <w:szCs w:val="28"/>
          <w:shd w:val="clear" w:color="auto" w:fill="FFFFFF"/>
        </w:rPr>
        <w:t>к.б</w:t>
      </w:r>
      <w:proofErr w:type="gramEnd"/>
      <w:r w:rsidRPr="00594931">
        <w:rPr>
          <w:sz w:val="28"/>
          <w:szCs w:val="28"/>
          <w:shd w:val="clear" w:color="auto" w:fill="FFFFFF"/>
        </w:rPr>
        <w:t>.н., доцент А.В. Николаев, 3 курса – к.б.н., доцент Н.В</w:t>
      </w:r>
      <w:r w:rsidRPr="00594931">
        <w:rPr>
          <w:color w:val="auto"/>
          <w:sz w:val="28"/>
          <w:szCs w:val="28"/>
        </w:rPr>
        <w:t xml:space="preserve">. </w:t>
      </w:r>
      <w:r w:rsidRPr="00594931">
        <w:rPr>
          <w:sz w:val="28"/>
          <w:szCs w:val="28"/>
          <w:shd w:val="clear" w:color="auto" w:fill="FFFFFF"/>
        </w:rPr>
        <w:t xml:space="preserve">Фролова. </w:t>
      </w:r>
    </w:p>
    <w:p w14:paraId="5D11A782" w14:textId="77777777" w:rsidR="00594931" w:rsidRPr="00594931" w:rsidRDefault="00594931" w:rsidP="00E3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>Обучающиеся приняли участие в мероприятиях по следующим направлениям воспитательной деятельности:</w:t>
      </w:r>
    </w:p>
    <w:p w14:paraId="09541A5E" w14:textId="77777777" w:rsidR="00594931" w:rsidRPr="00BF24FC" w:rsidRDefault="00594931" w:rsidP="00E3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4FC">
        <w:rPr>
          <w:rFonts w:ascii="Times New Roman" w:hAnsi="Times New Roman"/>
          <w:sz w:val="28"/>
          <w:szCs w:val="28"/>
        </w:rPr>
        <w:t>- гражданско-патриотическое воспитание – 5;</w:t>
      </w:r>
    </w:p>
    <w:p w14:paraId="7A845073" w14:textId="77777777" w:rsidR="00594931" w:rsidRPr="00BF24FC" w:rsidRDefault="00594931" w:rsidP="00E3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4FC">
        <w:rPr>
          <w:rFonts w:ascii="Times New Roman" w:hAnsi="Times New Roman"/>
          <w:sz w:val="28"/>
          <w:szCs w:val="28"/>
        </w:rPr>
        <w:t>- духовно-нравственное - 3;</w:t>
      </w:r>
    </w:p>
    <w:p w14:paraId="410F56D8" w14:textId="77777777" w:rsidR="00594931" w:rsidRPr="00BF24FC" w:rsidRDefault="00594931" w:rsidP="00E3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4FC">
        <w:rPr>
          <w:rFonts w:ascii="Times New Roman" w:hAnsi="Times New Roman"/>
          <w:sz w:val="28"/>
          <w:szCs w:val="28"/>
        </w:rPr>
        <w:t>- культурно-просветительское - 8;</w:t>
      </w:r>
    </w:p>
    <w:p w14:paraId="04837B1B" w14:textId="77777777" w:rsidR="00594931" w:rsidRPr="00BF24FC" w:rsidRDefault="00594931" w:rsidP="00E3648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F24FC">
        <w:rPr>
          <w:color w:val="auto"/>
          <w:sz w:val="28"/>
          <w:szCs w:val="28"/>
        </w:rPr>
        <w:t>- научно-исследовательское - 4;</w:t>
      </w:r>
    </w:p>
    <w:p w14:paraId="43167E18" w14:textId="77777777" w:rsidR="00594931" w:rsidRPr="00BF24FC" w:rsidRDefault="00594931" w:rsidP="00E364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4FC">
        <w:rPr>
          <w:rFonts w:ascii="Times New Roman" w:hAnsi="Times New Roman"/>
          <w:sz w:val="28"/>
          <w:szCs w:val="28"/>
        </w:rPr>
        <w:t>- профессионально-трудовое - 4,</w:t>
      </w:r>
    </w:p>
    <w:p w14:paraId="50F03CE7" w14:textId="77777777" w:rsidR="00594931" w:rsidRPr="00BF24FC" w:rsidRDefault="00594931" w:rsidP="00E364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4FC">
        <w:rPr>
          <w:rFonts w:ascii="Times New Roman" w:hAnsi="Times New Roman"/>
          <w:sz w:val="28"/>
          <w:szCs w:val="28"/>
        </w:rPr>
        <w:t>- семейное - 1;</w:t>
      </w:r>
    </w:p>
    <w:p w14:paraId="2B5D501F" w14:textId="77777777" w:rsidR="00594931" w:rsidRPr="00BF24FC" w:rsidRDefault="00594931" w:rsidP="00E364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4FC">
        <w:rPr>
          <w:rFonts w:ascii="Times New Roman" w:hAnsi="Times New Roman"/>
          <w:sz w:val="28"/>
          <w:szCs w:val="28"/>
        </w:rPr>
        <w:t>- экологическое - 3,</w:t>
      </w:r>
    </w:p>
    <w:p w14:paraId="35D785D0" w14:textId="77777777" w:rsidR="00594931" w:rsidRPr="00BF24FC" w:rsidRDefault="00594931" w:rsidP="00E364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4FC">
        <w:rPr>
          <w:rFonts w:ascii="Times New Roman" w:hAnsi="Times New Roman"/>
          <w:sz w:val="28"/>
          <w:szCs w:val="28"/>
        </w:rPr>
        <w:t xml:space="preserve">- физкультурно-спортивное - 1, </w:t>
      </w:r>
    </w:p>
    <w:p w14:paraId="28353A28" w14:textId="77777777" w:rsidR="00594931" w:rsidRPr="00BF24FC" w:rsidRDefault="00594931" w:rsidP="00E364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4FC">
        <w:rPr>
          <w:rFonts w:ascii="Times New Roman" w:hAnsi="Times New Roman"/>
          <w:sz w:val="28"/>
          <w:szCs w:val="28"/>
        </w:rPr>
        <w:t xml:space="preserve">- профилактическая работа и </w:t>
      </w:r>
      <w:proofErr w:type="gramStart"/>
      <w:r w:rsidRPr="00BF24FC">
        <w:rPr>
          <w:rFonts w:ascii="Times New Roman" w:hAnsi="Times New Roman"/>
          <w:sz w:val="28"/>
          <w:szCs w:val="28"/>
        </w:rPr>
        <w:t>здоровье</w:t>
      </w:r>
      <w:proofErr w:type="gramEnd"/>
      <w:r w:rsidRPr="00BF24FC">
        <w:rPr>
          <w:rFonts w:ascii="Times New Roman" w:hAnsi="Times New Roman"/>
          <w:sz w:val="28"/>
          <w:szCs w:val="28"/>
        </w:rPr>
        <w:t xml:space="preserve"> сберегающие технологии - 2,</w:t>
      </w:r>
    </w:p>
    <w:p w14:paraId="1D04CFD9" w14:textId="77777777" w:rsidR="00594931" w:rsidRPr="00BF24FC" w:rsidRDefault="00594931" w:rsidP="00E364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4FC">
        <w:rPr>
          <w:rFonts w:ascii="Times New Roman" w:hAnsi="Times New Roman"/>
          <w:sz w:val="28"/>
          <w:szCs w:val="28"/>
        </w:rPr>
        <w:t xml:space="preserve">-развитие деятельности студенческого самоуправления – 4. </w:t>
      </w:r>
    </w:p>
    <w:p w14:paraId="540848BA" w14:textId="77777777" w:rsidR="003512E0" w:rsidRDefault="00594931" w:rsidP="00E3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Наиболее значимые мероприятия: </w:t>
      </w:r>
    </w:p>
    <w:p w14:paraId="52C7392C" w14:textId="78F4EB00" w:rsidR="003512E0" w:rsidRDefault="003512E0" w:rsidP="00E3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594931">
        <w:rPr>
          <w:rFonts w:ascii="Times New Roman" w:hAnsi="Times New Roman"/>
          <w:i/>
          <w:iCs/>
          <w:sz w:val="28"/>
          <w:szCs w:val="28"/>
        </w:rPr>
        <w:t>гражданско-патриотическое и духовно-нравственное воспитание</w:t>
      </w:r>
      <w:r>
        <w:rPr>
          <w:rFonts w:ascii="Times New Roman" w:hAnsi="Times New Roman"/>
          <w:i/>
          <w:iCs/>
          <w:sz w:val="28"/>
          <w:szCs w:val="28"/>
        </w:rPr>
        <w:t>:</w:t>
      </w:r>
      <w:r w:rsidRPr="005949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94931" w:rsidRPr="00594931">
        <w:rPr>
          <w:rFonts w:ascii="Times New Roman" w:hAnsi="Times New Roman"/>
          <w:sz w:val="28"/>
          <w:szCs w:val="28"/>
        </w:rPr>
        <w:t>«Наш бессмертный полк: никто не забыт, ничто не забыто», открытый семинар «</w:t>
      </w:r>
      <w:r w:rsidR="00594931" w:rsidRPr="00594931">
        <w:rPr>
          <w:rFonts w:ascii="Times New Roman" w:hAnsi="Times New Roman"/>
          <w:sz w:val="28"/>
          <w:szCs w:val="28"/>
          <w:shd w:val="clear" w:color="auto" w:fill="FFFFFF"/>
        </w:rPr>
        <w:t>Что мы знаем о терроризме?», приуроченных к памятной дате Дня солидарности в борьбе с терроризмом</w:t>
      </w:r>
      <w:r w:rsidR="00594931" w:rsidRPr="00594931">
        <w:rPr>
          <w:rFonts w:ascii="Times New Roman" w:hAnsi="Times New Roman"/>
          <w:sz w:val="28"/>
          <w:szCs w:val="28"/>
        </w:rPr>
        <w:t xml:space="preserve">», кинопоказ «Без срока давности», посвященный дню памяти жертв ВОВ; </w:t>
      </w:r>
      <w:hyperlink r:id="rId10" w:history="1">
        <w:r w:rsidR="00594931" w:rsidRPr="006007DF">
          <w:rPr>
            <w:rStyle w:val="ad"/>
            <w:color w:val="auto"/>
            <w:sz w:val="28"/>
            <w:szCs w:val="28"/>
            <w:u w:val="none"/>
          </w:rPr>
          <w:t>#МЫВМЕСТЕ</w:t>
        </w:r>
      </w:hyperlink>
      <w:r w:rsidR="00594931" w:rsidRPr="006007DF">
        <w:rPr>
          <w:rFonts w:ascii="Times New Roman" w:hAnsi="Times New Roman"/>
          <w:sz w:val="28"/>
          <w:szCs w:val="28"/>
        </w:rPr>
        <w:t>,</w:t>
      </w:r>
      <w:r w:rsidR="00594931" w:rsidRPr="00594931">
        <w:rPr>
          <w:rFonts w:ascii="Times New Roman" w:hAnsi="Times New Roman"/>
          <w:sz w:val="28"/>
          <w:szCs w:val="28"/>
        </w:rPr>
        <w:t xml:space="preserve"> сбор гуманитарной помощи для военнослужащих-участников СВО; </w:t>
      </w:r>
      <w:proofErr w:type="gramEnd"/>
    </w:p>
    <w:p w14:paraId="11879AFD" w14:textId="162310B7" w:rsidR="003512E0" w:rsidRDefault="003512E0" w:rsidP="00E3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- </w:t>
      </w:r>
      <w:r w:rsidRPr="00594931">
        <w:rPr>
          <w:rFonts w:ascii="Times New Roman" w:hAnsi="Times New Roman"/>
          <w:i/>
          <w:iCs/>
          <w:sz w:val="28"/>
          <w:szCs w:val="28"/>
        </w:rPr>
        <w:t>культурно-просветительское воспитание</w:t>
      </w:r>
      <w:r>
        <w:rPr>
          <w:rFonts w:ascii="Times New Roman" w:hAnsi="Times New Roman"/>
          <w:i/>
          <w:iCs/>
          <w:sz w:val="28"/>
          <w:szCs w:val="28"/>
        </w:rPr>
        <w:t>:</w:t>
      </w:r>
      <w:r w:rsidRPr="00594931">
        <w:rPr>
          <w:rFonts w:ascii="Times New Roman" w:hAnsi="Times New Roman"/>
          <w:sz w:val="28"/>
          <w:szCs w:val="28"/>
        </w:rPr>
        <w:t xml:space="preserve"> </w:t>
      </w:r>
      <w:r w:rsidR="00594931" w:rsidRPr="00594931">
        <w:rPr>
          <w:rFonts w:ascii="Times New Roman" w:hAnsi="Times New Roman"/>
          <w:sz w:val="28"/>
          <w:szCs w:val="28"/>
        </w:rPr>
        <w:t xml:space="preserve">кинопоказ «В списках не значился», концерт «Моя Победа», посещение Орловского музея изобразительных искусств, экскурсия в </w:t>
      </w:r>
      <w:r w:rsidR="00594931" w:rsidRPr="00594931">
        <w:rPr>
          <w:rFonts w:ascii="Times New Roman" w:hAnsi="Times New Roman"/>
          <w:sz w:val="28"/>
          <w:szCs w:val="28"/>
          <w:shd w:val="clear" w:color="auto" w:fill="FFFFFF"/>
        </w:rPr>
        <w:t>Государственный мемориальный и природный музей-заповедник И.С. Тургенева «Спасское-</w:t>
      </w:r>
      <w:proofErr w:type="spellStart"/>
      <w:r w:rsidR="00594931" w:rsidRPr="00594931">
        <w:rPr>
          <w:rFonts w:ascii="Times New Roman" w:hAnsi="Times New Roman"/>
          <w:sz w:val="28"/>
          <w:szCs w:val="28"/>
          <w:shd w:val="clear" w:color="auto" w:fill="FFFFFF"/>
        </w:rPr>
        <w:t>Лутовиново</w:t>
      </w:r>
      <w:proofErr w:type="spellEnd"/>
      <w:r w:rsidR="00594931" w:rsidRPr="00594931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594931" w:rsidRPr="00594931">
        <w:rPr>
          <w:rFonts w:ascii="Times New Roman" w:hAnsi="Times New Roman"/>
          <w:sz w:val="28"/>
          <w:szCs w:val="28"/>
        </w:rPr>
        <w:t>;</w:t>
      </w:r>
    </w:p>
    <w:p w14:paraId="7A20903A" w14:textId="3675881C" w:rsidR="003512E0" w:rsidRDefault="00594931" w:rsidP="00E3648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94931">
        <w:rPr>
          <w:rFonts w:ascii="Times New Roman" w:hAnsi="Times New Roman"/>
          <w:sz w:val="28"/>
          <w:szCs w:val="28"/>
        </w:rPr>
        <w:t xml:space="preserve"> </w:t>
      </w:r>
      <w:r w:rsidR="003512E0">
        <w:rPr>
          <w:rFonts w:ascii="Times New Roman" w:hAnsi="Times New Roman"/>
          <w:sz w:val="28"/>
          <w:szCs w:val="28"/>
        </w:rPr>
        <w:t>-</w:t>
      </w:r>
      <w:r w:rsidRPr="00594931">
        <w:rPr>
          <w:rFonts w:ascii="Times New Roman" w:hAnsi="Times New Roman"/>
          <w:sz w:val="28"/>
          <w:szCs w:val="28"/>
        </w:rPr>
        <w:t xml:space="preserve"> </w:t>
      </w:r>
      <w:r w:rsidR="003512E0" w:rsidRPr="00594931">
        <w:rPr>
          <w:rFonts w:ascii="Times New Roman" w:hAnsi="Times New Roman"/>
          <w:i/>
          <w:iCs/>
          <w:sz w:val="28"/>
          <w:szCs w:val="28"/>
        </w:rPr>
        <w:t>научно-исследовательское воспитание</w:t>
      </w:r>
      <w:r w:rsidR="003512E0">
        <w:rPr>
          <w:rFonts w:ascii="Times New Roman" w:hAnsi="Times New Roman"/>
          <w:i/>
          <w:iCs/>
          <w:sz w:val="28"/>
          <w:szCs w:val="28"/>
        </w:rPr>
        <w:t>:</w:t>
      </w:r>
      <w:r w:rsidR="003512E0" w:rsidRPr="00594931">
        <w:rPr>
          <w:rFonts w:ascii="Times New Roman" w:hAnsi="Times New Roman"/>
          <w:sz w:val="28"/>
          <w:szCs w:val="28"/>
        </w:rPr>
        <w:t xml:space="preserve"> </w:t>
      </w:r>
      <w:r w:rsidRPr="00594931">
        <w:rPr>
          <w:rFonts w:ascii="Times New Roman" w:hAnsi="Times New Roman"/>
          <w:sz w:val="28"/>
          <w:szCs w:val="28"/>
        </w:rPr>
        <w:t xml:space="preserve">«Неделя науки - 2025», Международный фестиваль НАУКА 0+ 2025, круглый стол «Окружающая среда и человек: проблемы взаимодействия», </w:t>
      </w:r>
      <w:r w:rsidRPr="00594931">
        <w:rPr>
          <w:rFonts w:ascii="Times New Roman" w:eastAsia="TimesNewRoman" w:hAnsi="Times New Roman"/>
          <w:sz w:val="28"/>
          <w:szCs w:val="28"/>
          <w:shd w:val="clear" w:color="auto" w:fill="FFFFFF"/>
        </w:rPr>
        <w:t>Всероссийский научный конкурс «</w:t>
      </w:r>
      <w:proofErr w:type="spellStart"/>
      <w:r w:rsidRPr="00594931">
        <w:rPr>
          <w:rFonts w:ascii="Times New Roman" w:eastAsia="TimesNewRoman" w:hAnsi="Times New Roman"/>
          <w:sz w:val="28"/>
          <w:szCs w:val="28"/>
          <w:shd w:val="clear" w:color="auto" w:fill="FFFFFF"/>
        </w:rPr>
        <w:t>Геоэкологические</w:t>
      </w:r>
      <w:proofErr w:type="spellEnd"/>
      <w:r w:rsidRPr="00594931">
        <w:rPr>
          <w:rFonts w:ascii="Times New Roman" w:eastAsia="TimesNewRoman" w:hAnsi="Times New Roman"/>
          <w:sz w:val="28"/>
          <w:szCs w:val="28"/>
          <w:shd w:val="clear" w:color="auto" w:fill="FFFFFF"/>
        </w:rPr>
        <w:t xml:space="preserve"> проблемы современности и пути их решения»</w:t>
      </w:r>
      <w:r w:rsidRPr="0059493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594931">
        <w:rPr>
          <w:rFonts w:ascii="Times New Roman" w:hAnsi="Times New Roman"/>
          <w:sz w:val="28"/>
          <w:szCs w:val="28"/>
          <w:lang w:val="en-US"/>
        </w:rPr>
        <w:t>V</w:t>
      </w:r>
      <w:r w:rsidRPr="00594931">
        <w:rPr>
          <w:rFonts w:ascii="Times New Roman" w:eastAsia="TimesNewRoman" w:hAnsi="Times New Roman"/>
          <w:sz w:val="28"/>
          <w:szCs w:val="28"/>
          <w:shd w:val="clear" w:color="auto" w:fill="FFFFFF"/>
        </w:rPr>
        <w:t>II</w:t>
      </w:r>
      <w:r w:rsidRPr="00594931">
        <w:rPr>
          <w:rFonts w:ascii="Times New Roman" w:hAnsi="Times New Roman"/>
          <w:sz w:val="28"/>
          <w:szCs w:val="28"/>
        </w:rPr>
        <w:t xml:space="preserve"> Всероссийская научно-практическая конференция «</w:t>
      </w:r>
      <w:proofErr w:type="spellStart"/>
      <w:r w:rsidRPr="00594931">
        <w:rPr>
          <w:rFonts w:ascii="Times New Roman" w:hAnsi="Times New Roman"/>
          <w:sz w:val="28"/>
          <w:szCs w:val="28"/>
        </w:rPr>
        <w:t>Геоэкологические</w:t>
      </w:r>
      <w:proofErr w:type="spellEnd"/>
      <w:r w:rsidRPr="00594931">
        <w:rPr>
          <w:rFonts w:ascii="Times New Roman" w:hAnsi="Times New Roman"/>
          <w:sz w:val="28"/>
          <w:szCs w:val="28"/>
        </w:rPr>
        <w:t xml:space="preserve"> проблемы современности и пути их решения»</w:t>
      </w:r>
      <w:r w:rsidRPr="00594931">
        <w:rPr>
          <w:rFonts w:ascii="Times New Roman" w:hAnsi="Times New Roman"/>
          <w:i/>
          <w:iCs/>
          <w:sz w:val="28"/>
          <w:szCs w:val="28"/>
        </w:rPr>
        <w:t xml:space="preserve">; </w:t>
      </w:r>
    </w:p>
    <w:p w14:paraId="76467950" w14:textId="0916EEA5" w:rsidR="003512E0" w:rsidRDefault="003512E0" w:rsidP="00E3648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594931">
        <w:rPr>
          <w:rFonts w:ascii="Times New Roman" w:hAnsi="Times New Roman"/>
          <w:i/>
          <w:iCs/>
          <w:sz w:val="28"/>
          <w:szCs w:val="28"/>
        </w:rPr>
        <w:t>профессионально-трудовое воспитание</w:t>
      </w:r>
      <w:r>
        <w:rPr>
          <w:rFonts w:ascii="Times New Roman" w:hAnsi="Times New Roman"/>
          <w:i/>
          <w:iCs/>
          <w:sz w:val="28"/>
          <w:szCs w:val="28"/>
        </w:rPr>
        <w:t>:</w:t>
      </w:r>
      <w:r w:rsidRPr="005949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4931" w:rsidRPr="00594931">
        <w:rPr>
          <w:rFonts w:ascii="Times New Roman" w:hAnsi="Times New Roman"/>
          <w:sz w:val="28"/>
          <w:szCs w:val="28"/>
        </w:rPr>
        <w:t>дивизиональный</w:t>
      </w:r>
      <w:proofErr w:type="spellEnd"/>
      <w:r w:rsidR="00594931" w:rsidRPr="00594931">
        <w:rPr>
          <w:rFonts w:ascii="Times New Roman" w:hAnsi="Times New Roman"/>
          <w:sz w:val="28"/>
          <w:szCs w:val="28"/>
        </w:rPr>
        <w:t xml:space="preserve"> чемпионат профессионального мастерства ГК «РОСАТОМ», «Экологический десант»</w:t>
      </w:r>
      <w:r w:rsidR="00594931" w:rsidRPr="00594931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594931" w:rsidRPr="00594931">
        <w:rPr>
          <w:rFonts w:ascii="Times New Roman" w:hAnsi="Times New Roman"/>
          <w:sz w:val="28"/>
          <w:szCs w:val="28"/>
        </w:rPr>
        <w:t xml:space="preserve">субботники на </w:t>
      </w:r>
      <w:proofErr w:type="spellStart"/>
      <w:r w:rsidR="00594931" w:rsidRPr="00594931">
        <w:rPr>
          <w:rFonts w:ascii="Times New Roman" w:hAnsi="Times New Roman"/>
          <w:sz w:val="28"/>
          <w:szCs w:val="28"/>
        </w:rPr>
        <w:t>агробиостанции</w:t>
      </w:r>
      <w:proofErr w:type="spellEnd"/>
      <w:r w:rsidR="00594931" w:rsidRPr="00594931">
        <w:rPr>
          <w:rFonts w:ascii="Times New Roman" w:hAnsi="Times New Roman"/>
          <w:i/>
          <w:iCs/>
          <w:sz w:val="28"/>
          <w:szCs w:val="28"/>
        </w:rPr>
        <w:t xml:space="preserve">; </w:t>
      </w:r>
    </w:p>
    <w:p w14:paraId="39EFC366" w14:textId="664109BA" w:rsidR="003512E0" w:rsidRDefault="003512E0" w:rsidP="00E3648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594931">
        <w:rPr>
          <w:rFonts w:ascii="Times New Roman" w:hAnsi="Times New Roman"/>
          <w:i/>
          <w:iCs/>
          <w:sz w:val="28"/>
          <w:szCs w:val="28"/>
        </w:rPr>
        <w:t>семейное воспитание</w:t>
      </w:r>
      <w:r w:rsidR="00C4513A">
        <w:rPr>
          <w:rFonts w:ascii="Times New Roman" w:hAnsi="Times New Roman"/>
          <w:i/>
          <w:iCs/>
          <w:sz w:val="28"/>
          <w:szCs w:val="28"/>
        </w:rPr>
        <w:t>:</w:t>
      </w:r>
      <w:r w:rsidRPr="00594931">
        <w:rPr>
          <w:rFonts w:ascii="Times New Roman" w:hAnsi="Times New Roman"/>
          <w:sz w:val="28"/>
          <w:szCs w:val="28"/>
        </w:rPr>
        <w:t xml:space="preserve"> </w:t>
      </w:r>
      <w:r w:rsidR="00594931" w:rsidRPr="00594931">
        <w:rPr>
          <w:rFonts w:ascii="Times New Roman" w:hAnsi="Times New Roman"/>
          <w:sz w:val="28"/>
          <w:szCs w:val="28"/>
        </w:rPr>
        <w:t>выставка-презентация «Наш бессмертный полк: никто не забыт, ничто не забыто»</w:t>
      </w:r>
      <w:r w:rsidR="00594931" w:rsidRPr="00594931">
        <w:rPr>
          <w:rFonts w:ascii="Times New Roman" w:hAnsi="Times New Roman"/>
          <w:i/>
          <w:iCs/>
          <w:sz w:val="28"/>
          <w:szCs w:val="28"/>
        </w:rPr>
        <w:t xml:space="preserve">; </w:t>
      </w:r>
    </w:p>
    <w:p w14:paraId="5E62BAE2" w14:textId="77777777" w:rsidR="003512E0" w:rsidRDefault="003512E0" w:rsidP="00E3648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594931">
        <w:rPr>
          <w:rFonts w:ascii="Times New Roman" w:hAnsi="Times New Roman"/>
          <w:i/>
          <w:iCs/>
          <w:sz w:val="28"/>
          <w:szCs w:val="28"/>
        </w:rPr>
        <w:t>экологическое воспитание</w:t>
      </w:r>
      <w:r>
        <w:rPr>
          <w:rFonts w:ascii="Times New Roman" w:hAnsi="Times New Roman"/>
          <w:i/>
          <w:iCs/>
          <w:sz w:val="28"/>
          <w:szCs w:val="28"/>
        </w:rPr>
        <w:t>:</w:t>
      </w:r>
      <w:r w:rsidRPr="00594931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="00594931" w:rsidRPr="00594931">
        <w:rPr>
          <w:rFonts w:ascii="Times New Roman" w:hAnsi="Times New Roman"/>
          <w:sz w:val="28"/>
          <w:szCs w:val="28"/>
          <w:lang w:eastAsia="ja-JP"/>
        </w:rPr>
        <w:t>Областная межвузовская студенческая олимпиада, номинация</w:t>
      </w:r>
      <w:r w:rsidR="00594931" w:rsidRPr="00594931">
        <w:rPr>
          <w:rFonts w:ascii="Times New Roman" w:hAnsi="Times New Roman"/>
          <w:b/>
          <w:sz w:val="28"/>
          <w:szCs w:val="28"/>
          <w:lang w:eastAsia="ja-JP"/>
        </w:rPr>
        <w:t xml:space="preserve"> «</w:t>
      </w:r>
      <w:r w:rsidR="00594931" w:rsidRPr="00594931">
        <w:rPr>
          <w:rFonts w:ascii="Times New Roman" w:hAnsi="Times New Roman"/>
          <w:sz w:val="28"/>
          <w:szCs w:val="28"/>
          <w:lang w:eastAsia="ja-JP"/>
        </w:rPr>
        <w:t>Экология»</w:t>
      </w:r>
      <w:r w:rsidR="00594931" w:rsidRPr="00594931">
        <w:rPr>
          <w:rFonts w:ascii="Times New Roman" w:hAnsi="Times New Roman"/>
          <w:i/>
          <w:iCs/>
          <w:sz w:val="28"/>
          <w:szCs w:val="28"/>
        </w:rPr>
        <w:t xml:space="preserve">; </w:t>
      </w:r>
    </w:p>
    <w:p w14:paraId="6D0D55A6" w14:textId="77777777" w:rsidR="003512E0" w:rsidRDefault="003512E0" w:rsidP="00E3648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594931">
        <w:rPr>
          <w:rFonts w:ascii="Times New Roman" w:hAnsi="Times New Roman"/>
          <w:i/>
          <w:iCs/>
          <w:sz w:val="28"/>
          <w:szCs w:val="28"/>
        </w:rPr>
        <w:t>физкультурно-спортивное воспитание</w:t>
      </w:r>
      <w:r>
        <w:rPr>
          <w:rFonts w:ascii="Times New Roman" w:hAnsi="Times New Roman"/>
          <w:i/>
          <w:iCs/>
          <w:sz w:val="28"/>
          <w:szCs w:val="28"/>
        </w:rPr>
        <w:t>:</w:t>
      </w:r>
      <w:r w:rsidRPr="00594931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="00594931" w:rsidRPr="00594931">
        <w:rPr>
          <w:rFonts w:ascii="Times New Roman" w:hAnsi="Times New Roman"/>
          <w:sz w:val="28"/>
          <w:szCs w:val="28"/>
          <w:lang w:eastAsia="ja-JP"/>
        </w:rPr>
        <w:t>туристический слёт</w:t>
      </w:r>
      <w:r w:rsidR="00594931" w:rsidRPr="00594931">
        <w:rPr>
          <w:rFonts w:ascii="Times New Roman" w:hAnsi="Times New Roman"/>
          <w:i/>
          <w:iCs/>
          <w:sz w:val="28"/>
          <w:szCs w:val="28"/>
        </w:rPr>
        <w:t xml:space="preserve">; </w:t>
      </w:r>
    </w:p>
    <w:p w14:paraId="5CA67DF7" w14:textId="0BBE1472" w:rsidR="00594931" w:rsidRPr="00E3648A" w:rsidRDefault="003512E0" w:rsidP="00E3648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E3648A">
        <w:rPr>
          <w:rFonts w:ascii="Times New Roman" w:hAnsi="Times New Roman"/>
          <w:i/>
          <w:iCs/>
          <w:sz w:val="28"/>
          <w:szCs w:val="28"/>
        </w:rPr>
        <w:t xml:space="preserve">- профилактическая работа и </w:t>
      </w:r>
      <w:proofErr w:type="gramStart"/>
      <w:r w:rsidRPr="00E3648A">
        <w:rPr>
          <w:rFonts w:ascii="Times New Roman" w:hAnsi="Times New Roman"/>
          <w:i/>
          <w:iCs/>
          <w:sz w:val="28"/>
          <w:szCs w:val="28"/>
        </w:rPr>
        <w:t>здоровье</w:t>
      </w:r>
      <w:proofErr w:type="gramEnd"/>
      <w:r w:rsidRPr="00E3648A">
        <w:rPr>
          <w:rFonts w:ascii="Times New Roman" w:hAnsi="Times New Roman"/>
          <w:i/>
          <w:iCs/>
          <w:sz w:val="28"/>
          <w:szCs w:val="28"/>
        </w:rPr>
        <w:t xml:space="preserve"> сберегающие технологии: </w:t>
      </w:r>
      <w:r w:rsidR="00594931" w:rsidRPr="00E3648A">
        <w:rPr>
          <w:rFonts w:ascii="Times New Roman" w:hAnsi="Times New Roman"/>
          <w:sz w:val="28"/>
          <w:szCs w:val="28"/>
        </w:rPr>
        <w:t>круглый стол</w:t>
      </w:r>
      <w:r w:rsidR="00594931" w:rsidRPr="00E3648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94931" w:rsidRPr="00E3648A">
        <w:rPr>
          <w:rStyle w:val="ad"/>
          <w:rFonts w:eastAsia="MS Mincho"/>
          <w:color w:val="auto"/>
          <w:sz w:val="28"/>
          <w:szCs w:val="28"/>
          <w:u w:val="none"/>
        </w:rPr>
        <w:t>«Стоп СПИД/ВИЧ», беседа</w:t>
      </w:r>
      <w:r w:rsidR="00594931" w:rsidRPr="00E3648A">
        <w:rPr>
          <w:rFonts w:ascii="Times New Roman" w:hAnsi="Times New Roman"/>
          <w:sz w:val="28"/>
          <w:szCs w:val="28"/>
          <w:lang w:eastAsia="ja-JP"/>
        </w:rPr>
        <w:t xml:space="preserve"> «Вирусные гепатиты – мифы и реальность»</w:t>
      </w:r>
      <w:r w:rsidR="00594931" w:rsidRPr="00E3648A">
        <w:rPr>
          <w:rFonts w:ascii="Times New Roman" w:hAnsi="Times New Roman"/>
          <w:i/>
          <w:iCs/>
          <w:sz w:val="28"/>
          <w:szCs w:val="28"/>
        </w:rPr>
        <w:t>.</w:t>
      </w:r>
    </w:p>
    <w:p w14:paraId="7A3B472A" w14:textId="77777777" w:rsidR="00594931" w:rsidRPr="00E3648A" w:rsidRDefault="00594931" w:rsidP="00E3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648A">
        <w:rPr>
          <w:rFonts w:ascii="Times New Roman" w:eastAsia="Calibri" w:hAnsi="Times New Roman"/>
          <w:sz w:val="28"/>
          <w:szCs w:val="28"/>
        </w:rPr>
        <w:t>Численность</w:t>
      </w:r>
      <w:r w:rsidRPr="00E3648A">
        <w:rPr>
          <w:rFonts w:ascii="Times New Roman" w:hAnsi="Times New Roman"/>
          <w:sz w:val="28"/>
          <w:szCs w:val="28"/>
        </w:rPr>
        <w:t xml:space="preserve"> обучающихся, принявших участие в мероприятиях, организованных и проведенных в рамках ОП по направлениям воспитательной работы, по направлениям деятельности составила:</w:t>
      </w:r>
      <w:proofErr w:type="gramEnd"/>
    </w:p>
    <w:p w14:paraId="4F261FAD" w14:textId="77777777" w:rsidR="00594931" w:rsidRPr="00E3648A" w:rsidRDefault="00594931" w:rsidP="00E3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>- гражданско-патриотическое воспитание - 21</w:t>
      </w:r>
    </w:p>
    <w:p w14:paraId="049A0EC9" w14:textId="77777777" w:rsidR="00594931" w:rsidRPr="00E3648A" w:rsidRDefault="00594931" w:rsidP="00E3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>- духовно-нравственное - 21</w:t>
      </w:r>
    </w:p>
    <w:p w14:paraId="2535EDD1" w14:textId="77777777" w:rsidR="00594931" w:rsidRPr="00E3648A" w:rsidRDefault="00594931" w:rsidP="00E3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>- культурно-просветительское -21</w:t>
      </w:r>
    </w:p>
    <w:p w14:paraId="20F138A1" w14:textId="77777777" w:rsidR="00594931" w:rsidRPr="00E3648A" w:rsidRDefault="00594931" w:rsidP="00E3648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3648A">
        <w:rPr>
          <w:color w:val="auto"/>
          <w:sz w:val="28"/>
          <w:szCs w:val="28"/>
        </w:rPr>
        <w:t>- научно-исследовательское - 18</w:t>
      </w:r>
    </w:p>
    <w:p w14:paraId="611639D3" w14:textId="1E722501" w:rsidR="00594931" w:rsidRPr="00E3648A" w:rsidRDefault="00594931" w:rsidP="00E364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 xml:space="preserve">- профессионально-трудовое </w:t>
      </w:r>
      <w:r w:rsidR="00BF24FC" w:rsidRPr="00E3648A">
        <w:rPr>
          <w:rFonts w:ascii="Times New Roman" w:hAnsi="Times New Roman"/>
          <w:sz w:val="28"/>
          <w:szCs w:val="28"/>
        </w:rPr>
        <w:t>-</w:t>
      </w:r>
      <w:r w:rsidRPr="00E3648A">
        <w:rPr>
          <w:rFonts w:ascii="Times New Roman" w:hAnsi="Times New Roman"/>
          <w:sz w:val="28"/>
          <w:szCs w:val="28"/>
        </w:rPr>
        <w:t>10</w:t>
      </w:r>
    </w:p>
    <w:p w14:paraId="2CB53C7B" w14:textId="1FE6C14E" w:rsidR="00594931" w:rsidRPr="00E3648A" w:rsidRDefault="00594931" w:rsidP="00E364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 xml:space="preserve">- семейное </w:t>
      </w:r>
      <w:r w:rsidR="00BF24FC" w:rsidRPr="00E3648A">
        <w:rPr>
          <w:rFonts w:ascii="Times New Roman" w:hAnsi="Times New Roman"/>
          <w:sz w:val="28"/>
          <w:szCs w:val="28"/>
        </w:rPr>
        <w:t xml:space="preserve">- </w:t>
      </w:r>
      <w:r w:rsidRPr="00E3648A">
        <w:rPr>
          <w:rFonts w:ascii="Times New Roman" w:hAnsi="Times New Roman"/>
          <w:sz w:val="28"/>
          <w:szCs w:val="28"/>
        </w:rPr>
        <w:t>21</w:t>
      </w:r>
    </w:p>
    <w:p w14:paraId="3FDDF295" w14:textId="7B0B0A38" w:rsidR="00594931" w:rsidRPr="00E3648A" w:rsidRDefault="00594931" w:rsidP="00E364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 xml:space="preserve">- экологическое </w:t>
      </w:r>
      <w:r w:rsidR="00BF24FC" w:rsidRPr="00E3648A">
        <w:rPr>
          <w:rFonts w:ascii="Times New Roman" w:hAnsi="Times New Roman"/>
          <w:sz w:val="28"/>
          <w:szCs w:val="28"/>
        </w:rPr>
        <w:t xml:space="preserve">- </w:t>
      </w:r>
      <w:r w:rsidRPr="00E3648A">
        <w:rPr>
          <w:rFonts w:ascii="Times New Roman" w:hAnsi="Times New Roman"/>
          <w:sz w:val="28"/>
          <w:szCs w:val="28"/>
        </w:rPr>
        <w:t>18</w:t>
      </w:r>
    </w:p>
    <w:p w14:paraId="40B004F0" w14:textId="77777777" w:rsidR="00594931" w:rsidRPr="00E3648A" w:rsidRDefault="00594931" w:rsidP="00E364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>- физкультурно-спортивное - 2</w:t>
      </w:r>
    </w:p>
    <w:p w14:paraId="3BBA379D" w14:textId="77777777" w:rsidR="00594931" w:rsidRPr="00E3648A" w:rsidRDefault="00594931" w:rsidP="00E364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 xml:space="preserve">- профилактическая работа и </w:t>
      </w:r>
      <w:proofErr w:type="gramStart"/>
      <w:r w:rsidRPr="00E3648A">
        <w:rPr>
          <w:rFonts w:ascii="Times New Roman" w:hAnsi="Times New Roman"/>
          <w:sz w:val="28"/>
          <w:szCs w:val="28"/>
        </w:rPr>
        <w:t>здоровье</w:t>
      </w:r>
      <w:proofErr w:type="gramEnd"/>
      <w:r w:rsidRPr="00E3648A">
        <w:rPr>
          <w:rFonts w:ascii="Times New Roman" w:hAnsi="Times New Roman"/>
          <w:sz w:val="28"/>
          <w:szCs w:val="28"/>
        </w:rPr>
        <w:t xml:space="preserve"> сберегающие технологии - 18</w:t>
      </w:r>
    </w:p>
    <w:p w14:paraId="71F4665D" w14:textId="77777777" w:rsidR="00594931" w:rsidRPr="00E3648A" w:rsidRDefault="00594931" w:rsidP="00E364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>-развитие деятельности студенческого самоуправления – 4.</w:t>
      </w:r>
    </w:p>
    <w:p w14:paraId="4807DFF1" w14:textId="6CE5D81D" w:rsidR="00594931" w:rsidRPr="00E3648A" w:rsidRDefault="00594931" w:rsidP="00E3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 xml:space="preserve">Количество обучающихся, задействованных в организации и проведении мероприятий по направлениям воспитательной деятельности уровня института, составило 21 студент </w:t>
      </w:r>
      <w:r w:rsidRPr="00E3648A">
        <w:rPr>
          <w:rFonts w:ascii="Times New Roman" w:eastAsia="Calibri" w:hAnsi="Times New Roman"/>
          <w:sz w:val="28"/>
          <w:szCs w:val="28"/>
        </w:rPr>
        <w:t>21 (81%)</w:t>
      </w:r>
      <w:r w:rsidRPr="00E3648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E3648A">
        <w:rPr>
          <w:rFonts w:ascii="Times New Roman" w:hAnsi="Times New Roman"/>
          <w:sz w:val="28"/>
          <w:szCs w:val="28"/>
        </w:rPr>
        <w:t>внутривузовского</w:t>
      </w:r>
      <w:proofErr w:type="spellEnd"/>
      <w:r w:rsidRPr="00E3648A">
        <w:rPr>
          <w:rFonts w:ascii="Times New Roman" w:hAnsi="Times New Roman"/>
          <w:sz w:val="28"/>
          <w:szCs w:val="28"/>
        </w:rPr>
        <w:t xml:space="preserve"> уровня - 21 студент </w:t>
      </w:r>
      <w:r w:rsidRPr="00E3648A">
        <w:rPr>
          <w:rFonts w:ascii="Times New Roman" w:eastAsia="Calibri" w:hAnsi="Times New Roman"/>
          <w:sz w:val="28"/>
          <w:szCs w:val="28"/>
        </w:rPr>
        <w:t>(81%)</w:t>
      </w:r>
      <w:r w:rsidRPr="00E3648A">
        <w:rPr>
          <w:rFonts w:ascii="Times New Roman" w:hAnsi="Times New Roman"/>
          <w:sz w:val="28"/>
          <w:szCs w:val="28"/>
        </w:rPr>
        <w:t>; всероссийского /регионального уровня – 14 студентов (54%).</w:t>
      </w:r>
    </w:p>
    <w:p w14:paraId="7126F897" w14:textId="77777777" w:rsidR="00594931" w:rsidRPr="00E3648A" w:rsidRDefault="00594931" w:rsidP="00E3648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3648A">
        <w:rPr>
          <w:color w:val="auto"/>
          <w:sz w:val="28"/>
          <w:szCs w:val="28"/>
        </w:rPr>
        <w:t xml:space="preserve">Мероприятия, в ходе которых студенты получили награды: </w:t>
      </w:r>
    </w:p>
    <w:p w14:paraId="7F1BA31A" w14:textId="77777777" w:rsidR="00594931" w:rsidRPr="00E3648A" w:rsidRDefault="00594931" w:rsidP="00E3648A">
      <w:pPr>
        <w:pStyle w:val="Default"/>
        <w:numPr>
          <w:ilvl w:val="0"/>
          <w:numId w:val="22"/>
        </w:numPr>
        <w:ind w:left="0" w:firstLine="709"/>
        <w:jc w:val="both"/>
        <w:rPr>
          <w:color w:val="auto"/>
          <w:sz w:val="28"/>
          <w:szCs w:val="28"/>
        </w:rPr>
      </w:pPr>
      <w:r w:rsidRPr="00E3648A">
        <w:rPr>
          <w:color w:val="auto"/>
          <w:sz w:val="28"/>
          <w:szCs w:val="28"/>
          <w:lang w:eastAsia="ja-JP"/>
        </w:rPr>
        <w:t>Областная межвузовская студенческая олимпиада, номинация</w:t>
      </w:r>
      <w:r w:rsidRPr="00E3648A">
        <w:rPr>
          <w:b/>
          <w:color w:val="auto"/>
          <w:sz w:val="28"/>
          <w:szCs w:val="28"/>
          <w:lang w:eastAsia="ja-JP"/>
        </w:rPr>
        <w:t xml:space="preserve"> «</w:t>
      </w:r>
      <w:r w:rsidRPr="00E3648A">
        <w:rPr>
          <w:color w:val="auto"/>
          <w:sz w:val="28"/>
          <w:szCs w:val="28"/>
          <w:lang w:eastAsia="ja-JP"/>
        </w:rPr>
        <w:t>Экология» (студентка группы 31 ЭП Юрасова А.Н. - победитель в командном первенстве).</w:t>
      </w:r>
    </w:p>
    <w:p w14:paraId="624D0C29" w14:textId="38E32A52" w:rsidR="00594931" w:rsidRPr="00E3648A" w:rsidRDefault="00594931" w:rsidP="00E3648A">
      <w:pPr>
        <w:pStyle w:val="Default"/>
        <w:numPr>
          <w:ilvl w:val="0"/>
          <w:numId w:val="22"/>
        </w:numPr>
        <w:ind w:left="0" w:firstLine="709"/>
        <w:jc w:val="both"/>
        <w:rPr>
          <w:color w:val="auto"/>
          <w:sz w:val="28"/>
          <w:szCs w:val="28"/>
        </w:rPr>
      </w:pPr>
      <w:proofErr w:type="gramStart"/>
      <w:r w:rsidRPr="00E3648A">
        <w:rPr>
          <w:color w:val="auto"/>
          <w:sz w:val="28"/>
          <w:szCs w:val="28"/>
        </w:rPr>
        <w:t xml:space="preserve">Международный фестиваль НАУКА 0+ 2025, круглый стол «Окружающая среда и человек: проблемы взаимодействия» (студенты </w:t>
      </w:r>
      <w:r w:rsidRPr="00E3648A">
        <w:rPr>
          <w:color w:val="auto"/>
          <w:sz w:val="28"/>
          <w:szCs w:val="28"/>
        </w:rPr>
        <w:lastRenderedPageBreak/>
        <w:t>группы 31 ЭП:</w:t>
      </w:r>
      <w:proofErr w:type="gramEnd"/>
      <w:r w:rsidRPr="00E3648A">
        <w:rPr>
          <w:color w:val="auto"/>
          <w:sz w:val="28"/>
          <w:szCs w:val="28"/>
        </w:rPr>
        <w:t xml:space="preserve"> </w:t>
      </w:r>
      <w:proofErr w:type="spellStart"/>
      <w:r w:rsidRPr="00E3648A">
        <w:rPr>
          <w:rFonts w:eastAsia="TimesNewRoman"/>
          <w:sz w:val="28"/>
          <w:szCs w:val="28"/>
          <w:shd w:val="clear" w:color="auto" w:fill="FFFFFF"/>
        </w:rPr>
        <w:t>Ишбулдин</w:t>
      </w:r>
      <w:proofErr w:type="spellEnd"/>
      <w:r w:rsidRPr="00E3648A">
        <w:rPr>
          <w:rFonts w:eastAsia="TimesNewRoman"/>
          <w:sz w:val="28"/>
          <w:szCs w:val="28"/>
          <w:shd w:val="clear" w:color="auto" w:fill="FFFFFF"/>
        </w:rPr>
        <w:t xml:space="preserve"> Н.Р., </w:t>
      </w:r>
      <w:proofErr w:type="spellStart"/>
      <w:r w:rsidRPr="00E3648A">
        <w:rPr>
          <w:rFonts w:eastAsia="TimesNewRoman"/>
          <w:sz w:val="28"/>
          <w:szCs w:val="28"/>
          <w:shd w:val="clear" w:color="auto" w:fill="FFFFFF"/>
        </w:rPr>
        <w:t>Терешина</w:t>
      </w:r>
      <w:proofErr w:type="spellEnd"/>
      <w:r w:rsidRPr="00E3648A">
        <w:rPr>
          <w:rFonts w:eastAsia="TimesNewRoman"/>
          <w:sz w:val="28"/>
          <w:szCs w:val="28"/>
          <w:shd w:val="clear" w:color="auto" w:fill="FFFFFF"/>
        </w:rPr>
        <w:t xml:space="preserve"> М. М</w:t>
      </w:r>
      <w:r w:rsidR="006007DF" w:rsidRPr="00E3648A">
        <w:rPr>
          <w:rFonts w:eastAsia="TimesNewRoman"/>
          <w:sz w:val="28"/>
          <w:szCs w:val="28"/>
          <w:shd w:val="clear" w:color="auto" w:fill="FFFFFF"/>
        </w:rPr>
        <w:t>.</w:t>
      </w:r>
      <w:r w:rsidRPr="00E3648A">
        <w:rPr>
          <w:rFonts w:eastAsia="TimesNewRoman"/>
          <w:sz w:val="28"/>
          <w:szCs w:val="28"/>
          <w:shd w:val="clear" w:color="auto" w:fill="FFFFFF"/>
        </w:rPr>
        <w:t xml:space="preserve"> и группы 41ЭП: </w:t>
      </w:r>
      <w:proofErr w:type="gramStart"/>
      <w:r w:rsidRPr="00E3648A">
        <w:rPr>
          <w:rFonts w:eastAsia="TimesNewRoman"/>
          <w:sz w:val="28"/>
          <w:szCs w:val="28"/>
          <w:shd w:val="clear" w:color="auto" w:fill="FFFFFF"/>
        </w:rPr>
        <w:t xml:space="preserve">Косарева В.С., </w:t>
      </w:r>
      <w:proofErr w:type="spellStart"/>
      <w:r w:rsidRPr="00E3648A">
        <w:rPr>
          <w:rFonts w:eastAsia="TimesNewRoman"/>
          <w:sz w:val="28"/>
          <w:szCs w:val="28"/>
          <w:shd w:val="clear" w:color="auto" w:fill="FFFFFF"/>
        </w:rPr>
        <w:t>Шуева</w:t>
      </w:r>
      <w:proofErr w:type="spellEnd"/>
      <w:r w:rsidRPr="00E3648A">
        <w:rPr>
          <w:rFonts w:eastAsia="TimesNewRoman"/>
          <w:sz w:val="28"/>
          <w:szCs w:val="28"/>
          <w:shd w:val="clear" w:color="auto" w:fill="FFFFFF"/>
        </w:rPr>
        <w:t xml:space="preserve"> П.А</w:t>
      </w:r>
      <w:r w:rsidR="006007DF" w:rsidRPr="00E3648A">
        <w:rPr>
          <w:rFonts w:eastAsia="TimesNewRoman"/>
          <w:sz w:val="28"/>
          <w:szCs w:val="28"/>
          <w:shd w:val="clear" w:color="auto" w:fill="FFFFFF"/>
        </w:rPr>
        <w:t>.</w:t>
      </w:r>
      <w:r w:rsidRPr="00E3648A">
        <w:rPr>
          <w:rFonts w:eastAsia="TimesNewRoman"/>
          <w:sz w:val="28"/>
          <w:szCs w:val="28"/>
          <w:shd w:val="clear" w:color="auto" w:fill="FFFFFF"/>
        </w:rPr>
        <w:t xml:space="preserve"> награждены грамотами</w:t>
      </w:r>
      <w:r w:rsidRPr="00E3648A">
        <w:rPr>
          <w:color w:val="auto"/>
          <w:sz w:val="28"/>
          <w:szCs w:val="28"/>
        </w:rPr>
        <w:t>).</w:t>
      </w:r>
      <w:proofErr w:type="gramEnd"/>
    </w:p>
    <w:p w14:paraId="40D87A81" w14:textId="77777777" w:rsidR="00594931" w:rsidRPr="00E3648A" w:rsidRDefault="00594931" w:rsidP="00E3648A">
      <w:pPr>
        <w:pStyle w:val="Default"/>
        <w:numPr>
          <w:ilvl w:val="0"/>
          <w:numId w:val="22"/>
        </w:numPr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E3648A">
        <w:rPr>
          <w:rFonts w:eastAsia="TimesNewRoman"/>
          <w:sz w:val="28"/>
          <w:szCs w:val="28"/>
          <w:shd w:val="clear" w:color="auto" w:fill="FFFFFF"/>
        </w:rPr>
        <w:t>Всероссийский научный конкурс «</w:t>
      </w:r>
      <w:proofErr w:type="spellStart"/>
      <w:r w:rsidRPr="00E3648A">
        <w:rPr>
          <w:rFonts w:eastAsia="TimesNewRoman"/>
          <w:sz w:val="28"/>
          <w:szCs w:val="28"/>
          <w:shd w:val="clear" w:color="auto" w:fill="FFFFFF"/>
        </w:rPr>
        <w:t>Геоэкологические</w:t>
      </w:r>
      <w:proofErr w:type="spellEnd"/>
      <w:r w:rsidRPr="00E3648A">
        <w:rPr>
          <w:rFonts w:eastAsia="TimesNewRoman"/>
          <w:sz w:val="28"/>
          <w:szCs w:val="28"/>
          <w:shd w:val="clear" w:color="auto" w:fill="FFFFFF"/>
        </w:rPr>
        <w:t xml:space="preserve"> проблемы современности и пути их решения»</w:t>
      </w:r>
      <w:r w:rsidRPr="00E3648A">
        <w:rPr>
          <w:color w:val="auto"/>
          <w:sz w:val="28"/>
          <w:szCs w:val="28"/>
        </w:rPr>
        <w:t xml:space="preserve"> (</w:t>
      </w:r>
      <w:r w:rsidRPr="00E3648A">
        <w:rPr>
          <w:color w:val="auto"/>
          <w:sz w:val="28"/>
          <w:szCs w:val="28"/>
          <w:lang w:eastAsia="ja-JP"/>
        </w:rPr>
        <w:t>студентка группы 31 ЭП</w:t>
      </w:r>
      <w:r w:rsidRPr="00E3648A">
        <w:rPr>
          <w:color w:val="auto"/>
          <w:sz w:val="28"/>
          <w:szCs w:val="28"/>
        </w:rPr>
        <w:t xml:space="preserve"> Гришина Д.А.</w:t>
      </w:r>
      <w:r w:rsidRPr="00E3648A">
        <w:rPr>
          <w:color w:val="auto"/>
          <w:sz w:val="28"/>
          <w:szCs w:val="28"/>
          <w:lang w:eastAsia="ja-JP"/>
        </w:rPr>
        <w:t xml:space="preserve"> - призёр конкурса</w:t>
      </w:r>
      <w:r w:rsidRPr="00E3648A">
        <w:rPr>
          <w:color w:val="auto"/>
          <w:sz w:val="28"/>
          <w:szCs w:val="28"/>
        </w:rPr>
        <w:t>).</w:t>
      </w:r>
      <w:r w:rsidRPr="00E3648A">
        <w:rPr>
          <w:sz w:val="28"/>
          <w:szCs w:val="28"/>
          <w:shd w:val="clear" w:color="auto" w:fill="FFFFFF"/>
        </w:rPr>
        <w:t xml:space="preserve"> </w:t>
      </w:r>
    </w:p>
    <w:p w14:paraId="4BE07922" w14:textId="1E7F2A6A" w:rsidR="00594931" w:rsidRPr="00E3648A" w:rsidRDefault="00107765" w:rsidP="00E364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Более </w:t>
      </w:r>
      <w:r w:rsidRPr="00E3648A">
        <w:rPr>
          <w:rFonts w:ascii="Times New Roman" w:eastAsia="Calibri" w:hAnsi="Times New Roman"/>
          <w:sz w:val="28"/>
          <w:szCs w:val="28"/>
        </w:rPr>
        <w:t>8</w:t>
      </w:r>
      <w:r>
        <w:rPr>
          <w:rFonts w:ascii="Times New Roman" w:eastAsia="Calibri" w:hAnsi="Times New Roman"/>
          <w:sz w:val="28"/>
          <w:szCs w:val="28"/>
        </w:rPr>
        <w:t>0</w:t>
      </w:r>
      <w:r w:rsidRPr="00E3648A">
        <w:rPr>
          <w:rFonts w:ascii="Times New Roman" w:eastAsia="Calibri" w:hAnsi="Times New Roman"/>
          <w:sz w:val="28"/>
          <w:szCs w:val="28"/>
        </w:rPr>
        <w:t>%</w:t>
      </w:r>
      <w:r w:rsidR="00594931" w:rsidRPr="00E3648A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594931" w:rsidRPr="00E3648A">
        <w:rPr>
          <w:rFonts w:ascii="Times New Roman" w:eastAsia="Calibri" w:hAnsi="Times New Roman"/>
          <w:sz w:val="28"/>
          <w:szCs w:val="28"/>
        </w:rPr>
        <w:t>обучающи</w:t>
      </w:r>
      <w:r>
        <w:rPr>
          <w:rFonts w:ascii="Times New Roman" w:eastAsia="Calibri" w:hAnsi="Times New Roman"/>
          <w:sz w:val="28"/>
          <w:szCs w:val="28"/>
        </w:rPr>
        <w:t>х</w:t>
      </w:r>
      <w:r w:rsidR="00594931" w:rsidRPr="00E3648A">
        <w:rPr>
          <w:rFonts w:ascii="Times New Roman" w:eastAsia="Calibri" w:hAnsi="Times New Roman"/>
          <w:sz w:val="28"/>
          <w:szCs w:val="28"/>
        </w:rPr>
        <w:t>ся</w:t>
      </w:r>
      <w:proofErr w:type="gramEnd"/>
      <w:r w:rsidR="00411F98" w:rsidRPr="00E3648A">
        <w:rPr>
          <w:rFonts w:ascii="Times New Roman" w:eastAsia="Calibri" w:hAnsi="Times New Roman"/>
          <w:sz w:val="28"/>
          <w:szCs w:val="28"/>
        </w:rPr>
        <w:t xml:space="preserve"> </w:t>
      </w:r>
      <w:r w:rsidR="00594931" w:rsidRPr="00E3648A">
        <w:rPr>
          <w:rFonts w:ascii="Times New Roman" w:eastAsia="Calibri" w:hAnsi="Times New Roman"/>
          <w:sz w:val="28"/>
          <w:szCs w:val="28"/>
        </w:rPr>
        <w:t>участв</w:t>
      </w:r>
      <w:r>
        <w:rPr>
          <w:rFonts w:ascii="Times New Roman" w:eastAsia="Calibri" w:hAnsi="Times New Roman"/>
          <w:sz w:val="28"/>
          <w:szCs w:val="28"/>
        </w:rPr>
        <w:t>овали</w:t>
      </w:r>
      <w:r w:rsidR="00594931" w:rsidRPr="00E3648A">
        <w:rPr>
          <w:rFonts w:ascii="Times New Roman" w:eastAsia="Calibri" w:hAnsi="Times New Roman"/>
          <w:sz w:val="28"/>
          <w:szCs w:val="28"/>
        </w:rPr>
        <w:t xml:space="preserve"> в научно-исследовательской деятельности.</w:t>
      </w:r>
    </w:p>
    <w:p w14:paraId="7D93F81F" w14:textId="591D89A8" w:rsidR="00594931" w:rsidRPr="00E3648A" w:rsidRDefault="00107765" w:rsidP="00E3648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Более </w:t>
      </w:r>
      <w:r w:rsidR="00411F98" w:rsidRPr="00E3648A">
        <w:rPr>
          <w:rFonts w:ascii="Times New Roman" w:eastAsia="Calibri" w:hAnsi="Times New Roman"/>
          <w:sz w:val="28"/>
          <w:szCs w:val="28"/>
        </w:rPr>
        <w:t>15%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обучающихся</w:t>
      </w:r>
      <w:proofErr w:type="gramEnd"/>
      <w:r w:rsidR="00411F98" w:rsidRPr="00E3648A">
        <w:rPr>
          <w:rFonts w:ascii="Times New Roman" w:eastAsia="Calibri" w:hAnsi="Times New Roman"/>
          <w:sz w:val="28"/>
          <w:szCs w:val="28"/>
        </w:rPr>
        <w:t xml:space="preserve"> </w:t>
      </w:r>
      <w:r w:rsidR="00594931" w:rsidRPr="00E3648A">
        <w:rPr>
          <w:rFonts w:ascii="Times New Roman" w:eastAsia="Calibri" w:hAnsi="Times New Roman"/>
          <w:sz w:val="28"/>
          <w:szCs w:val="28"/>
        </w:rPr>
        <w:t>вовлечены в студенческое международное сотрудничество (студенческие международные конференции, международные молодежные форумы, международная мобильность и т.д.).</w:t>
      </w:r>
    </w:p>
    <w:p w14:paraId="30A2B73F" w14:textId="77777777" w:rsidR="00594931" w:rsidRPr="00E3648A" w:rsidRDefault="00594931" w:rsidP="00E3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3648A">
        <w:rPr>
          <w:rFonts w:ascii="Times New Roman" w:eastAsia="Calibri" w:hAnsi="Times New Roman"/>
          <w:sz w:val="28"/>
          <w:szCs w:val="28"/>
        </w:rPr>
        <w:t xml:space="preserve">Совместно с партнерами по направлению подготовки организовано два </w:t>
      </w:r>
      <w:proofErr w:type="spellStart"/>
      <w:r w:rsidRPr="00E3648A">
        <w:rPr>
          <w:rFonts w:ascii="Times New Roman" w:eastAsia="Calibri" w:hAnsi="Times New Roman"/>
          <w:sz w:val="28"/>
          <w:szCs w:val="28"/>
        </w:rPr>
        <w:t>профориентационных</w:t>
      </w:r>
      <w:proofErr w:type="spellEnd"/>
      <w:r w:rsidRPr="00E3648A">
        <w:rPr>
          <w:rFonts w:ascii="Times New Roman" w:eastAsia="Calibri" w:hAnsi="Times New Roman"/>
          <w:sz w:val="28"/>
          <w:szCs w:val="28"/>
        </w:rPr>
        <w:t xml:space="preserve"> мероприятия. Значимые партнеры - </w:t>
      </w:r>
      <w:r w:rsidRPr="00E3648A">
        <w:rPr>
          <w:rFonts w:ascii="Times New Roman" w:hAnsi="Times New Roman"/>
          <w:sz w:val="28"/>
          <w:szCs w:val="28"/>
        </w:rPr>
        <w:t xml:space="preserve">Акционерное общество «РИР </w:t>
      </w:r>
      <w:proofErr w:type="spellStart"/>
      <w:r w:rsidRPr="00E3648A">
        <w:rPr>
          <w:rFonts w:ascii="Times New Roman" w:hAnsi="Times New Roman"/>
          <w:sz w:val="28"/>
          <w:szCs w:val="28"/>
        </w:rPr>
        <w:t>Энерго</w:t>
      </w:r>
      <w:proofErr w:type="spellEnd"/>
      <w:r w:rsidRPr="00E3648A">
        <w:rPr>
          <w:rFonts w:ascii="Times New Roman" w:hAnsi="Times New Roman"/>
          <w:sz w:val="28"/>
          <w:szCs w:val="28"/>
        </w:rPr>
        <w:t xml:space="preserve">», </w:t>
      </w:r>
      <w:r w:rsidRPr="00E3648A">
        <w:rPr>
          <w:rFonts w:ascii="Times New Roman" w:hAnsi="Times New Roman"/>
          <w:sz w:val="28"/>
          <w:szCs w:val="28"/>
          <w:shd w:val="clear" w:color="auto" w:fill="FFFFFF"/>
        </w:rPr>
        <w:t xml:space="preserve">ФГБУ ВНИИЗЖ, </w:t>
      </w:r>
      <w:r w:rsidRPr="00E3648A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ООО НПО «БЕТАГРАН СЕМЕНА»</w:t>
      </w:r>
      <w:r w:rsidRPr="00E3648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D5CBAA2" w14:textId="1766E81B" w:rsidR="00594931" w:rsidRPr="00E3648A" w:rsidRDefault="00594931" w:rsidP="00E3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 xml:space="preserve">С </w:t>
      </w:r>
      <w:r w:rsidRPr="00E3648A">
        <w:rPr>
          <w:rFonts w:ascii="Times New Roman" w:eastAsia="Calibri" w:hAnsi="Times New Roman"/>
          <w:sz w:val="28"/>
          <w:szCs w:val="28"/>
        </w:rPr>
        <w:t>1 января 2025 года</w:t>
      </w:r>
      <w:r w:rsidRPr="00E3648A">
        <w:rPr>
          <w:rFonts w:ascii="Times New Roman" w:hAnsi="Times New Roman"/>
          <w:sz w:val="28"/>
          <w:szCs w:val="28"/>
        </w:rPr>
        <w:t xml:space="preserve"> обучающиеся </w:t>
      </w:r>
      <w:r w:rsidRPr="00E3648A">
        <w:rPr>
          <w:rFonts w:ascii="Times New Roman" w:eastAsia="Calibri" w:hAnsi="Times New Roman"/>
          <w:sz w:val="28"/>
          <w:szCs w:val="28"/>
        </w:rPr>
        <w:t>посе</w:t>
      </w:r>
      <w:r w:rsidRPr="00E3648A">
        <w:rPr>
          <w:rFonts w:ascii="Times New Roman" w:hAnsi="Times New Roman"/>
          <w:sz w:val="28"/>
          <w:szCs w:val="28"/>
        </w:rPr>
        <w:t xml:space="preserve">тили </w:t>
      </w:r>
      <w:r w:rsidR="00977F43">
        <w:rPr>
          <w:rFonts w:ascii="Times New Roman" w:hAnsi="Times New Roman"/>
          <w:sz w:val="28"/>
          <w:szCs w:val="28"/>
        </w:rPr>
        <w:t>четыре</w:t>
      </w:r>
      <w:r w:rsidRPr="00E3648A">
        <w:rPr>
          <w:rFonts w:ascii="Times New Roman" w:hAnsi="Times New Roman"/>
          <w:sz w:val="28"/>
          <w:szCs w:val="28"/>
        </w:rPr>
        <w:t xml:space="preserve"> </w:t>
      </w:r>
      <w:r w:rsidRPr="00E3648A">
        <w:rPr>
          <w:rFonts w:ascii="Times New Roman" w:eastAsia="Calibri" w:hAnsi="Times New Roman"/>
          <w:sz w:val="28"/>
          <w:szCs w:val="28"/>
        </w:rPr>
        <w:t xml:space="preserve">социально-культурных мероприятий, проведенных на базе университета и </w:t>
      </w:r>
      <w:proofErr w:type="gramStart"/>
      <w:r w:rsidRPr="00E3648A">
        <w:rPr>
          <w:rFonts w:ascii="Times New Roman" w:eastAsia="Calibri" w:hAnsi="Times New Roman"/>
          <w:sz w:val="28"/>
          <w:szCs w:val="28"/>
        </w:rPr>
        <w:t>вне</w:t>
      </w:r>
      <w:proofErr w:type="gramEnd"/>
      <w:r w:rsidRPr="00E3648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3648A">
        <w:rPr>
          <w:rFonts w:ascii="Times New Roman" w:hAnsi="Times New Roman"/>
          <w:sz w:val="28"/>
          <w:szCs w:val="28"/>
        </w:rPr>
        <w:t>в</w:t>
      </w:r>
      <w:proofErr w:type="gramEnd"/>
      <w:r w:rsidRPr="00E3648A">
        <w:rPr>
          <w:rFonts w:ascii="Times New Roman" w:hAnsi="Times New Roman"/>
          <w:sz w:val="28"/>
          <w:szCs w:val="28"/>
        </w:rPr>
        <w:t xml:space="preserve"> том числе по</w:t>
      </w:r>
      <w:r w:rsidRPr="00E3648A">
        <w:rPr>
          <w:rFonts w:ascii="Times New Roman" w:eastAsia="Calibri" w:hAnsi="Times New Roman"/>
          <w:sz w:val="28"/>
          <w:szCs w:val="28"/>
        </w:rPr>
        <w:t xml:space="preserve"> «Пушкинск</w:t>
      </w:r>
      <w:r w:rsidRPr="00E3648A">
        <w:rPr>
          <w:rFonts w:ascii="Times New Roman" w:hAnsi="Times New Roman"/>
          <w:sz w:val="28"/>
          <w:szCs w:val="28"/>
        </w:rPr>
        <w:t>ой</w:t>
      </w:r>
      <w:r w:rsidRPr="00E3648A">
        <w:rPr>
          <w:rFonts w:ascii="Times New Roman" w:eastAsia="Calibri" w:hAnsi="Times New Roman"/>
          <w:sz w:val="28"/>
          <w:szCs w:val="28"/>
        </w:rPr>
        <w:t xml:space="preserve"> карт</w:t>
      </w:r>
      <w:r w:rsidRPr="00E3648A">
        <w:rPr>
          <w:rFonts w:ascii="Times New Roman" w:hAnsi="Times New Roman"/>
          <w:sz w:val="28"/>
          <w:szCs w:val="28"/>
        </w:rPr>
        <w:t>е</w:t>
      </w:r>
      <w:r w:rsidRPr="00E3648A">
        <w:rPr>
          <w:rFonts w:ascii="Times New Roman" w:eastAsia="Calibri" w:hAnsi="Times New Roman"/>
          <w:sz w:val="28"/>
          <w:szCs w:val="28"/>
        </w:rPr>
        <w:t>»</w:t>
      </w:r>
      <w:r w:rsidRPr="00E3648A">
        <w:rPr>
          <w:rFonts w:ascii="Times New Roman" w:hAnsi="Times New Roman"/>
          <w:sz w:val="28"/>
          <w:szCs w:val="28"/>
        </w:rPr>
        <w:t xml:space="preserve"> два посещения: выставка Орловского музея изобразительных искусств и </w:t>
      </w:r>
      <w:r w:rsidRPr="00E3648A">
        <w:rPr>
          <w:rFonts w:ascii="Times New Roman" w:hAnsi="Times New Roman"/>
          <w:sz w:val="28"/>
          <w:szCs w:val="28"/>
          <w:shd w:val="clear" w:color="auto" w:fill="FFFFFF"/>
        </w:rPr>
        <w:t>Государственный мемориальный и природный музей-заповедник И. С. Тургенева «Спасское-</w:t>
      </w:r>
      <w:proofErr w:type="spellStart"/>
      <w:r w:rsidRPr="00E3648A">
        <w:rPr>
          <w:rFonts w:ascii="Times New Roman" w:hAnsi="Times New Roman"/>
          <w:sz w:val="28"/>
          <w:szCs w:val="28"/>
          <w:shd w:val="clear" w:color="auto" w:fill="FFFFFF"/>
        </w:rPr>
        <w:t>Лутовиново</w:t>
      </w:r>
      <w:proofErr w:type="spellEnd"/>
      <w:r w:rsidRPr="00E3648A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1970D563" w14:textId="77777777" w:rsidR="00594931" w:rsidRPr="00E3648A" w:rsidRDefault="00594931" w:rsidP="00E364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 xml:space="preserve">Информация о проводимых мероприятиях по направлению подготовки </w:t>
      </w:r>
      <w:r w:rsidRPr="00E3648A">
        <w:rPr>
          <w:rFonts w:ascii="Times New Roman" w:eastAsia="Calibri" w:hAnsi="Times New Roman"/>
          <w:sz w:val="28"/>
          <w:szCs w:val="28"/>
        </w:rPr>
        <w:t>05.03.06</w:t>
      </w:r>
      <w:r w:rsidRPr="00E3648A">
        <w:rPr>
          <w:rStyle w:val="4"/>
        </w:rPr>
        <w:t xml:space="preserve"> </w:t>
      </w:r>
      <w:r w:rsidRPr="00E3648A">
        <w:rPr>
          <w:rStyle w:val="4"/>
          <w:b w:val="0"/>
          <w:bCs w:val="0"/>
        </w:rPr>
        <w:t>Экология и природопользование,</w:t>
      </w:r>
      <w:r w:rsidRPr="00E3648A">
        <w:rPr>
          <w:rStyle w:val="4"/>
        </w:rPr>
        <w:t xml:space="preserve"> </w:t>
      </w:r>
      <w:r w:rsidRPr="00E3648A">
        <w:rPr>
          <w:rFonts w:ascii="Times New Roman" w:hAnsi="Times New Roman"/>
          <w:sz w:val="28"/>
          <w:szCs w:val="28"/>
        </w:rPr>
        <w:t>направленность (профиль) Экология размещается на информационных ресурсах кафедры географии экологии и общей биологии и института естественных наук (на сайте университета, в социальных сетях и др.). В отчетный период были проведены следующие мероприятия:</w:t>
      </w:r>
    </w:p>
    <w:p w14:paraId="18B6E63F" w14:textId="77777777" w:rsidR="00594931" w:rsidRPr="00E3648A" w:rsidRDefault="00594931" w:rsidP="00E3648A">
      <w:pPr>
        <w:pStyle w:val="a6"/>
        <w:numPr>
          <w:ilvl w:val="0"/>
          <w:numId w:val="23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>Чемпионат ГК «</w:t>
      </w:r>
      <w:proofErr w:type="spellStart"/>
      <w:r w:rsidRPr="00E3648A">
        <w:rPr>
          <w:rFonts w:ascii="Times New Roman" w:hAnsi="Times New Roman"/>
          <w:sz w:val="28"/>
          <w:szCs w:val="28"/>
        </w:rPr>
        <w:t>Росатом</w:t>
      </w:r>
      <w:proofErr w:type="spellEnd"/>
      <w:r w:rsidRPr="00E3648A">
        <w:rPr>
          <w:rFonts w:ascii="Times New Roman" w:hAnsi="Times New Roman"/>
          <w:sz w:val="28"/>
          <w:szCs w:val="28"/>
        </w:rPr>
        <w:t>» на базе АО «</w:t>
      </w:r>
      <w:proofErr w:type="spellStart"/>
      <w:r w:rsidRPr="00E3648A">
        <w:rPr>
          <w:rFonts w:ascii="Times New Roman" w:hAnsi="Times New Roman"/>
          <w:sz w:val="28"/>
          <w:szCs w:val="28"/>
        </w:rPr>
        <w:t>Квадра</w:t>
      </w:r>
      <w:proofErr w:type="spellEnd"/>
      <w:r w:rsidRPr="00E3648A">
        <w:rPr>
          <w:rFonts w:ascii="Times New Roman" w:hAnsi="Times New Roman"/>
          <w:sz w:val="28"/>
          <w:szCs w:val="28"/>
        </w:rPr>
        <w:t xml:space="preserve">» - «Орловская генерация» </w:t>
      </w:r>
      <w:hyperlink r:id="rId11" w:history="1">
        <w:r w:rsidRPr="00E3648A">
          <w:rPr>
            <w:rStyle w:val="ad"/>
            <w:sz w:val="28"/>
            <w:szCs w:val="28"/>
          </w:rPr>
          <w:t>https://m.vk.com/wall641567312_69</w:t>
        </w:r>
      </w:hyperlink>
      <w:r w:rsidRPr="00E3648A">
        <w:rPr>
          <w:rFonts w:ascii="Times New Roman" w:hAnsi="Times New Roman"/>
          <w:sz w:val="28"/>
          <w:szCs w:val="28"/>
        </w:rPr>
        <w:t xml:space="preserve"> </w:t>
      </w:r>
    </w:p>
    <w:p w14:paraId="3BABC9F7" w14:textId="77777777" w:rsidR="00594931" w:rsidRPr="00E3648A" w:rsidRDefault="00594931" w:rsidP="00E3648A">
      <w:pPr>
        <w:pStyle w:val="a6"/>
        <w:numPr>
          <w:ilvl w:val="0"/>
          <w:numId w:val="23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 xml:space="preserve">Областная межвузовская студенческая олимпиада по номинации «Экология» </w:t>
      </w:r>
      <w:hyperlink r:id="rId12" w:history="1">
        <w:r w:rsidRPr="00E3648A">
          <w:rPr>
            <w:rStyle w:val="ad"/>
            <w:sz w:val="28"/>
            <w:szCs w:val="28"/>
          </w:rPr>
          <w:t>https://m.vk.com/id641567312</w:t>
        </w:r>
      </w:hyperlink>
      <w:r w:rsidRPr="00E3648A">
        <w:rPr>
          <w:rFonts w:ascii="Times New Roman" w:hAnsi="Times New Roman"/>
          <w:sz w:val="28"/>
          <w:szCs w:val="28"/>
        </w:rPr>
        <w:t xml:space="preserve"> </w:t>
      </w:r>
    </w:p>
    <w:p w14:paraId="486FE2B8" w14:textId="6DFF6D49" w:rsidR="00594931" w:rsidRPr="00E3648A" w:rsidRDefault="00594931" w:rsidP="00E3648A">
      <w:pPr>
        <w:pStyle w:val="Default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E3648A">
        <w:rPr>
          <w:color w:val="auto"/>
          <w:sz w:val="28"/>
          <w:szCs w:val="28"/>
        </w:rPr>
        <w:t>Неделя науки-2025</w:t>
      </w:r>
      <w:r w:rsidR="006007DF" w:rsidRPr="00E3648A">
        <w:rPr>
          <w:color w:val="auto"/>
          <w:sz w:val="28"/>
          <w:szCs w:val="28"/>
        </w:rPr>
        <w:t xml:space="preserve"> </w:t>
      </w:r>
      <w:hyperlink r:id="rId13" w:history="1">
        <w:r w:rsidR="006007DF" w:rsidRPr="00E3648A">
          <w:rPr>
            <w:rStyle w:val="ad"/>
            <w:sz w:val="28"/>
            <w:szCs w:val="28"/>
          </w:rPr>
          <w:t>https://m.vk.com/wall641567312_85</w:t>
        </w:r>
      </w:hyperlink>
      <w:r w:rsidR="006007DF" w:rsidRPr="00E3648A">
        <w:rPr>
          <w:color w:val="auto"/>
          <w:sz w:val="28"/>
          <w:szCs w:val="28"/>
        </w:rPr>
        <w:t xml:space="preserve">  </w:t>
      </w:r>
      <w:hyperlink r:id="rId14" w:history="1">
        <w:r w:rsidR="006007DF" w:rsidRPr="00E3648A">
          <w:rPr>
            <w:rStyle w:val="ad"/>
            <w:sz w:val="28"/>
            <w:szCs w:val="28"/>
          </w:rPr>
          <w:t>https://oreluniver.ru/media/news/show/208/25007</w:t>
        </w:r>
      </w:hyperlink>
      <w:r w:rsidRPr="00E3648A">
        <w:rPr>
          <w:sz w:val="28"/>
          <w:szCs w:val="28"/>
        </w:rPr>
        <w:t xml:space="preserve">  </w:t>
      </w:r>
    </w:p>
    <w:p w14:paraId="07598C75" w14:textId="77777777" w:rsidR="00594931" w:rsidRPr="00E3648A" w:rsidRDefault="00594931" w:rsidP="00E3648A">
      <w:pPr>
        <w:pStyle w:val="Default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E3648A">
        <w:rPr>
          <w:color w:val="auto"/>
          <w:sz w:val="28"/>
          <w:szCs w:val="28"/>
        </w:rPr>
        <w:t xml:space="preserve">Кинопоказ «Без срока давности» </w:t>
      </w:r>
      <w:hyperlink r:id="rId15" w:history="1">
        <w:r w:rsidRPr="00E3648A">
          <w:rPr>
            <w:rStyle w:val="ad"/>
            <w:sz w:val="28"/>
            <w:szCs w:val="28"/>
          </w:rPr>
          <w:t>https://m.vk.com/wall641567312_84</w:t>
        </w:r>
      </w:hyperlink>
      <w:r w:rsidRPr="00E3648A">
        <w:rPr>
          <w:sz w:val="28"/>
          <w:szCs w:val="28"/>
        </w:rPr>
        <w:t xml:space="preserve"> и </w:t>
      </w:r>
      <w:hyperlink r:id="rId16" w:history="1">
        <w:r w:rsidRPr="00E3648A">
          <w:rPr>
            <w:rStyle w:val="ad"/>
            <w:sz w:val="28"/>
            <w:szCs w:val="28"/>
          </w:rPr>
          <w:t>https://oreluniver.ru/media/news/show/208/25046</w:t>
        </w:r>
      </w:hyperlink>
      <w:r w:rsidRPr="00E3648A">
        <w:rPr>
          <w:sz w:val="28"/>
          <w:szCs w:val="28"/>
        </w:rPr>
        <w:t xml:space="preserve"> </w:t>
      </w:r>
    </w:p>
    <w:p w14:paraId="116E0F4B" w14:textId="77777777" w:rsidR="00594931" w:rsidRPr="00E3648A" w:rsidRDefault="00594931" w:rsidP="00E3648A">
      <w:pPr>
        <w:pStyle w:val="a6"/>
        <w:numPr>
          <w:ilvl w:val="0"/>
          <w:numId w:val="23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 xml:space="preserve">Посещение Орловского музея изобразительных искусств </w:t>
      </w:r>
      <w:hyperlink r:id="rId17" w:history="1">
        <w:r w:rsidRPr="00E3648A">
          <w:rPr>
            <w:rStyle w:val="ad"/>
            <w:sz w:val="28"/>
            <w:szCs w:val="28"/>
          </w:rPr>
          <w:t>https://m.vk.com/id641567312</w:t>
        </w:r>
      </w:hyperlink>
      <w:r w:rsidRPr="00E3648A">
        <w:rPr>
          <w:rFonts w:ascii="Times New Roman" w:hAnsi="Times New Roman"/>
          <w:sz w:val="28"/>
          <w:szCs w:val="28"/>
        </w:rPr>
        <w:t xml:space="preserve"> </w:t>
      </w:r>
    </w:p>
    <w:p w14:paraId="464D58DB" w14:textId="77777777" w:rsidR="00594931" w:rsidRPr="00E3648A" w:rsidRDefault="00594931" w:rsidP="00E3648A">
      <w:pPr>
        <w:pStyle w:val="a6"/>
        <w:numPr>
          <w:ilvl w:val="0"/>
          <w:numId w:val="23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>Концерт «Моя Победа»</w:t>
      </w:r>
      <w:r w:rsidRPr="00E3648A">
        <w:rPr>
          <w:rFonts w:ascii="Times New Roman" w:hAnsi="Times New Roman"/>
          <w:i/>
          <w:iCs/>
          <w:sz w:val="28"/>
          <w:szCs w:val="28"/>
        </w:rPr>
        <w:t xml:space="preserve"> </w:t>
      </w:r>
      <w:hyperlink r:id="rId18" w:history="1">
        <w:r w:rsidRPr="00E3648A">
          <w:rPr>
            <w:rStyle w:val="ad"/>
            <w:sz w:val="28"/>
            <w:szCs w:val="28"/>
          </w:rPr>
          <w:t>https://vk.com/wall-203215378_308</w:t>
        </w:r>
      </w:hyperlink>
    </w:p>
    <w:p w14:paraId="2056B4A2" w14:textId="77777777" w:rsidR="00594931" w:rsidRPr="00E3648A" w:rsidRDefault="00594931" w:rsidP="00E3648A">
      <w:pPr>
        <w:pStyle w:val="Default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E3648A">
        <w:rPr>
          <w:color w:val="auto"/>
          <w:sz w:val="28"/>
          <w:szCs w:val="28"/>
        </w:rPr>
        <w:t xml:space="preserve">Выставка-презентация: Наш Бессмертный полк: никто не забыт, ничто не забыто </w:t>
      </w:r>
      <w:hyperlink r:id="rId19" w:history="1">
        <w:r w:rsidRPr="00E3648A">
          <w:rPr>
            <w:rStyle w:val="ad"/>
            <w:sz w:val="28"/>
            <w:szCs w:val="28"/>
          </w:rPr>
          <w:t>https://m.vk.com/id641567312</w:t>
        </w:r>
      </w:hyperlink>
      <w:r w:rsidRPr="00E3648A">
        <w:rPr>
          <w:sz w:val="28"/>
          <w:szCs w:val="28"/>
        </w:rPr>
        <w:t xml:space="preserve"> и </w:t>
      </w:r>
      <w:hyperlink r:id="rId20" w:history="1">
        <w:r w:rsidRPr="00E3648A">
          <w:rPr>
            <w:rStyle w:val="ad"/>
            <w:sz w:val="28"/>
            <w:szCs w:val="28"/>
          </w:rPr>
          <w:t>https://oreluniver.ru/media/news/show/208/25525</w:t>
        </w:r>
      </w:hyperlink>
      <w:r w:rsidRPr="00E3648A">
        <w:rPr>
          <w:sz w:val="28"/>
          <w:szCs w:val="28"/>
        </w:rPr>
        <w:t xml:space="preserve"> </w:t>
      </w:r>
    </w:p>
    <w:p w14:paraId="395C73FB" w14:textId="4E86E529" w:rsidR="00594931" w:rsidRPr="00E3648A" w:rsidRDefault="00594931" w:rsidP="00E3648A">
      <w:pPr>
        <w:pStyle w:val="a6"/>
        <w:numPr>
          <w:ilvl w:val="0"/>
          <w:numId w:val="23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>Семинар «</w:t>
      </w:r>
      <w:proofErr w:type="spellStart"/>
      <w:r w:rsidRPr="00E3648A">
        <w:rPr>
          <w:rFonts w:ascii="Times New Roman" w:hAnsi="Times New Roman"/>
          <w:sz w:val="28"/>
          <w:szCs w:val="28"/>
        </w:rPr>
        <w:t>Кибербезопасность</w:t>
      </w:r>
      <w:proofErr w:type="spellEnd"/>
      <w:r w:rsidRPr="00E3648A">
        <w:rPr>
          <w:rFonts w:ascii="Times New Roman" w:hAnsi="Times New Roman"/>
          <w:sz w:val="28"/>
          <w:szCs w:val="28"/>
        </w:rPr>
        <w:t xml:space="preserve">. Виды мошенничества и защита от него» </w:t>
      </w:r>
      <w:hyperlink r:id="rId21" w:history="1">
        <w:r w:rsidR="006007DF" w:rsidRPr="00E3648A">
          <w:rPr>
            <w:rStyle w:val="ad"/>
            <w:rFonts w:cs="Calibri"/>
            <w:sz w:val="28"/>
            <w:szCs w:val="28"/>
          </w:rPr>
          <w:t>https://m.vk.com/wall641567312_100</w:t>
        </w:r>
      </w:hyperlink>
      <w:r w:rsidR="006007DF" w:rsidRPr="00E3648A">
        <w:rPr>
          <w:rFonts w:ascii="Times New Roman" w:hAnsi="Times New Roman"/>
          <w:sz w:val="28"/>
          <w:szCs w:val="28"/>
        </w:rPr>
        <w:t xml:space="preserve"> </w:t>
      </w:r>
    </w:p>
    <w:p w14:paraId="2ADA48D0" w14:textId="77777777" w:rsidR="00594931" w:rsidRPr="00E3648A" w:rsidRDefault="00594931" w:rsidP="00E3648A">
      <w:pPr>
        <w:pStyle w:val="a6"/>
        <w:numPr>
          <w:ilvl w:val="0"/>
          <w:numId w:val="23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648A">
        <w:rPr>
          <w:rFonts w:ascii="Times New Roman" w:hAnsi="Times New Roman"/>
          <w:iCs/>
          <w:sz w:val="28"/>
          <w:szCs w:val="28"/>
        </w:rPr>
        <w:t xml:space="preserve">Субботник </w:t>
      </w:r>
      <w:r w:rsidRPr="00E3648A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E3648A">
        <w:rPr>
          <w:rFonts w:ascii="Times New Roman" w:hAnsi="Times New Roman"/>
          <w:sz w:val="28"/>
          <w:szCs w:val="28"/>
        </w:rPr>
        <w:t>агробиостанции</w:t>
      </w:r>
      <w:proofErr w:type="spellEnd"/>
      <w:r w:rsidRPr="00E3648A">
        <w:rPr>
          <w:rFonts w:ascii="Times New Roman" w:hAnsi="Times New Roman"/>
          <w:sz w:val="28"/>
          <w:szCs w:val="28"/>
        </w:rPr>
        <w:t xml:space="preserve"> </w:t>
      </w:r>
      <w:hyperlink r:id="rId22" w:history="1">
        <w:r w:rsidRPr="00E3648A">
          <w:rPr>
            <w:rStyle w:val="ad"/>
            <w:sz w:val="28"/>
            <w:szCs w:val="28"/>
          </w:rPr>
          <w:t>https://oreluniver.ru/media/news/show/208/25208</w:t>
        </w:r>
      </w:hyperlink>
      <w:r w:rsidRPr="00E3648A">
        <w:rPr>
          <w:rFonts w:ascii="Times New Roman" w:hAnsi="Times New Roman"/>
          <w:sz w:val="28"/>
          <w:szCs w:val="28"/>
        </w:rPr>
        <w:t xml:space="preserve"> </w:t>
      </w:r>
    </w:p>
    <w:p w14:paraId="13282B3B" w14:textId="14C4253B" w:rsidR="00594931" w:rsidRPr="00E3648A" w:rsidRDefault="00594931" w:rsidP="00E3648A">
      <w:pPr>
        <w:pStyle w:val="a6"/>
        <w:numPr>
          <w:ilvl w:val="0"/>
          <w:numId w:val="2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kern w:val="36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lastRenderedPageBreak/>
        <w:t>Беседа «Вирусные гепатит</w:t>
      </w:r>
      <w:proofErr w:type="gramStart"/>
      <w:r w:rsidRPr="00E3648A">
        <w:rPr>
          <w:rFonts w:ascii="Times New Roman" w:hAnsi="Times New Roman"/>
          <w:sz w:val="28"/>
          <w:szCs w:val="28"/>
        </w:rPr>
        <w:t>ы-</w:t>
      </w:r>
      <w:proofErr w:type="gramEnd"/>
      <w:r w:rsidRPr="00E3648A">
        <w:rPr>
          <w:rFonts w:ascii="Times New Roman" w:hAnsi="Times New Roman"/>
          <w:sz w:val="28"/>
          <w:szCs w:val="28"/>
        </w:rPr>
        <w:t xml:space="preserve"> мифы и реальность» </w:t>
      </w:r>
      <w:hyperlink r:id="rId23" w:history="1">
        <w:r w:rsidR="006007DF" w:rsidRPr="00E3648A">
          <w:rPr>
            <w:rStyle w:val="ad"/>
            <w:rFonts w:cs="Calibri"/>
            <w:kern w:val="36"/>
            <w:sz w:val="28"/>
            <w:szCs w:val="28"/>
          </w:rPr>
          <w:t>https://m.vk.com/wall641567312_99</w:t>
        </w:r>
      </w:hyperlink>
      <w:r w:rsidR="006007DF" w:rsidRPr="00E3648A">
        <w:rPr>
          <w:rFonts w:ascii="Times New Roman" w:hAnsi="Times New Roman"/>
          <w:kern w:val="36"/>
          <w:sz w:val="28"/>
          <w:szCs w:val="28"/>
        </w:rPr>
        <w:t xml:space="preserve"> </w:t>
      </w:r>
    </w:p>
    <w:p w14:paraId="070F3DD8" w14:textId="77777777" w:rsidR="00594931" w:rsidRPr="00E3648A" w:rsidRDefault="00594931" w:rsidP="00E3648A">
      <w:pPr>
        <w:pStyle w:val="1"/>
        <w:numPr>
          <w:ilvl w:val="0"/>
          <w:numId w:val="23"/>
        </w:numPr>
        <w:shd w:val="clear" w:color="auto" w:fill="FFFFFF"/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648A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Форум «Твоя карьера в регионе» </w:t>
      </w:r>
      <w:hyperlink r:id="rId24" w:history="1">
        <w:r w:rsidRPr="00E3648A">
          <w:rPr>
            <w:rStyle w:val="ad"/>
            <w:b w:val="0"/>
            <w:bCs w:val="0"/>
            <w:sz w:val="28"/>
            <w:szCs w:val="28"/>
          </w:rPr>
          <w:t>https://oreluniver.ru/media/news/show/11/27395</w:t>
        </w:r>
      </w:hyperlink>
    </w:p>
    <w:p w14:paraId="6EC43EEA" w14:textId="77777777" w:rsidR="00594931" w:rsidRPr="00E3648A" w:rsidRDefault="00594931" w:rsidP="00E3648A">
      <w:pPr>
        <w:pStyle w:val="Default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E3648A">
        <w:rPr>
          <w:color w:val="auto"/>
          <w:sz w:val="28"/>
          <w:szCs w:val="28"/>
        </w:rPr>
        <w:t xml:space="preserve">Экскурсия в </w:t>
      </w:r>
      <w:r w:rsidRPr="00E3648A">
        <w:rPr>
          <w:sz w:val="28"/>
          <w:szCs w:val="28"/>
          <w:shd w:val="clear" w:color="auto" w:fill="FFFFFF"/>
        </w:rPr>
        <w:t>Государственный мемориальный и природный музей-заповедник И. С. Тургенева «Спасское-</w:t>
      </w:r>
      <w:proofErr w:type="spellStart"/>
      <w:r w:rsidRPr="00E3648A">
        <w:rPr>
          <w:sz w:val="28"/>
          <w:szCs w:val="28"/>
          <w:shd w:val="clear" w:color="auto" w:fill="FFFFFF"/>
        </w:rPr>
        <w:t>Лутовиново</w:t>
      </w:r>
      <w:proofErr w:type="spellEnd"/>
      <w:r w:rsidRPr="00E3648A">
        <w:rPr>
          <w:sz w:val="28"/>
          <w:szCs w:val="28"/>
          <w:shd w:val="clear" w:color="auto" w:fill="FFFFFF"/>
        </w:rPr>
        <w:t xml:space="preserve">» </w:t>
      </w:r>
      <w:hyperlink r:id="rId25" w:history="1">
        <w:r w:rsidRPr="00E3648A">
          <w:rPr>
            <w:rStyle w:val="ad"/>
            <w:kern w:val="36"/>
            <w:sz w:val="28"/>
            <w:szCs w:val="28"/>
          </w:rPr>
          <w:t>https://vk.com/wall641567312_106</w:t>
        </w:r>
      </w:hyperlink>
      <w:r w:rsidRPr="00E3648A">
        <w:rPr>
          <w:kern w:val="36"/>
          <w:sz w:val="28"/>
          <w:szCs w:val="28"/>
        </w:rPr>
        <w:t xml:space="preserve"> и </w:t>
      </w:r>
      <w:hyperlink r:id="rId26" w:history="1">
        <w:r w:rsidRPr="00E3648A">
          <w:rPr>
            <w:rStyle w:val="ad"/>
            <w:sz w:val="28"/>
            <w:szCs w:val="28"/>
          </w:rPr>
          <w:t>https://oreluniver.ru/media/news/show/208/25668</w:t>
        </w:r>
      </w:hyperlink>
      <w:r w:rsidRPr="00E3648A">
        <w:rPr>
          <w:sz w:val="28"/>
          <w:szCs w:val="28"/>
        </w:rPr>
        <w:t xml:space="preserve"> </w:t>
      </w:r>
    </w:p>
    <w:p w14:paraId="79AE80BA" w14:textId="77777777" w:rsidR="00594931" w:rsidRPr="00E3648A" w:rsidRDefault="00594931" w:rsidP="00E3648A">
      <w:pPr>
        <w:pStyle w:val="a6"/>
        <w:numPr>
          <w:ilvl w:val="0"/>
          <w:numId w:val="23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 xml:space="preserve">День солидарности в борьбе с терроризмом. Акция «Мы помним» </w:t>
      </w:r>
      <w:hyperlink r:id="rId27" w:history="1">
        <w:r w:rsidRPr="00E3648A">
          <w:rPr>
            <w:rStyle w:val="ad"/>
            <w:kern w:val="36"/>
            <w:sz w:val="28"/>
            <w:szCs w:val="28"/>
          </w:rPr>
          <w:t>https://vk.com/wall641567312_112</w:t>
        </w:r>
      </w:hyperlink>
      <w:r w:rsidRPr="00E3648A">
        <w:rPr>
          <w:rFonts w:ascii="Times New Roman" w:hAnsi="Times New Roman"/>
          <w:sz w:val="28"/>
          <w:szCs w:val="28"/>
        </w:rPr>
        <w:t xml:space="preserve"> и </w:t>
      </w:r>
      <w:hyperlink r:id="rId28" w:history="1">
        <w:r w:rsidRPr="00E3648A">
          <w:rPr>
            <w:rStyle w:val="ad"/>
            <w:sz w:val="28"/>
            <w:szCs w:val="28"/>
          </w:rPr>
          <w:t>https://oreluniver.ru/media/news/show/208/26197</w:t>
        </w:r>
      </w:hyperlink>
    </w:p>
    <w:p w14:paraId="368D6B2A" w14:textId="77777777" w:rsidR="00594931" w:rsidRPr="00E3648A" w:rsidRDefault="00594931" w:rsidP="00E3648A">
      <w:pPr>
        <w:pStyle w:val="a6"/>
        <w:numPr>
          <w:ilvl w:val="0"/>
          <w:numId w:val="23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3648A">
        <w:rPr>
          <w:rFonts w:ascii="Times New Roman" w:hAnsi="Times New Roman"/>
          <w:sz w:val="28"/>
          <w:szCs w:val="28"/>
        </w:rPr>
        <w:t xml:space="preserve">Международная просветительская акция «Географический диктант» </w:t>
      </w:r>
      <w:hyperlink r:id="rId29" w:history="1">
        <w:r w:rsidRPr="00E3648A">
          <w:rPr>
            <w:rStyle w:val="ad"/>
            <w:sz w:val="28"/>
            <w:szCs w:val="28"/>
          </w:rPr>
          <w:t>https://oreluniver.ru/media/news/show/208/27267</w:t>
        </w:r>
      </w:hyperlink>
    </w:p>
    <w:p w14:paraId="6A54ED04" w14:textId="0702E0EC" w:rsidR="00594931" w:rsidRPr="00E3648A" w:rsidRDefault="00594931" w:rsidP="00E3648A">
      <w:pPr>
        <w:pStyle w:val="Default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E3648A">
        <w:rPr>
          <w:color w:val="auto"/>
          <w:sz w:val="28"/>
          <w:szCs w:val="28"/>
        </w:rPr>
        <w:t>НАУКА 0+ 2025</w:t>
      </w:r>
      <w:r w:rsidRPr="00E3648A">
        <w:rPr>
          <w:sz w:val="28"/>
          <w:szCs w:val="28"/>
        </w:rPr>
        <w:t>,</w:t>
      </w:r>
      <w:r w:rsidRPr="00E3648A">
        <w:rPr>
          <w:color w:val="auto"/>
          <w:sz w:val="28"/>
          <w:szCs w:val="28"/>
        </w:rPr>
        <w:t xml:space="preserve"> </w:t>
      </w:r>
      <w:r w:rsidRPr="00E3648A">
        <w:rPr>
          <w:iCs/>
          <w:sz w:val="28"/>
          <w:szCs w:val="28"/>
        </w:rPr>
        <w:t xml:space="preserve">круглый </w:t>
      </w:r>
      <w:r w:rsidRPr="00E3648A">
        <w:rPr>
          <w:iCs/>
          <w:color w:val="auto"/>
          <w:sz w:val="28"/>
          <w:szCs w:val="28"/>
        </w:rPr>
        <w:t>стол</w:t>
      </w:r>
      <w:r w:rsidRPr="00E3648A">
        <w:rPr>
          <w:i/>
          <w:iCs/>
          <w:color w:val="auto"/>
          <w:sz w:val="28"/>
          <w:szCs w:val="28"/>
        </w:rPr>
        <w:t xml:space="preserve"> </w:t>
      </w:r>
      <w:r w:rsidRPr="00E3648A">
        <w:rPr>
          <w:color w:val="auto"/>
          <w:sz w:val="28"/>
          <w:szCs w:val="28"/>
        </w:rPr>
        <w:t>«Окружающая среда и человек: проблемы взаимодействия»</w:t>
      </w:r>
      <w:r w:rsidR="006007DF" w:rsidRPr="00E3648A">
        <w:rPr>
          <w:color w:val="auto"/>
          <w:sz w:val="28"/>
          <w:szCs w:val="28"/>
        </w:rPr>
        <w:t xml:space="preserve"> </w:t>
      </w:r>
      <w:hyperlink r:id="rId30" w:history="1">
        <w:r w:rsidR="006007DF" w:rsidRPr="00E3648A">
          <w:rPr>
            <w:rStyle w:val="ad"/>
            <w:sz w:val="28"/>
            <w:szCs w:val="28"/>
          </w:rPr>
          <w:t>https://vk.com/wall641567312_122</w:t>
        </w:r>
      </w:hyperlink>
      <w:r w:rsidR="006007DF" w:rsidRPr="00E3648A">
        <w:rPr>
          <w:color w:val="auto"/>
          <w:sz w:val="28"/>
          <w:szCs w:val="28"/>
        </w:rPr>
        <w:t xml:space="preserve"> </w:t>
      </w:r>
      <w:r w:rsidR="006007DF" w:rsidRPr="00E3648A">
        <w:rPr>
          <w:sz w:val="28"/>
          <w:szCs w:val="28"/>
        </w:rPr>
        <w:t xml:space="preserve"> </w:t>
      </w:r>
      <w:r w:rsidR="006007DF" w:rsidRPr="00E3648A">
        <w:rPr>
          <w:sz w:val="28"/>
        </w:rPr>
        <w:t xml:space="preserve"> </w:t>
      </w:r>
      <w:r w:rsidRPr="00E3648A">
        <w:rPr>
          <w:sz w:val="28"/>
          <w:szCs w:val="28"/>
        </w:rPr>
        <w:t xml:space="preserve"> и </w:t>
      </w:r>
      <w:hyperlink r:id="rId31" w:history="1">
        <w:r w:rsidRPr="00E3648A">
          <w:rPr>
            <w:rStyle w:val="ad"/>
            <w:sz w:val="28"/>
            <w:szCs w:val="28"/>
          </w:rPr>
          <w:t>https://oreluniver.ru/media/news/show/208/26846</w:t>
        </w:r>
      </w:hyperlink>
      <w:r w:rsidRPr="00E3648A">
        <w:rPr>
          <w:sz w:val="28"/>
          <w:szCs w:val="28"/>
        </w:rPr>
        <w:t xml:space="preserve"> </w:t>
      </w:r>
    </w:p>
    <w:p w14:paraId="5715AC96" w14:textId="77777777" w:rsidR="00594931" w:rsidRPr="00E3648A" w:rsidRDefault="00594931" w:rsidP="00E3648A">
      <w:pPr>
        <w:pStyle w:val="Default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E3648A">
        <w:rPr>
          <w:color w:val="auto"/>
          <w:sz w:val="28"/>
          <w:szCs w:val="28"/>
        </w:rPr>
        <w:t xml:space="preserve">Круглый стол «СПИД/ВИЧ» </w:t>
      </w:r>
      <w:hyperlink r:id="rId32" w:history="1">
        <w:r w:rsidRPr="00E3648A">
          <w:rPr>
            <w:rStyle w:val="ad"/>
            <w:kern w:val="36"/>
            <w:sz w:val="28"/>
            <w:szCs w:val="28"/>
          </w:rPr>
          <w:t>https://vk.com/wall641567312_127</w:t>
        </w:r>
      </w:hyperlink>
      <w:r w:rsidRPr="00E3648A">
        <w:rPr>
          <w:kern w:val="36"/>
          <w:sz w:val="28"/>
          <w:szCs w:val="28"/>
        </w:rPr>
        <w:t xml:space="preserve"> и </w:t>
      </w:r>
      <w:hyperlink r:id="rId33" w:history="1">
        <w:r w:rsidRPr="00E3648A">
          <w:rPr>
            <w:rStyle w:val="ad"/>
            <w:sz w:val="28"/>
            <w:szCs w:val="28"/>
          </w:rPr>
          <w:t>https://oreluniver.ru/media/news/show/208/27552</w:t>
        </w:r>
      </w:hyperlink>
    </w:p>
    <w:p w14:paraId="758AD32D" w14:textId="14EE4482" w:rsidR="00594931" w:rsidRPr="00E3648A" w:rsidRDefault="00594931" w:rsidP="00E3648A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E3648A">
        <w:rPr>
          <w:color w:val="auto"/>
          <w:sz w:val="28"/>
          <w:szCs w:val="28"/>
        </w:rPr>
        <w:t xml:space="preserve">88% </w:t>
      </w:r>
      <w:r w:rsidR="00DE48D2" w:rsidRPr="00E3648A">
        <w:rPr>
          <w:color w:val="auto"/>
          <w:sz w:val="28"/>
          <w:szCs w:val="28"/>
        </w:rPr>
        <w:t xml:space="preserve">обучающихся </w:t>
      </w:r>
      <w:r w:rsidRPr="00E3648A">
        <w:rPr>
          <w:color w:val="auto"/>
          <w:sz w:val="28"/>
          <w:szCs w:val="28"/>
        </w:rPr>
        <w:t>приняли участие в социально-психологических тестированиях, проведенных Службой психолого-педагогического сопровождения в 2025 году.</w:t>
      </w:r>
      <w:proofErr w:type="gramEnd"/>
    </w:p>
    <w:p w14:paraId="69D459A2" w14:textId="77777777" w:rsidR="00594931" w:rsidRPr="00E3648A" w:rsidRDefault="00594931" w:rsidP="00E364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787F12" w14:textId="77777777" w:rsidR="00594931" w:rsidRPr="00E3648A" w:rsidRDefault="00594931" w:rsidP="00E3648A">
      <w:pPr>
        <w:spacing w:line="240" w:lineRule="auto"/>
        <w:rPr>
          <w:rFonts w:ascii="Times New Roman" w:hAnsi="Times New Roman"/>
          <w:b/>
          <w:sz w:val="28"/>
          <w:szCs w:val="24"/>
        </w:rPr>
        <w:sectPr w:rsidR="00594931" w:rsidRPr="00E3648A" w:rsidSect="005949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C5C3BBA" w14:textId="77777777" w:rsidR="00BB441F" w:rsidRDefault="00BB441F" w:rsidP="00B10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27FABDF8" w14:textId="26F0694B" w:rsidR="00B10B50" w:rsidRPr="000E7181" w:rsidRDefault="00B10B50" w:rsidP="00B10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 xml:space="preserve">Приложение 1. Сведения о контингенте </w:t>
      </w:r>
      <w:proofErr w:type="gramStart"/>
      <w:r w:rsidRPr="000E7181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0E7181">
        <w:rPr>
          <w:rFonts w:ascii="Times New Roman" w:hAnsi="Times New Roman"/>
          <w:b/>
          <w:sz w:val="24"/>
          <w:szCs w:val="24"/>
        </w:rPr>
        <w:t xml:space="preserve"> по образовательной программе </w:t>
      </w:r>
    </w:p>
    <w:p w14:paraId="5956A4FD" w14:textId="77777777" w:rsidR="00B10B50" w:rsidRPr="00482358" w:rsidRDefault="00B10B50" w:rsidP="00B10B50">
      <w:pPr>
        <w:spacing w:after="0"/>
        <w:jc w:val="right"/>
        <w:rPr>
          <w:rFonts w:ascii="Times New Roman" w:hAnsi="Times New Roman"/>
        </w:rPr>
      </w:pPr>
    </w:p>
    <w:p w14:paraId="6C046C34" w14:textId="77777777" w:rsidR="00B10B50" w:rsidRDefault="00B10B50" w:rsidP="00B10B50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763BF7">
        <w:rPr>
          <w:rFonts w:ascii="Times New Roman" w:hAnsi="Times New Roman"/>
          <w:i/>
          <w:sz w:val="18"/>
          <w:szCs w:val="18"/>
        </w:rPr>
        <w:t xml:space="preserve">Для программ </w:t>
      </w:r>
      <w:r>
        <w:rPr>
          <w:rFonts w:ascii="Times New Roman" w:hAnsi="Times New Roman"/>
          <w:i/>
          <w:sz w:val="18"/>
          <w:szCs w:val="18"/>
        </w:rPr>
        <w:t>высшего и</w:t>
      </w:r>
      <w:r w:rsidRPr="00763BF7">
        <w:rPr>
          <w:rFonts w:ascii="Times New Roman" w:hAnsi="Times New Roman"/>
          <w:i/>
          <w:sz w:val="18"/>
          <w:szCs w:val="18"/>
        </w:rPr>
        <w:t xml:space="preserve"> среднего профессионального образовани</w:t>
      </w:r>
      <w:r>
        <w:rPr>
          <w:rFonts w:ascii="Times New Roman" w:hAnsi="Times New Roman"/>
          <w:i/>
          <w:sz w:val="18"/>
          <w:szCs w:val="18"/>
        </w:rPr>
        <w:t xml:space="preserve">я </w:t>
      </w:r>
    </w:p>
    <w:p w14:paraId="00B7EF1F" w14:textId="77777777" w:rsidR="00B10B50" w:rsidRDefault="00B10B50" w:rsidP="00B10B5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B5D1EDA" w14:textId="77777777" w:rsidR="00B10B50" w:rsidRDefault="00B10B50" w:rsidP="00B10B5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E755994" w14:textId="77777777" w:rsidR="00B10B50" w:rsidRDefault="00B10B50" w:rsidP="00B10B5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F7E1EFB" w14:textId="537BE385" w:rsidR="000F7AF5" w:rsidRDefault="000F7AF5" w:rsidP="000F7AF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4"/>
          <w:szCs w:val="24"/>
          <w:u w:val="single"/>
        </w:rPr>
        <w:t>05.0</w:t>
      </w:r>
      <w:r w:rsidR="00583D38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</w:rPr>
        <w:t>.06 Экология и природопользование, направленность (профиль) Экологи</w:t>
      </w:r>
      <w:r w:rsidR="00583D38">
        <w:rPr>
          <w:rFonts w:ascii="Times New Roman" w:hAnsi="Times New Roman"/>
          <w:sz w:val="24"/>
          <w:szCs w:val="24"/>
          <w:u w:val="single"/>
        </w:rPr>
        <w:t>я</w:t>
      </w:r>
      <w:r>
        <w:rPr>
          <w:rFonts w:ascii="Times New Roman" w:hAnsi="Times New Roman"/>
          <w:sz w:val="20"/>
          <w:szCs w:val="20"/>
        </w:rPr>
        <w:t xml:space="preserve">____ </w:t>
      </w:r>
    </w:p>
    <w:p w14:paraId="2C651791" w14:textId="77777777" w:rsidR="00B10B50" w:rsidRDefault="00B10B50" w:rsidP="00B10B50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83418">
        <w:rPr>
          <w:rFonts w:ascii="Times New Roman" w:hAnsi="Times New Roman"/>
          <w:sz w:val="20"/>
          <w:szCs w:val="20"/>
        </w:rPr>
        <w:t>(</w:t>
      </w:r>
      <w:r w:rsidRPr="00083418">
        <w:rPr>
          <w:rFonts w:ascii="Times New Roman" w:hAnsi="Times New Roman"/>
          <w:i/>
          <w:sz w:val="20"/>
          <w:szCs w:val="20"/>
        </w:rPr>
        <w:t xml:space="preserve">код, наименование основной образовательной </w:t>
      </w:r>
      <w:r w:rsidRPr="00482358">
        <w:rPr>
          <w:rFonts w:ascii="Times New Roman" w:hAnsi="Times New Roman"/>
          <w:i/>
          <w:sz w:val="20"/>
          <w:szCs w:val="20"/>
        </w:rPr>
        <w:t>программы, направленность (профиль)/специализация (для программ высшего образования</w:t>
      </w:r>
      <w:r w:rsidRPr="00482358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</w:t>
      </w:r>
      <w:proofErr w:type="gramEnd"/>
    </w:p>
    <w:p w14:paraId="3D45D9B6" w14:textId="77777777" w:rsidR="00B10B50" w:rsidRPr="00E94984" w:rsidRDefault="00B10B50" w:rsidP="00B10B50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E94984">
        <w:rPr>
          <w:rFonts w:ascii="Times New Roman" w:hAnsi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14:paraId="3BBDF242" w14:textId="77777777" w:rsidR="00B10B50" w:rsidRPr="00C17BC9" w:rsidRDefault="00B10B50" w:rsidP="00B10B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17BC9">
        <w:rPr>
          <w:rFonts w:ascii="Times New Roman" w:hAnsi="Times New Roman"/>
          <w:sz w:val="24"/>
          <w:szCs w:val="24"/>
        </w:rPr>
        <w:t> </w:t>
      </w: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3992"/>
        <w:gridCol w:w="4983"/>
        <w:gridCol w:w="3852"/>
      </w:tblGrid>
      <w:tr w:rsidR="00B10B50" w:rsidRPr="00C17BC9" w14:paraId="2119FC2C" w14:textId="77777777" w:rsidTr="00531970">
        <w:trPr>
          <w:tblCellSpacing w:w="15" w:type="dxa"/>
          <w:jc w:val="center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3B156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N </w:t>
            </w:r>
            <w:proofErr w:type="gramStart"/>
            <w:r w:rsidRPr="00C17B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17BC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6DE2D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49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62516" w14:textId="77777777" w:rsidR="00B10B50" w:rsidRPr="003A3866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866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в текущем учебном году (чел.) </w:t>
            </w:r>
          </w:p>
          <w:p w14:paraId="76799FED" w14:textId="77777777" w:rsidR="00B10B50" w:rsidRPr="003A3866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866">
              <w:rPr>
                <w:rFonts w:ascii="Times New Roman" w:hAnsi="Times New Roman"/>
                <w:b/>
                <w:sz w:val="24"/>
                <w:szCs w:val="24"/>
              </w:rPr>
              <w:t>(Данные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предоставляются на </w:t>
            </w:r>
            <w:r w:rsidRPr="00282F92">
              <w:rPr>
                <w:rFonts w:ascii="Times New Roman" w:hAnsi="Times New Roman"/>
                <w:b/>
                <w:sz w:val="24"/>
                <w:szCs w:val="24"/>
              </w:rPr>
              <w:t>31. 12. 2025 г.)</w:t>
            </w:r>
          </w:p>
        </w:tc>
        <w:tc>
          <w:tcPr>
            <w:tcW w:w="3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94D5F" w14:textId="77777777" w:rsidR="00B10B50" w:rsidRPr="003A3866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866">
              <w:rPr>
                <w:rFonts w:ascii="Times New Roman" w:hAnsi="Times New Roman"/>
                <w:sz w:val="24"/>
                <w:szCs w:val="24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B10B50" w:rsidRPr="00C17BC9" w14:paraId="6A8BA486" w14:textId="77777777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BE279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5C2888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</w:tr>
      <w:tr w:rsidR="00B10B50" w:rsidRPr="00C17BC9" w14:paraId="5D6EB95C" w14:textId="77777777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38E96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F1D38D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4DB7DE" w14:textId="06FA9337" w:rsidR="00B10B50" w:rsidRPr="00E402BE" w:rsidRDefault="00FB376A" w:rsidP="000F7A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2B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938C00" w14:textId="6BF1E706" w:rsidR="00B10B50" w:rsidRPr="00E402BE" w:rsidRDefault="00395CFF" w:rsidP="000F7A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2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0B50" w:rsidRPr="00C17BC9" w14:paraId="244C79A7" w14:textId="77777777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9E4B2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577E8C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69E7A55" w14:textId="2D171B2B" w:rsidR="00B10B50" w:rsidRPr="00C17BC9" w:rsidRDefault="000F7AF5" w:rsidP="000F7A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C7CE91" w14:textId="6A7A124A" w:rsidR="00B10B50" w:rsidRPr="00C17BC9" w:rsidRDefault="000F7AF5" w:rsidP="000F7A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0B50" w:rsidRPr="00C17BC9" w14:paraId="275D23AE" w14:textId="77777777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3C194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86104C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2C2307" w14:textId="681CA0A2" w:rsidR="00B10B50" w:rsidRPr="00C17BC9" w:rsidRDefault="000F7AF5" w:rsidP="000F7A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248A134" w14:textId="2D4B5B71" w:rsidR="00B10B50" w:rsidRPr="00C17BC9" w:rsidRDefault="000F7AF5" w:rsidP="000F7A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0B50" w:rsidRPr="00C17BC9" w14:paraId="443A2186" w14:textId="77777777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E913E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86D8DC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Вне организации, осуществляющей образовательную деятельность</w:t>
            </w:r>
          </w:p>
        </w:tc>
      </w:tr>
      <w:tr w:rsidR="00B10B50" w:rsidRPr="00C17BC9" w14:paraId="1C87F9A5" w14:textId="77777777" w:rsidTr="00531970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4F4F7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D64EB1" w14:textId="77777777" w:rsidR="00B10B50" w:rsidRPr="00C17BC9" w:rsidRDefault="00B10B50" w:rsidP="0053197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BC9">
              <w:rPr>
                <w:rFonts w:ascii="Times New Roman" w:hAnsi="Times New Roman"/>
                <w:sz w:val="24"/>
                <w:szCs w:val="24"/>
              </w:rPr>
              <w:t>В форме самообразования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95C786" w14:textId="3EFFC9CE" w:rsidR="00B10B50" w:rsidRPr="00C17BC9" w:rsidRDefault="000F7AF5" w:rsidP="000F7A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1436D2" w14:textId="75EDAFCF" w:rsidR="00B10B50" w:rsidRPr="00C17BC9" w:rsidRDefault="000F7AF5" w:rsidP="000F7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781033D" w14:textId="77777777" w:rsidR="00B10B50" w:rsidRPr="00C17BC9" w:rsidRDefault="00B10B50" w:rsidP="00B10B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17BC9">
        <w:rPr>
          <w:rFonts w:ascii="Times New Roman" w:hAnsi="Times New Roman"/>
          <w:color w:val="000000"/>
          <w:sz w:val="24"/>
          <w:szCs w:val="24"/>
        </w:rPr>
        <w:br/>
      </w:r>
    </w:p>
    <w:p w14:paraId="1B65FBE7" w14:textId="77777777" w:rsidR="00B10B50" w:rsidRDefault="00B10B50" w:rsidP="00B10B50">
      <w:pPr>
        <w:rPr>
          <w:rFonts w:ascii="Times New Roman" w:hAnsi="Times New Roman"/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327D7DFF" w14:textId="77777777" w:rsidR="00B10B50" w:rsidRPr="000E7181" w:rsidRDefault="00B10B50" w:rsidP="00B10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lastRenderedPageBreak/>
        <w:t xml:space="preserve">Приложение 2. Сведения о результатах государственной итоговой (итоговой) аттестации </w:t>
      </w:r>
    </w:p>
    <w:p w14:paraId="13577881" w14:textId="77777777" w:rsidR="00B10B50" w:rsidRPr="000E7181" w:rsidRDefault="00B10B50" w:rsidP="00B10B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>по образовательной программе</w:t>
      </w:r>
    </w:p>
    <w:p w14:paraId="1DB6B0AD" w14:textId="77777777" w:rsidR="00B10B50" w:rsidRPr="00282F92" w:rsidRDefault="00B10B50" w:rsidP="00B10B50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04A49F17" w14:textId="77777777" w:rsidR="00B10B50" w:rsidRPr="00282F92" w:rsidRDefault="00B10B50" w:rsidP="00B10B50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 w:rsidRPr="00282F92">
        <w:rPr>
          <w:rFonts w:ascii="Times New Roman" w:hAnsi="Times New Roman"/>
          <w:b/>
        </w:rPr>
        <w:t xml:space="preserve"> </w:t>
      </w:r>
      <w:r w:rsidRPr="00282F92">
        <w:rPr>
          <w:rFonts w:ascii="Times New Roman" w:hAnsi="Times New Roman"/>
          <w:b/>
          <w:i/>
          <w:sz w:val="18"/>
          <w:szCs w:val="18"/>
        </w:rPr>
        <w:t xml:space="preserve">Для программ высшего образования – программы </w:t>
      </w:r>
      <w:proofErr w:type="spellStart"/>
      <w:r w:rsidRPr="00282F92">
        <w:rPr>
          <w:rFonts w:ascii="Times New Roman" w:hAnsi="Times New Roman"/>
          <w:b/>
          <w:i/>
          <w:sz w:val="18"/>
          <w:szCs w:val="18"/>
        </w:rPr>
        <w:t>бакалавриата</w:t>
      </w:r>
      <w:proofErr w:type="spellEnd"/>
      <w:r w:rsidRPr="00282F92">
        <w:rPr>
          <w:rFonts w:ascii="Times New Roman" w:hAnsi="Times New Roman"/>
          <w:b/>
          <w:i/>
          <w:sz w:val="18"/>
          <w:szCs w:val="18"/>
        </w:rPr>
        <w:t>/</w:t>
      </w:r>
    </w:p>
    <w:p w14:paraId="3A77D859" w14:textId="77777777" w:rsidR="00B10B50" w:rsidRPr="00282F92" w:rsidRDefault="00B10B50" w:rsidP="00B10B50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 w:rsidRPr="00282F92">
        <w:rPr>
          <w:rFonts w:ascii="Times New Roman" w:hAnsi="Times New Roman"/>
          <w:b/>
          <w:i/>
          <w:sz w:val="18"/>
          <w:szCs w:val="18"/>
        </w:rPr>
        <w:t xml:space="preserve">программы магистратуры/ программы </w:t>
      </w:r>
      <w:proofErr w:type="spellStart"/>
      <w:r w:rsidRPr="00282F92">
        <w:rPr>
          <w:rFonts w:ascii="Times New Roman" w:hAnsi="Times New Roman"/>
          <w:b/>
          <w:i/>
          <w:sz w:val="18"/>
          <w:szCs w:val="18"/>
        </w:rPr>
        <w:t>специалитета</w:t>
      </w:r>
      <w:proofErr w:type="spellEnd"/>
      <w:r w:rsidRPr="00282F92">
        <w:rPr>
          <w:rFonts w:ascii="Times New Roman" w:hAnsi="Times New Roman"/>
          <w:b/>
          <w:i/>
          <w:sz w:val="18"/>
          <w:szCs w:val="18"/>
        </w:rPr>
        <w:t xml:space="preserve">/ </w:t>
      </w:r>
    </w:p>
    <w:p w14:paraId="22B3A181" w14:textId="77777777" w:rsidR="00B10B50" w:rsidRPr="00763BF7" w:rsidRDefault="00B10B50" w:rsidP="00B10B50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14:paraId="60479D2A" w14:textId="77777777" w:rsidR="00B10B50" w:rsidRDefault="00B10B50" w:rsidP="00B10B50">
      <w:pPr>
        <w:spacing w:after="0" w:line="240" w:lineRule="auto"/>
        <w:jc w:val="right"/>
        <w:rPr>
          <w:rFonts w:ascii="Times New Roman" w:hAnsi="Times New Roman"/>
        </w:rPr>
      </w:pPr>
      <w:r w:rsidRPr="00837474">
        <w:rPr>
          <w:rFonts w:ascii="Times New Roman" w:hAnsi="Times New Roman"/>
          <w:b/>
          <w:color w:val="000000"/>
        </w:rPr>
        <w:t>Данные предоставляется</w:t>
      </w:r>
      <w:r>
        <w:rPr>
          <w:rFonts w:ascii="Times New Roman" w:hAnsi="Times New Roman"/>
          <w:b/>
          <w:color w:val="000000"/>
        </w:rPr>
        <w:t xml:space="preserve"> за  календарный год </w:t>
      </w:r>
      <w:r w:rsidRPr="00282F92">
        <w:rPr>
          <w:rFonts w:ascii="Times New Roman" w:hAnsi="Times New Roman"/>
          <w:b/>
          <w:color w:val="000000"/>
        </w:rPr>
        <w:t>(01.01.2025 по 31.12.2025 г.)</w:t>
      </w:r>
      <w:r w:rsidRPr="00DA4E1C">
        <w:rPr>
          <w:rFonts w:ascii="Times New Roman" w:hAnsi="Times New Roman"/>
        </w:rPr>
        <w:t xml:space="preserve"> </w:t>
      </w:r>
    </w:p>
    <w:p w14:paraId="36654327" w14:textId="77777777" w:rsidR="00B10B50" w:rsidRPr="00837474" w:rsidRDefault="00B10B50" w:rsidP="00B10B50"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</w:p>
    <w:p w14:paraId="65CE0269" w14:textId="77777777" w:rsidR="00B10B50" w:rsidRDefault="00B10B50" w:rsidP="00B10B50">
      <w:pPr>
        <w:spacing w:after="0"/>
        <w:jc w:val="right"/>
        <w:rPr>
          <w:rFonts w:ascii="Times New Roman" w:hAnsi="Times New Roman"/>
        </w:rPr>
      </w:pPr>
    </w:p>
    <w:p w14:paraId="2B3F6EC8" w14:textId="77777777" w:rsidR="00B10B50" w:rsidRPr="00482358" w:rsidRDefault="00B10B50" w:rsidP="00B10B50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482358">
        <w:rPr>
          <w:rFonts w:ascii="Times New Roman" w:hAnsi="Times New Roman"/>
        </w:rPr>
        <w:t xml:space="preserve"> </w:t>
      </w:r>
    </w:p>
    <w:p w14:paraId="687F1167" w14:textId="77777777" w:rsidR="00F30F7E" w:rsidRDefault="00F30F7E" w:rsidP="00F30F7E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4"/>
          <w:szCs w:val="24"/>
          <w:u w:val="single"/>
        </w:rPr>
        <w:t>05.03.06 Экология и природопользование, направленность (профиль) Экология</w:t>
      </w:r>
      <w:r>
        <w:rPr>
          <w:rFonts w:ascii="Times New Roman" w:hAnsi="Times New Roman"/>
          <w:sz w:val="20"/>
          <w:szCs w:val="20"/>
        </w:rPr>
        <w:t xml:space="preserve">____ </w:t>
      </w:r>
    </w:p>
    <w:p w14:paraId="2CA766CC" w14:textId="77777777" w:rsidR="00B10B50" w:rsidRPr="00482358" w:rsidRDefault="00B10B50" w:rsidP="00B10B5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82358">
        <w:rPr>
          <w:rFonts w:ascii="Times New Roman" w:hAnsi="Times New Roman"/>
          <w:sz w:val="20"/>
          <w:szCs w:val="20"/>
        </w:rPr>
        <w:t>(</w:t>
      </w:r>
      <w:r w:rsidRPr="00482358"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14:paraId="2D1F6EDC" w14:textId="77777777" w:rsidR="00B10B50" w:rsidRPr="00482358" w:rsidRDefault="00B10B50" w:rsidP="00B10B50">
      <w:pPr>
        <w:rPr>
          <w:rFonts w:ascii="Times New Roman" w:hAnsi="Times New Roman"/>
          <w:i/>
          <w:sz w:val="18"/>
          <w:szCs w:val="18"/>
        </w:rPr>
      </w:pPr>
    </w:p>
    <w:tbl>
      <w:tblPr>
        <w:tblW w:w="1508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16"/>
        <w:gridCol w:w="1135"/>
        <w:gridCol w:w="959"/>
        <w:gridCol w:w="754"/>
        <w:gridCol w:w="1045"/>
        <w:gridCol w:w="1138"/>
        <w:gridCol w:w="956"/>
        <w:gridCol w:w="263"/>
        <w:gridCol w:w="993"/>
        <w:gridCol w:w="1417"/>
        <w:gridCol w:w="1276"/>
        <w:gridCol w:w="1134"/>
        <w:gridCol w:w="1276"/>
        <w:gridCol w:w="1559"/>
      </w:tblGrid>
      <w:tr w:rsidR="00B10B50" w:rsidRPr="00482358" w14:paraId="7C19A0D0" w14:textId="77777777" w:rsidTr="00531970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9ECC417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proofErr w:type="gramStart"/>
            <w:r w:rsidRPr="0048235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82358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8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14:paraId="7B2B7BD8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Учебный год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</w:tcBorders>
          </w:tcPr>
          <w:p w14:paraId="4E3B1756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B2079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B10B50" w:rsidRPr="00482358" w14:paraId="5A407116" w14:textId="77777777" w:rsidTr="00531970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E3B4A1D" w14:textId="77777777"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439732CC" w14:textId="77777777"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63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84841E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14:paraId="68CD3BBA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793DB1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B10B50" w:rsidRPr="00482358" w14:paraId="215F3EF7" w14:textId="77777777" w:rsidTr="00531970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53F4543" w14:textId="77777777"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1751073D" w14:textId="77777777"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right w:val="single" w:sz="6" w:space="0" w:color="000000"/>
            </w:tcBorders>
            <w:hideMark/>
          </w:tcPr>
          <w:p w14:paraId="1A8F7838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03B3A5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14:paraId="620F765D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599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3CBB2F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520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2E5B50A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B10B50" w:rsidRPr="00482358" w14:paraId="16A3D7DA" w14:textId="77777777" w:rsidTr="00531970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FF46A5" w14:textId="77777777"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25461BA2" w14:textId="77777777"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0D9EDAB7" w14:textId="77777777"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394F30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9F9A77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04F57949" w14:textId="77777777"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3AA5E2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FAAA10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5B1549" w14:textId="77777777"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выполнявших ВКР по заявкам предприятий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C4C5375" w14:textId="77777777" w:rsidR="00B10B50" w:rsidRPr="00282F92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82F92">
              <w:rPr>
                <w:rFonts w:ascii="Times New Roman" w:hAnsi="Times New Roman"/>
                <w:sz w:val="18"/>
                <w:szCs w:val="18"/>
              </w:rPr>
              <w:t>( при наличии справки о внедрении результатов ВКР от организации.,</w:t>
            </w:r>
            <w:proofErr w:type="gramEnd"/>
          </w:p>
          <w:p w14:paraId="372A8359" w14:textId="77777777" w:rsidR="00B10B50" w:rsidRPr="00482358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82F92">
              <w:rPr>
                <w:rFonts w:ascii="Times New Roman" w:hAnsi="Times New Roman"/>
                <w:sz w:val="18"/>
                <w:szCs w:val="18"/>
              </w:rPr>
              <w:t>которая</w:t>
            </w:r>
            <w:proofErr w:type="gramEnd"/>
            <w:r w:rsidRPr="00282F92">
              <w:rPr>
                <w:rFonts w:ascii="Times New Roman" w:hAnsi="Times New Roman"/>
                <w:sz w:val="18"/>
                <w:szCs w:val="18"/>
              </w:rPr>
              <w:t xml:space="preserve"> является объектом исследования)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DD0FC" w14:textId="77777777"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Средняя доля оригинальных блоков</w:t>
            </w:r>
          </w:p>
          <w:p w14:paraId="484743B7" w14:textId="77777777" w:rsidR="00B10B50" w:rsidRPr="00482358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D9A2B" w14:textId="77777777"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 xml:space="preserve">оля </w:t>
            </w:r>
            <w:r>
              <w:rPr>
                <w:rFonts w:ascii="Times New Roman" w:hAnsi="Times New Roman"/>
                <w:sz w:val="18"/>
                <w:szCs w:val="18"/>
              </w:rPr>
              <w:t>цитирования</w:t>
            </w:r>
          </w:p>
          <w:p w14:paraId="4C1069E4" w14:textId="77777777" w:rsidR="00B10B50" w:rsidRPr="00482358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CBB3CDA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заимствований в работе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1A35B0" w14:textId="77777777" w:rsidR="00B10B50" w:rsidRPr="005B38AA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 xml:space="preserve">Средняя доля </w:t>
            </w:r>
            <w:proofErr w:type="spellStart"/>
            <w:r w:rsidRPr="005B38AA">
              <w:rPr>
                <w:rFonts w:ascii="Times New Roman" w:hAnsi="Times New Roman"/>
                <w:sz w:val="18"/>
                <w:szCs w:val="18"/>
              </w:rPr>
              <w:t>самоцитирования</w:t>
            </w:r>
            <w:proofErr w:type="spellEnd"/>
          </w:p>
          <w:p w14:paraId="568A6725" w14:textId="77777777" w:rsidR="00B10B50" w:rsidRPr="005B38AA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</w:tr>
      <w:tr w:rsidR="00B10B50" w:rsidRPr="00482358" w14:paraId="4F82A614" w14:textId="77777777" w:rsidTr="00531970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9C7EC5" w14:textId="77777777"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5CB8045C" w14:textId="77777777" w:rsidR="00B10B50" w:rsidRPr="00482358" w:rsidRDefault="00B10B50" w:rsidP="005319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8C317D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5349C0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410D37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A4AEE1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BD5B48D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07C2B4A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9573D9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E8A2DFD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131ACD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35F806C9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14:paraId="07291E78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B10B50" w:rsidRPr="00482358" w14:paraId="6B7CE6CE" w14:textId="77777777" w:rsidTr="00531970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A27DA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647C731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AB152FC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C93928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A2826E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729A10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8D4B6E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9378ED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92FE42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30DB80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61C02D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48164FCB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14:paraId="1B000999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B10B50" w:rsidRPr="00482358" w14:paraId="0BEECAF8" w14:textId="77777777" w:rsidTr="00F30F7E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F5DD4" w14:textId="77777777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78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AF648F" w14:textId="1A4E4E1F" w:rsidR="00B10B50" w:rsidRPr="00482358" w:rsidRDefault="00B10B50" w:rsidP="005319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20</w:t>
            </w:r>
            <w:r w:rsidR="000F7AF5">
              <w:rPr>
                <w:rFonts w:ascii="Times New Roman" w:hAnsi="Times New Roman"/>
                <w:sz w:val="18"/>
                <w:szCs w:val="18"/>
              </w:rPr>
              <w:t>24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/</w:t>
            </w:r>
            <w:r w:rsidR="000F7A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20</w:t>
            </w:r>
            <w:r w:rsidR="000F7A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05" w:type="dxa"/>
            <w:tcBorders>
              <w:bottom w:val="single" w:sz="6" w:space="0" w:color="000000"/>
              <w:right w:val="single" w:sz="6" w:space="0" w:color="000000"/>
            </w:tcBorders>
          </w:tcPr>
          <w:p w14:paraId="76B193EB" w14:textId="2AC9E984" w:rsidR="00B10B50" w:rsidRPr="00482358" w:rsidRDefault="00F30F7E" w:rsidP="005925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8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58493A3" w14:textId="1F104286" w:rsidR="00B10B50" w:rsidRPr="00482358" w:rsidRDefault="00F30F7E" w:rsidP="005925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15" w:type="dxa"/>
            <w:tcBorders>
              <w:bottom w:val="single" w:sz="6" w:space="0" w:color="000000"/>
              <w:right w:val="single" w:sz="6" w:space="0" w:color="000000"/>
            </w:tcBorders>
          </w:tcPr>
          <w:p w14:paraId="1A209209" w14:textId="4A205A02" w:rsidR="00B10B50" w:rsidRPr="00482358" w:rsidRDefault="00F30F7E" w:rsidP="005925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</w:tcPr>
          <w:p w14:paraId="6E8F1120" w14:textId="5629D378" w:rsidR="00B10B50" w:rsidRPr="00482358" w:rsidRDefault="00F30F7E" w:rsidP="005925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90D8C3" w14:textId="765745DC" w:rsidR="00B10B50" w:rsidRPr="00482358" w:rsidRDefault="000F7AF5" w:rsidP="005925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D8661E" w14:textId="0D1FF738" w:rsidR="00B10B50" w:rsidRPr="00482358" w:rsidRDefault="00F30F7E" w:rsidP="005925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8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D24600" w14:textId="1E5BE135" w:rsidR="00B10B50" w:rsidRPr="00482358" w:rsidRDefault="000F7AF5" w:rsidP="005925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</w:tcPr>
          <w:p w14:paraId="11D4165A" w14:textId="4C9909A1" w:rsidR="00B10B50" w:rsidRPr="00482358" w:rsidRDefault="00F30F7E" w:rsidP="005925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</w:tcPr>
          <w:p w14:paraId="106A3A33" w14:textId="26134A6B" w:rsidR="00B10B50" w:rsidRPr="00482358" w:rsidRDefault="00F30F7E" w:rsidP="005925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4" w:space="0" w:color="auto"/>
            </w:tcBorders>
          </w:tcPr>
          <w:p w14:paraId="56477AE6" w14:textId="4D1AB80C" w:rsidR="00B10B50" w:rsidRPr="00482358" w:rsidRDefault="00F30F7E" w:rsidP="005925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bottom w:val="single" w:sz="6" w:space="0" w:color="000000"/>
              <w:right w:val="single" w:sz="6" w:space="0" w:color="000000"/>
            </w:tcBorders>
          </w:tcPr>
          <w:p w14:paraId="0F42ACE0" w14:textId="151381A6" w:rsidR="00B10B50" w:rsidRPr="00482358" w:rsidRDefault="00F30F7E" w:rsidP="005925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6CBB7662" w14:textId="77777777" w:rsidR="00B10B50" w:rsidRPr="00482358" w:rsidRDefault="00B10B50" w:rsidP="00B10B5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82358">
        <w:rPr>
          <w:rFonts w:ascii="Times New Roman" w:hAnsi="Times New Roman"/>
          <w:sz w:val="24"/>
          <w:szCs w:val="24"/>
        </w:rPr>
        <w:t> </w:t>
      </w:r>
    </w:p>
    <w:p w14:paraId="6EB97467" w14:textId="77777777" w:rsidR="00B10B50" w:rsidRDefault="00B10B50" w:rsidP="00B10B50">
      <w:pPr>
        <w:shd w:val="clear" w:color="auto" w:fill="FFFFFF"/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82358">
        <w:rPr>
          <w:rFonts w:ascii="Times New Roman" w:hAnsi="Times New Roman"/>
          <w:color w:val="000000"/>
          <w:sz w:val="24"/>
          <w:szCs w:val="24"/>
        </w:rPr>
        <w:br/>
      </w:r>
    </w:p>
    <w:p w14:paraId="343D0DCE" w14:textId="220FC3C0" w:rsidR="00B10B50" w:rsidRPr="003A3866" w:rsidRDefault="00B10B50" w:rsidP="00890C7B">
      <w:pPr>
        <w:spacing w:after="0"/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p w14:paraId="7D1FD5D4" w14:textId="51D560B6" w:rsidR="00B10B50" w:rsidRPr="000E7181" w:rsidRDefault="00B10B50" w:rsidP="00B10B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lastRenderedPageBreak/>
        <w:t>Приложение 3. Сведения о результатах промежуточной аттестации</w:t>
      </w:r>
    </w:p>
    <w:p w14:paraId="495B1D9A" w14:textId="77777777" w:rsidR="00B10B50" w:rsidRPr="000E7181" w:rsidRDefault="00B10B50" w:rsidP="00B10B50">
      <w:pPr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E7181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0E7181">
        <w:rPr>
          <w:rFonts w:ascii="Times New Roman" w:hAnsi="Times New Roman"/>
          <w:b/>
          <w:sz w:val="24"/>
          <w:szCs w:val="24"/>
        </w:rPr>
        <w:t xml:space="preserve"> по образовательной программе</w:t>
      </w:r>
    </w:p>
    <w:p w14:paraId="478B72E3" w14:textId="77777777" w:rsidR="00B10B50" w:rsidRPr="00DB221E" w:rsidRDefault="00B10B50" w:rsidP="00B10B50">
      <w:pPr>
        <w:spacing w:after="0" w:line="240" w:lineRule="auto"/>
        <w:jc w:val="right"/>
        <w:rPr>
          <w:rFonts w:ascii="Times New Roman" w:hAnsi="Times New Roman"/>
          <w:b/>
          <w:i/>
          <w:sz w:val="18"/>
          <w:szCs w:val="18"/>
        </w:rPr>
      </w:pPr>
      <w:r w:rsidRPr="00DB221E">
        <w:rPr>
          <w:rFonts w:ascii="Times New Roman" w:hAnsi="Times New Roman"/>
          <w:b/>
          <w:i/>
          <w:sz w:val="18"/>
          <w:szCs w:val="18"/>
        </w:rPr>
        <w:t xml:space="preserve">Для программ высшего образования – программы </w:t>
      </w:r>
      <w:proofErr w:type="spellStart"/>
      <w:r w:rsidRPr="00DB221E">
        <w:rPr>
          <w:rFonts w:ascii="Times New Roman" w:hAnsi="Times New Roman"/>
          <w:b/>
          <w:i/>
          <w:sz w:val="18"/>
          <w:szCs w:val="18"/>
        </w:rPr>
        <w:t>бакалавриата</w:t>
      </w:r>
      <w:proofErr w:type="spellEnd"/>
      <w:r w:rsidRPr="00DB221E">
        <w:rPr>
          <w:rFonts w:ascii="Times New Roman" w:hAnsi="Times New Roman"/>
          <w:b/>
          <w:i/>
          <w:sz w:val="18"/>
          <w:szCs w:val="18"/>
        </w:rPr>
        <w:t>/</w:t>
      </w:r>
    </w:p>
    <w:p w14:paraId="4BC3556A" w14:textId="77777777" w:rsidR="00B10B50" w:rsidRPr="001D7086" w:rsidRDefault="00B10B50" w:rsidP="00B10B50">
      <w:pPr>
        <w:jc w:val="right"/>
        <w:rPr>
          <w:rFonts w:ascii="Times New Roman" w:hAnsi="Times New Roman"/>
        </w:rPr>
      </w:pPr>
      <w:r w:rsidRPr="00DB221E">
        <w:rPr>
          <w:rFonts w:ascii="Times New Roman" w:hAnsi="Times New Roman"/>
          <w:b/>
          <w:i/>
          <w:sz w:val="18"/>
          <w:szCs w:val="18"/>
        </w:rPr>
        <w:t xml:space="preserve">программы магистратуры/ программы </w:t>
      </w:r>
      <w:proofErr w:type="spellStart"/>
      <w:r w:rsidRPr="00DB221E">
        <w:rPr>
          <w:rFonts w:ascii="Times New Roman" w:hAnsi="Times New Roman"/>
          <w:b/>
          <w:i/>
          <w:sz w:val="18"/>
          <w:szCs w:val="18"/>
        </w:rPr>
        <w:t>специалитета</w:t>
      </w:r>
      <w:proofErr w:type="spellEnd"/>
    </w:p>
    <w:p w14:paraId="58DE4AFB" w14:textId="77777777" w:rsidR="00B10B50" w:rsidRPr="00A02962" w:rsidRDefault="00B10B50" w:rsidP="00B10B50">
      <w:pPr>
        <w:spacing w:after="0" w:line="240" w:lineRule="auto"/>
        <w:jc w:val="both"/>
        <w:rPr>
          <w:rFonts w:ascii="Times New Roman" w:hAnsi="Times New Roman"/>
          <w:i/>
          <w:iCs/>
          <w:sz w:val="2"/>
        </w:rPr>
      </w:pPr>
    </w:p>
    <w:p w14:paraId="49AFA9D8" w14:textId="77777777" w:rsidR="00FC13CE" w:rsidRDefault="00FC13CE" w:rsidP="00FC13CE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4"/>
          <w:szCs w:val="24"/>
          <w:u w:val="single"/>
        </w:rPr>
        <w:t>05.03.06 Экология и природопользование, направленность (профиль) Экология</w:t>
      </w:r>
      <w:r>
        <w:rPr>
          <w:rFonts w:ascii="Times New Roman" w:hAnsi="Times New Roman"/>
          <w:sz w:val="20"/>
          <w:szCs w:val="20"/>
        </w:rPr>
        <w:t xml:space="preserve">____ </w:t>
      </w:r>
    </w:p>
    <w:p w14:paraId="158CF1F4" w14:textId="77777777" w:rsidR="00B10B50" w:rsidRDefault="00B10B50" w:rsidP="00B10B50">
      <w:pPr>
        <w:spacing w:after="0"/>
        <w:jc w:val="center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 xml:space="preserve">                                                     </w:t>
      </w:r>
      <w:r w:rsidRPr="00CA4403">
        <w:rPr>
          <w:rFonts w:ascii="Times New Roman" w:hAnsi="Times New Roman"/>
          <w:iCs/>
          <w:sz w:val="16"/>
          <w:szCs w:val="16"/>
        </w:rPr>
        <w:t>(</w:t>
      </w:r>
      <w:r w:rsidRPr="00CA4403">
        <w:rPr>
          <w:rFonts w:ascii="Times New Roman" w:hAnsi="Times New Roman"/>
          <w:i/>
          <w:iCs/>
          <w:sz w:val="16"/>
          <w:szCs w:val="16"/>
        </w:rPr>
        <w:t>код, наименование основной образовательной программы, направленность (профиль)/специализаци</w:t>
      </w:r>
      <w:proofErr w:type="gramStart"/>
      <w:r w:rsidRPr="00CA4403">
        <w:rPr>
          <w:rFonts w:ascii="Times New Roman" w:hAnsi="Times New Roman"/>
          <w:i/>
          <w:iCs/>
          <w:sz w:val="16"/>
          <w:szCs w:val="16"/>
        </w:rPr>
        <w:t>я(</w:t>
      </w:r>
      <w:proofErr w:type="gramEnd"/>
      <w:r w:rsidRPr="00CA4403">
        <w:rPr>
          <w:rFonts w:ascii="Times New Roman" w:hAnsi="Times New Roman"/>
          <w:i/>
          <w:iCs/>
          <w:sz w:val="16"/>
          <w:szCs w:val="16"/>
        </w:rPr>
        <w:t>для программ высшего образования</w:t>
      </w:r>
      <w:r w:rsidRPr="00CA4403">
        <w:rPr>
          <w:rFonts w:ascii="Times New Roman" w:hAnsi="Times New Roman"/>
          <w:iCs/>
          <w:sz w:val="16"/>
          <w:szCs w:val="16"/>
        </w:rPr>
        <w:t>)</w:t>
      </w:r>
      <w:r>
        <w:rPr>
          <w:rFonts w:ascii="Times New Roman" w:hAnsi="Times New Roman"/>
          <w:iCs/>
          <w:sz w:val="16"/>
          <w:szCs w:val="16"/>
        </w:rPr>
        <w:t xml:space="preserve">, </w:t>
      </w:r>
    </w:p>
    <w:p w14:paraId="5B2AE9D7" w14:textId="77777777" w:rsidR="00B10B50" w:rsidRDefault="00B10B50" w:rsidP="00B10B50">
      <w:pPr>
        <w:spacing w:after="0" w:line="240" w:lineRule="auto"/>
        <w:jc w:val="right"/>
        <w:rPr>
          <w:rFonts w:ascii="Times New Roman" w:hAnsi="Times New Roman"/>
          <w:highlight w:val="yellow"/>
        </w:rPr>
      </w:pPr>
    </w:p>
    <w:p w14:paraId="1859D2E5" w14:textId="77777777" w:rsidR="00B10B50" w:rsidRPr="00A02962" w:rsidRDefault="00B10B50" w:rsidP="00B10B50">
      <w:pPr>
        <w:spacing w:after="0" w:line="240" w:lineRule="auto"/>
        <w:ind w:firstLine="708"/>
        <w:jc w:val="both"/>
        <w:rPr>
          <w:rFonts w:ascii="Times New Roman" w:hAnsi="Times New Roman"/>
          <w:sz w:val="2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1984"/>
        <w:gridCol w:w="1985"/>
        <w:gridCol w:w="2410"/>
        <w:gridCol w:w="2268"/>
      </w:tblGrid>
      <w:tr w:rsidR="00B10B50" w:rsidRPr="009E3EE1" w14:paraId="49C7D4E7" w14:textId="77777777" w:rsidTr="00531970">
        <w:trPr>
          <w:trHeight w:val="346"/>
        </w:trPr>
        <w:tc>
          <w:tcPr>
            <w:tcW w:w="4928" w:type="dxa"/>
            <w:gridSpan w:val="2"/>
          </w:tcPr>
          <w:p w14:paraId="48FC6359" w14:textId="77777777"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3EE1">
              <w:rPr>
                <w:rFonts w:ascii="Times New Roman" w:hAnsi="Times New Roman"/>
              </w:rPr>
              <w:t>Абсолютная успеваемость, чел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969" w:type="dxa"/>
            <w:gridSpan w:val="2"/>
          </w:tcPr>
          <w:p w14:paraId="157C241A" w14:textId="77777777"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E3EE1">
              <w:rPr>
                <w:rFonts w:ascii="Times New Roman" w:hAnsi="Times New Roman"/>
              </w:rPr>
              <w:t>Абсолютная успеваемость, %</w:t>
            </w:r>
          </w:p>
        </w:tc>
        <w:tc>
          <w:tcPr>
            <w:tcW w:w="4678" w:type="dxa"/>
            <w:gridSpan w:val="2"/>
          </w:tcPr>
          <w:p w14:paraId="5681B9F5" w14:textId="77777777"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E3EE1">
              <w:rPr>
                <w:rFonts w:ascii="Times New Roman" w:hAnsi="Times New Roman"/>
              </w:rPr>
              <w:t>Качественная успеваемость, %</w:t>
            </w:r>
          </w:p>
        </w:tc>
      </w:tr>
      <w:tr w:rsidR="00B10B50" w:rsidRPr="009E3EE1" w14:paraId="7D091A7A" w14:textId="77777777" w:rsidTr="00531970">
        <w:trPr>
          <w:trHeight w:val="702"/>
        </w:trPr>
        <w:tc>
          <w:tcPr>
            <w:tcW w:w="2660" w:type="dxa"/>
            <w:vAlign w:val="center"/>
          </w:tcPr>
          <w:p w14:paraId="123F8726" w14:textId="77777777"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зимняя сессия</w:t>
            </w:r>
          </w:p>
          <w:p w14:paraId="2A307F7E" w14:textId="77777777" w:rsidR="00B10B50" w:rsidRPr="00BA5A64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268" w:type="dxa"/>
            <w:vAlign w:val="center"/>
          </w:tcPr>
          <w:p w14:paraId="2197D194" w14:textId="77777777"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летняя</w:t>
            </w:r>
            <w:r>
              <w:rPr>
                <w:rFonts w:ascii="Times New Roman" w:hAnsi="Times New Roman"/>
              </w:rPr>
              <w:t xml:space="preserve"> </w:t>
            </w:r>
            <w:r w:rsidRPr="009E3EE1">
              <w:rPr>
                <w:rFonts w:ascii="Times New Roman" w:hAnsi="Times New Roman"/>
              </w:rPr>
              <w:t>сессия</w:t>
            </w:r>
          </w:p>
          <w:p w14:paraId="584FD535" w14:textId="77777777"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1984" w:type="dxa"/>
            <w:vAlign w:val="center"/>
          </w:tcPr>
          <w:p w14:paraId="09B3462C" w14:textId="77777777"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зимняя сессия</w:t>
            </w:r>
          </w:p>
          <w:p w14:paraId="3D97B963" w14:textId="77777777" w:rsidR="00B10B50" w:rsidRPr="00BA5A64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1985" w:type="dxa"/>
            <w:vAlign w:val="center"/>
          </w:tcPr>
          <w:p w14:paraId="00AFD5AC" w14:textId="77777777"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летняя</w:t>
            </w:r>
            <w:r>
              <w:rPr>
                <w:rFonts w:ascii="Times New Roman" w:hAnsi="Times New Roman"/>
              </w:rPr>
              <w:t xml:space="preserve"> </w:t>
            </w:r>
            <w:r w:rsidRPr="009E3EE1">
              <w:rPr>
                <w:rFonts w:ascii="Times New Roman" w:hAnsi="Times New Roman"/>
              </w:rPr>
              <w:t>сессия</w:t>
            </w:r>
          </w:p>
          <w:p w14:paraId="74A4DEA1" w14:textId="77777777"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410" w:type="dxa"/>
            <w:vAlign w:val="center"/>
          </w:tcPr>
          <w:p w14:paraId="73FDBAB3" w14:textId="77777777"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зимняя сессия</w:t>
            </w:r>
          </w:p>
          <w:p w14:paraId="67F06647" w14:textId="77777777" w:rsidR="00B10B50" w:rsidRPr="00BA5A64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268" w:type="dxa"/>
            <w:vAlign w:val="center"/>
          </w:tcPr>
          <w:p w14:paraId="0C909860" w14:textId="77777777" w:rsidR="00B10B50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летняя</w:t>
            </w:r>
            <w:r>
              <w:rPr>
                <w:rFonts w:ascii="Times New Roman" w:hAnsi="Times New Roman"/>
              </w:rPr>
              <w:t xml:space="preserve"> </w:t>
            </w:r>
            <w:r w:rsidRPr="009E3EE1">
              <w:rPr>
                <w:rFonts w:ascii="Times New Roman" w:hAnsi="Times New Roman"/>
              </w:rPr>
              <w:t>сессия</w:t>
            </w:r>
          </w:p>
          <w:p w14:paraId="2232418A" w14:textId="77777777" w:rsidR="00B10B50" w:rsidRPr="009E3EE1" w:rsidRDefault="00B10B50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</w:tr>
      <w:tr w:rsidR="00E402BE" w:rsidRPr="00E402BE" w14:paraId="4FD30169" w14:textId="77777777" w:rsidTr="0082450A">
        <w:trPr>
          <w:trHeight w:val="346"/>
        </w:trPr>
        <w:tc>
          <w:tcPr>
            <w:tcW w:w="2660" w:type="dxa"/>
            <w:vAlign w:val="center"/>
          </w:tcPr>
          <w:p w14:paraId="6149C83C" w14:textId="284B28D7" w:rsidR="00B10B50" w:rsidRPr="00E402BE" w:rsidRDefault="00646DCE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2BE">
              <w:rPr>
                <w:rFonts w:ascii="Times New Roman" w:hAnsi="Times New Roman"/>
              </w:rPr>
              <w:t>2</w:t>
            </w:r>
            <w:r w:rsidR="0020123F" w:rsidRPr="00E402BE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vAlign w:val="center"/>
          </w:tcPr>
          <w:p w14:paraId="669380D5" w14:textId="22DFE7BE" w:rsidR="00B10B50" w:rsidRPr="00E402BE" w:rsidRDefault="00646DCE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2BE">
              <w:rPr>
                <w:rFonts w:ascii="Times New Roman" w:hAnsi="Times New Roman"/>
              </w:rPr>
              <w:t>2</w:t>
            </w:r>
            <w:r w:rsidR="0020123F" w:rsidRPr="00E402BE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43C25FD1" w14:textId="218C31CA" w:rsidR="00B10B50" w:rsidRPr="00E402BE" w:rsidRDefault="00646DCE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2BE">
              <w:rPr>
                <w:rFonts w:ascii="Times New Roman" w:hAnsi="Times New Roman"/>
              </w:rPr>
              <w:t>7</w:t>
            </w:r>
            <w:r w:rsidR="0020123F" w:rsidRPr="00E402BE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vAlign w:val="center"/>
          </w:tcPr>
          <w:p w14:paraId="12E2B91C" w14:textId="3345AC93" w:rsidR="00B10B50" w:rsidRPr="00E402BE" w:rsidRDefault="0020123F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2BE">
              <w:rPr>
                <w:rFonts w:ascii="Times New Roman" w:hAnsi="Times New Roman"/>
              </w:rPr>
              <w:t>84</w:t>
            </w:r>
          </w:p>
        </w:tc>
        <w:tc>
          <w:tcPr>
            <w:tcW w:w="2410" w:type="dxa"/>
            <w:vAlign w:val="center"/>
          </w:tcPr>
          <w:p w14:paraId="1EE41508" w14:textId="411546B4" w:rsidR="00B10B50" w:rsidRPr="00E402BE" w:rsidRDefault="00646DCE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2BE">
              <w:rPr>
                <w:rFonts w:ascii="Times New Roman" w:hAnsi="Times New Roman"/>
              </w:rPr>
              <w:t>45</w:t>
            </w:r>
          </w:p>
        </w:tc>
        <w:tc>
          <w:tcPr>
            <w:tcW w:w="2268" w:type="dxa"/>
            <w:vAlign w:val="center"/>
          </w:tcPr>
          <w:p w14:paraId="2F078DAD" w14:textId="6A8EE29D" w:rsidR="00B10B50" w:rsidRPr="00E402BE" w:rsidRDefault="00646DCE" w:rsidP="005319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02BE">
              <w:rPr>
                <w:rFonts w:ascii="Times New Roman" w:hAnsi="Times New Roman"/>
              </w:rPr>
              <w:t>64</w:t>
            </w:r>
          </w:p>
        </w:tc>
      </w:tr>
    </w:tbl>
    <w:p w14:paraId="0E02B777" w14:textId="77777777" w:rsidR="00B10B50" w:rsidRPr="009E3EE1" w:rsidRDefault="00B10B50" w:rsidP="00B10B5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4BA9415" w14:textId="77777777" w:rsidR="00B10B50" w:rsidRPr="004B0A98" w:rsidRDefault="00B10B50" w:rsidP="00B10B50">
      <w:pPr>
        <w:spacing w:after="0" w:line="240" w:lineRule="auto"/>
        <w:jc w:val="center"/>
        <w:rPr>
          <w:rFonts w:ascii="Times New Roman" w:hAnsi="Times New Roman"/>
          <w:i/>
        </w:rPr>
      </w:pPr>
      <w:r w:rsidRPr="004B0A98">
        <w:rPr>
          <w:rFonts w:ascii="Times New Roman" w:hAnsi="Times New Roman"/>
          <w:i/>
        </w:rPr>
        <w:t>Пояснения для расчёта показателей</w:t>
      </w:r>
    </w:p>
    <w:p w14:paraId="04CFA68D" w14:textId="77777777" w:rsidR="00B10B50" w:rsidRPr="008D2E5E" w:rsidRDefault="00B10B50" w:rsidP="00B10B50">
      <w:pPr>
        <w:spacing w:after="0" w:line="240" w:lineRule="auto"/>
        <w:rPr>
          <w:rFonts w:ascii="Times New Roman" w:hAnsi="Times New Roman"/>
        </w:rPr>
      </w:pPr>
    </w:p>
    <w:p w14:paraId="2D351630" w14:textId="77777777" w:rsidR="00B10B50" w:rsidRPr="003E1745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66D21">
        <w:rPr>
          <w:rFonts w:ascii="Times New Roman" w:hAnsi="Times New Roman"/>
          <w:b/>
          <w:i/>
        </w:rPr>
        <w:t>Абсолютная успеваемость (чел)</w:t>
      </w:r>
      <w:r w:rsidRPr="003E1745">
        <w:rPr>
          <w:rFonts w:ascii="Times New Roman" w:hAnsi="Times New Roman"/>
        </w:rPr>
        <w:t xml:space="preserve"> – численность студентов, успевающих на положительные оценки 3,4,5 по конкретному направлению подготовки (специальности).</w:t>
      </w:r>
    </w:p>
    <w:p w14:paraId="68A0F44B" w14:textId="77777777" w:rsidR="00B10B50" w:rsidRPr="003E1745" w:rsidRDefault="00B10B50" w:rsidP="00B10B5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3E1745">
        <w:rPr>
          <w:rFonts w:ascii="Times New Roman" w:hAnsi="Times New Roman" w:cs="Times New Roman"/>
        </w:rPr>
        <w:t xml:space="preserve">                      АУ= </w:t>
      </w:r>
      <w:proofErr w:type="spellStart"/>
      <w:r w:rsidRPr="003E1745">
        <w:rPr>
          <w:rFonts w:ascii="Times New Roman" w:eastAsia="Times New Roman" w:hAnsi="Times New Roman" w:cs="Times New Roman"/>
          <w:bCs/>
          <w:lang w:eastAsia="ru-RU"/>
        </w:rPr>
        <w:t>ЧС</w:t>
      </w:r>
      <w:r w:rsidRPr="003E1745">
        <w:rPr>
          <w:rFonts w:ascii="Times New Roman" w:eastAsia="Times New Roman" w:hAnsi="Times New Roman" w:cs="Times New Roman"/>
          <w:bCs/>
          <w:vertAlign w:val="subscript"/>
          <w:lang w:eastAsia="ru-RU"/>
        </w:rPr>
        <w:t>п</w:t>
      </w:r>
      <w:proofErr w:type="spellEnd"/>
      <w:r w:rsidRPr="003E1745">
        <w:rPr>
          <w:rFonts w:ascii="Times New Roman" w:eastAsia="Times New Roman" w:hAnsi="Times New Roman" w:cs="Times New Roman"/>
          <w:bCs/>
          <w:vertAlign w:val="subscript"/>
          <w:lang w:eastAsia="ru-RU"/>
        </w:rPr>
        <w:t xml:space="preserve"> </w:t>
      </w:r>
      <w:r w:rsidRPr="003E1745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(1), где</w:t>
      </w:r>
    </w:p>
    <w:p w14:paraId="01C8DEAE" w14:textId="77777777" w:rsidR="00B10B50" w:rsidRPr="003E1745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E1745">
        <w:rPr>
          <w:rFonts w:ascii="Times New Roman" w:hAnsi="Times New Roman"/>
          <w:bCs/>
        </w:rPr>
        <w:t>АУ - абсолютная успеваемость (чел);</w:t>
      </w:r>
    </w:p>
    <w:p w14:paraId="12136F3D" w14:textId="77777777" w:rsidR="00B10B50" w:rsidRPr="003E1745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3E1745">
        <w:rPr>
          <w:rFonts w:ascii="Times New Roman" w:hAnsi="Times New Roman"/>
          <w:bCs/>
        </w:rPr>
        <w:t>ЧС</w:t>
      </w:r>
      <w:r w:rsidRPr="003E1745">
        <w:rPr>
          <w:rFonts w:ascii="Times New Roman" w:hAnsi="Times New Roman"/>
          <w:bCs/>
          <w:vertAlign w:val="subscript"/>
        </w:rPr>
        <w:t>п</w:t>
      </w:r>
      <w:proofErr w:type="spellEnd"/>
      <w:r w:rsidRPr="003E1745">
        <w:rPr>
          <w:rFonts w:ascii="Times New Roman" w:hAnsi="Times New Roman"/>
          <w:bCs/>
          <w:vertAlign w:val="subscript"/>
        </w:rPr>
        <w:t xml:space="preserve"> </w:t>
      </w:r>
      <w:r w:rsidRPr="003E1745">
        <w:rPr>
          <w:rFonts w:ascii="Times New Roman" w:hAnsi="Times New Roman"/>
          <w:bCs/>
        </w:rPr>
        <w:t>- численность</w:t>
      </w:r>
      <w:r w:rsidRPr="003E1745">
        <w:rPr>
          <w:rFonts w:ascii="Times New Roman" w:hAnsi="Times New Roman"/>
        </w:rPr>
        <w:t xml:space="preserve"> студентов, успевающих на положительные оценки (3,4,5) (чел) по конкретному направлению подготовки (специальности).</w:t>
      </w:r>
    </w:p>
    <w:p w14:paraId="0AFCFA5A" w14:textId="77777777" w:rsidR="00B10B50" w:rsidRPr="003E1745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66D21">
        <w:rPr>
          <w:rFonts w:ascii="Times New Roman" w:hAnsi="Times New Roman"/>
          <w:b/>
          <w:i/>
        </w:rPr>
        <w:t>Абсолютная успеваемость</w:t>
      </w:r>
      <w:proofErr w:type="gramStart"/>
      <w:r w:rsidRPr="00966D21">
        <w:rPr>
          <w:rFonts w:ascii="Times New Roman" w:hAnsi="Times New Roman"/>
          <w:b/>
          <w:i/>
        </w:rPr>
        <w:t xml:space="preserve"> (%)</w:t>
      </w:r>
      <w:r w:rsidRPr="003E1745">
        <w:rPr>
          <w:rFonts w:ascii="Times New Roman" w:hAnsi="Times New Roman"/>
        </w:rPr>
        <w:t xml:space="preserve"> - </w:t>
      </w:r>
      <w:proofErr w:type="gramEnd"/>
      <w:r w:rsidRPr="003E1745">
        <w:rPr>
          <w:rFonts w:ascii="Times New Roman" w:hAnsi="Times New Roman"/>
        </w:rPr>
        <w:t>отношение абсолютной успеваемости к о</w:t>
      </w:r>
      <w:r>
        <w:rPr>
          <w:rFonts w:ascii="Times New Roman" w:hAnsi="Times New Roman"/>
        </w:rPr>
        <w:t>бщей</w:t>
      </w:r>
      <w:r w:rsidRPr="003E1745">
        <w:rPr>
          <w:rFonts w:ascii="Times New Roman" w:hAnsi="Times New Roman"/>
        </w:rPr>
        <w:t xml:space="preserve"> численности студентов, обязанных сдавать экзамены,</w:t>
      </w:r>
      <w:r>
        <w:rPr>
          <w:rFonts w:ascii="Times New Roman" w:hAnsi="Times New Roman"/>
        </w:rPr>
        <w:t xml:space="preserve"> </w:t>
      </w:r>
      <w:r w:rsidRPr="003E1745">
        <w:rPr>
          <w:rFonts w:ascii="Times New Roman" w:hAnsi="Times New Roman"/>
        </w:rPr>
        <w:t>умноженное на 100%.</w:t>
      </w:r>
    </w:p>
    <w:p w14:paraId="261CFA3B" w14:textId="77777777" w:rsidR="00B10B50" w:rsidRPr="003E1745" w:rsidRDefault="00B10B50" w:rsidP="00B10B50">
      <w:pPr>
        <w:tabs>
          <w:tab w:val="left" w:pos="3119"/>
          <w:tab w:val="left" w:pos="3261"/>
          <w:tab w:val="left" w:pos="3544"/>
        </w:tabs>
        <w:spacing w:after="0" w:line="240" w:lineRule="auto"/>
        <w:ind w:firstLine="709"/>
        <w:jc w:val="center"/>
        <w:rPr>
          <w:rFonts w:ascii="Times New Roman" w:hAnsi="Times New Roman"/>
        </w:rPr>
      </w:pPr>
      <w:r w:rsidRPr="003E1745">
        <w:rPr>
          <w:rFonts w:ascii="Times New Roman" w:hAnsi="Times New Roman"/>
          <w:bCs/>
        </w:rPr>
        <w:t xml:space="preserve">                                      АУ</w:t>
      </w:r>
      <w:proofErr w:type="gramStart"/>
      <w:r w:rsidRPr="003E1745">
        <w:rPr>
          <w:rFonts w:ascii="Times New Roman" w:hAnsi="Times New Roman"/>
          <w:bCs/>
        </w:rPr>
        <w:t xml:space="preserve"> (%) = </w:t>
      </w:r>
      <w:proofErr w:type="gramEnd"/>
      <w:r w:rsidRPr="003E1745">
        <w:rPr>
          <w:rFonts w:ascii="Times New Roman" w:hAnsi="Times New Roman"/>
        </w:rPr>
        <w:t>АУ/ОБ*100%                             (2), где</w:t>
      </w:r>
    </w:p>
    <w:p w14:paraId="40B8715D" w14:textId="77777777" w:rsidR="00B10B50" w:rsidRPr="003E1745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E1745">
        <w:rPr>
          <w:rFonts w:ascii="Times New Roman" w:hAnsi="Times New Roman"/>
          <w:bCs/>
        </w:rPr>
        <w:t>АУ - абсолютная успеваемость (чел);</w:t>
      </w:r>
    </w:p>
    <w:p w14:paraId="7EE1E502" w14:textId="77777777" w:rsidR="00B10B50" w:rsidRPr="003E1745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proofErr w:type="gramStart"/>
      <w:r w:rsidRPr="003E1745">
        <w:rPr>
          <w:rFonts w:ascii="Times New Roman" w:hAnsi="Times New Roman"/>
          <w:bCs/>
        </w:rPr>
        <w:t>ОБ</w:t>
      </w:r>
      <w:proofErr w:type="gramEnd"/>
      <w:r w:rsidRPr="003E1745">
        <w:rPr>
          <w:rFonts w:ascii="Times New Roman" w:hAnsi="Times New Roman"/>
          <w:bCs/>
        </w:rPr>
        <w:t xml:space="preserve"> -  </w:t>
      </w:r>
      <w:proofErr w:type="gramStart"/>
      <w:r w:rsidRPr="003E1745">
        <w:rPr>
          <w:rFonts w:ascii="Times New Roman" w:hAnsi="Times New Roman"/>
          <w:bCs/>
        </w:rPr>
        <w:t>общая</w:t>
      </w:r>
      <w:proofErr w:type="gramEnd"/>
      <w:r w:rsidRPr="003E1745">
        <w:rPr>
          <w:rFonts w:ascii="Times New Roman" w:hAnsi="Times New Roman"/>
          <w:bCs/>
        </w:rPr>
        <w:t xml:space="preserve"> численность студентов, обязанных сдавать экзамены по конкретному направлению подготовки (специальности) (чел).</w:t>
      </w:r>
    </w:p>
    <w:p w14:paraId="3B1B70F8" w14:textId="77777777" w:rsidR="00B10B50" w:rsidRPr="003E1745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26C99BA8" w14:textId="77777777" w:rsidR="00B10B50" w:rsidRPr="003E1745" w:rsidRDefault="00B10B50" w:rsidP="00B10B50">
      <w:pPr>
        <w:tabs>
          <w:tab w:val="left" w:pos="3119"/>
        </w:tabs>
        <w:spacing w:after="0" w:line="240" w:lineRule="auto"/>
        <w:ind w:firstLine="709"/>
        <w:rPr>
          <w:rFonts w:ascii="Times New Roman" w:hAnsi="Times New Roman"/>
        </w:rPr>
      </w:pPr>
      <w:r w:rsidRPr="00966D21">
        <w:rPr>
          <w:rFonts w:ascii="Times New Roman" w:hAnsi="Times New Roman"/>
          <w:b/>
          <w:i/>
        </w:rPr>
        <w:t>Качественная успеваемость</w:t>
      </w:r>
      <w:proofErr w:type="gramStart"/>
      <w:r w:rsidRPr="00966D21">
        <w:rPr>
          <w:rFonts w:ascii="Times New Roman" w:hAnsi="Times New Roman"/>
          <w:b/>
          <w:i/>
        </w:rPr>
        <w:t xml:space="preserve"> (%)</w:t>
      </w:r>
      <w:r w:rsidRPr="003E1745">
        <w:rPr>
          <w:rFonts w:ascii="Times New Roman" w:hAnsi="Times New Roman"/>
        </w:rPr>
        <w:t xml:space="preserve"> –  </w:t>
      </w:r>
      <w:proofErr w:type="gramEnd"/>
      <w:r w:rsidRPr="003E1745">
        <w:rPr>
          <w:rFonts w:ascii="Times New Roman" w:hAnsi="Times New Roman"/>
        </w:rPr>
        <w:t xml:space="preserve">отношение численности студентов, успевающих на оценки 5 и 4 к  </w:t>
      </w:r>
      <w:r>
        <w:rPr>
          <w:rFonts w:ascii="Times New Roman" w:hAnsi="Times New Roman"/>
        </w:rPr>
        <w:t xml:space="preserve">общей </w:t>
      </w:r>
      <w:r w:rsidRPr="003E1745">
        <w:rPr>
          <w:rFonts w:ascii="Times New Roman" w:hAnsi="Times New Roman"/>
        </w:rPr>
        <w:t xml:space="preserve">численности студентов, обязанных сдавать экзамены, умноженное на 100%. </w:t>
      </w:r>
    </w:p>
    <w:p w14:paraId="1F655366" w14:textId="77777777" w:rsidR="00B10B50" w:rsidRPr="003E1745" w:rsidRDefault="00B10B50" w:rsidP="00B10B50">
      <w:pPr>
        <w:pStyle w:val="a6"/>
        <w:tabs>
          <w:tab w:val="left" w:pos="3261"/>
          <w:tab w:val="left" w:pos="7230"/>
        </w:tabs>
        <w:spacing w:after="0" w:line="240" w:lineRule="auto"/>
        <w:ind w:left="284" w:firstLine="709"/>
        <w:jc w:val="center"/>
        <w:rPr>
          <w:rFonts w:ascii="Times New Roman" w:hAnsi="Times New Roman" w:cs="Times New Roman"/>
        </w:rPr>
      </w:pPr>
      <w:r w:rsidRPr="003E1745">
        <w:rPr>
          <w:rFonts w:ascii="Times New Roman" w:eastAsia="Times New Roman" w:hAnsi="Times New Roman" w:cs="Times New Roman"/>
          <w:lang w:eastAsia="ru-RU"/>
        </w:rPr>
        <w:t xml:space="preserve">                             К</w:t>
      </w:r>
      <w:proofErr w:type="gramStart"/>
      <w:r w:rsidRPr="003E1745">
        <w:rPr>
          <w:rFonts w:ascii="Times New Roman" w:eastAsia="Times New Roman" w:hAnsi="Times New Roman" w:cs="Times New Roman"/>
          <w:lang w:eastAsia="ru-RU"/>
        </w:rPr>
        <w:t>У(</w:t>
      </w:r>
      <w:proofErr w:type="gramEnd"/>
      <w:r w:rsidRPr="003E1745">
        <w:rPr>
          <w:rFonts w:ascii="Times New Roman" w:eastAsia="Times New Roman" w:hAnsi="Times New Roman" w:cs="Times New Roman"/>
          <w:lang w:eastAsia="ru-RU"/>
        </w:rPr>
        <w:t>%)=</w:t>
      </w:r>
      <w:proofErr w:type="spellStart"/>
      <w:r w:rsidRPr="003E1745">
        <w:rPr>
          <w:rFonts w:ascii="Times New Roman" w:eastAsia="Times New Roman" w:hAnsi="Times New Roman" w:cs="Times New Roman"/>
          <w:bCs/>
          <w:lang w:eastAsia="ru-RU"/>
        </w:rPr>
        <w:t>ЧС</w:t>
      </w:r>
      <w:r w:rsidRPr="003E1745">
        <w:rPr>
          <w:rFonts w:ascii="Times New Roman" w:eastAsia="Times New Roman" w:hAnsi="Times New Roman" w:cs="Times New Roman"/>
          <w:bCs/>
          <w:vertAlign w:val="subscript"/>
          <w:lang w:eastAsia="ru-RU"/>
        </w:rPr>
        <w:t>о</w:t>
      </w:r>
      <w:proofErr w:type="spellEnd"/>
      <w:r w:rsidRPr="003E1745">
        <w:rPr>
          <w:rFonts w:ascii="Times New Roman" w:eastAsia="Times New Roman" w:hAnsi="Times New Roman" w:cs="Times New Roman"/>
          <w:bCs/>
          <w:lang w:eastAsia="ru-RU"/>
        </w:rPr>
        <w:t>/</w:t>
      </w:r>
      <w:r w:rsidRPr="003E1745">
        <w:rPr>
          <w:rFonts w:ascii="Times New Roman" w:hAnsi="Times New Roman" w:cs="Times New Roman"/>
        </w:rPr>
        <w:t>ОБ*100%                           (4), где</w:t>
      </w:r>
    </w:p>
    <w:p w14:paraId="0217F593" w14:textId="77777777" w:rsidR="00B10B50" w:rsidRPr="003E1745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3E1745">
        <w:rPr>
          <w:rFonts w:ascii="Times New Roman" w:hAnsi="Times New Roman"/>
          <w:bCs/>
        </w:rPr>
        <w:t>ЧС</w:t>
      </w:r>
      <w:r w:rsidRPr="003E1745">
        <w:rPr>
          <w:rFonts w:ascii="Times New Roman" w:hAnsi="Times New Roman"/>
          <w:bCs/>
          <w:vertAlign w:val="subscript"/>
        </w:rPr>
        <w:t>о</w:t>
      </w:r>
      <w:proofErr w:type="spellEnd"/>
      <w:r w:rsidRPr="003E1745">
        <w:rPr>
          <w:rFonts w:ascii="Times New Roman" w:hAnsi="Times New Roman"/>
          <w:bCs/>
          <w:vertAlign w:val="subscript"/>
        </w:rPr>
        <w:t xml:space="preserve"> </w:t>
      </w:r>
      <w:r w:rsidRPr="003E1745">
        <w:rPr>
          <w:rFonts w:ascii="Times New Roman" w:hAnsi="Times New Roman"/>
          <w:bCs/>
        </w:rPr>
        <w:t>-</w:t>
      </w:r>
      <w:r w:rsidRPr="003E1745">
        <w:rPr>
          <w:rFonts w:ascii="Times New Roman" w:hAnsi="Times New Roman"/>
        </w:rPr>
        <w:t xml:space="preserve"> численность студентов, успевающих на оценки 5 и 4 (чел)  по конкретному направлению подготовки (специальности).</w:t>
      </w:r>
    </w:p>
    <w:p w14:paraId="6C34CA43" w14:textId="77777777" w:rsidR="00B10B50" w:rsidRPr="003E1745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proofErr w:type="gramStart"/>
      <w:r w:rsidRPr="003E1745">
        <w:rPr>
          <w:rFonts w:ascii="Times New Roman" w:hAnsi="Times New Roman"/>
          <w:bCs/>
        </w:rPr>
        <w:t>ОБ</w:t>
      </w:r>
      <w:proofErr w:type="gramEnd"/>
      <w:r w:rsidRPr="003E1745">
        <w:rPr>
          <w:rFonts w:ascii="Times New Roman" w:hAnsi="Times New Roman"/>
          <w:bCs/>
        </w:rPr>
        <w:t xml:space="preserve"> – </w:t>
      </w:r>
      <w:proofErr w:type="gramStart"/>
      <w:r w:rsidRPr="003E1745">
        <w:rPr>
          <w:rFonts w:ascii="Times New Roman" w:hAnsi="Times New Roman"/>
          <w:bCs/>
        </w:rPr>
        <w:t>общая</w:t>
      </w:r>
      <w:proofErr w:type="gramEnd"/>
      <w:r w:rsidRPr="003E1745">
        <w:rPr>
          <w:rFonts w:ascii="Times New Roman" w:hAnsi="Times New Roman"/>
          <w:bCs/>
        </w:rPr>
        <w:t xml:space="preserve"> численность студентов, обязанных сдавать экзамены по конкретному направлению подготовки (специальности) (чел)</w:t>
      </w:r>
    </w:p>
    <w:p w14:paraId="40405F95" w14:textId="77777777" w:rsidR="00B10B50" w:rsidRPr="003E1745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09212E19" w14:textId="73DFE018" w:rsidR="00B10B50" w:rsidRDefault="00B10B50" w:rsidP="00B10B5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proofErr w:type="gramStart"/>
      <w:r w:rsidRPr="003E1745">
        <w:rPr>
          <w:rFonts w:ascii="Times New Roman" w:hAnsi="Times New Roman"/>
          <w:bCs/>
        </w:rPr>
        <w:t>Вывод:</w:t>
      </w:r>
      <w:r w:rsidR="005D4118">
        <w:rPr>
          <w:rFonts w:ascii="Times New Roman" w:hAnsi="Times New Roman"/>
          <w:bCs/>
        </w:rPr>
        <w:t xml:space="preserve"> </w:t>
      </w:r>
      <w:r w:rsidR="005D4118" w:rsidRPr="005D4118">
        <w:rPr>
          <w:rFonts w:ascii="Times New Roman" w:hAnsi="Times New Roman"/>
        </w:rPr>
        <w:t>абсолютная успеваемость выше средней, более высокая в летнюю сессию; качественная успеваемость по итогам зимней сессии ниже среднего уровня, по итогам летней сессии – средняя.</w:t>
      </w:r>
      <w:proofErr w:type="gramEnd"/>
    </w:p>
    <w:p w14:paraId="3BDB7DE9" w14:textId="77777777" w:rsidR="00A024D7" w:rsidRDefault="00A024D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14920D9" w14:textId="1848CC8A" w:rsidR="00B10B50" w:rsidRPr="000E7181" w:rsidRDefault="00B10B50" w:rsidP="00B10B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lastRenderedPageBreak/>
        <w:t xml:space="preserve">Приложение 4. Перечень организаций, с которыми заключены договоры </w:t>
      </w:r>
    </w:p>
    <w:p w14:paraId="6D7DC5CC" w14:textId="77777777" w:rsidR="00B10B50" w:rsidRPr="000E7181" w:rsidRDefault="00B10B50" w:rsidP="00B10B50">
      <w:pPr>
        <w:jc w:val="right"/>
        <w:rPr>
          <w:rFonts w:ascii="Times New Roman" w:hAnsi="Times New Roman"/>
          <w:b/>
          <w:sz w:val="24"/>
          <w:szCs w:val="24"/>
        </w:rPr>
      </w:pPr>
      <w:r w:rsidRPr="000E7181">
        <w:rPr>
          <w:rFonts w:ascii="Times New Roman" w:hAnsi="Times New Roman"/>
          <w:b/>
          <w:sz w:val="24"/>
          <w:szCs w:val="24"/>
        </w:rPr>
        <w:t xml:space="preserve">о практической подготовке </w:t>
      </w:r>
      <w:proofErr w:type="gramStart"/>
      <w:r w:rsidRPr="000E7181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0E7181">
        <w:rPr>
          <w:rFonts w:ascii="Times New Roman" w:hAnsi="Times New Roman"/>
          <w:b/>
          <w:sz w:val="24"/>
          <w:szCs w:val="24"/>
        </w:rPr>
        <w:t xml:space="preserve"> по образовательной программе</w:t>
      </w:r>
    </w:p>
    <w:p w14:paraId="0D1A2052" w14:textId="77777777" w:rsidR="00B10B50" w:rsidRPr="008C359E" w:rsidRDefault="00B10B50" w:rsidP="00B10B50">
      <w:pPr>
        <w:spacing w:after="0" w:line="240" w:lineRule="auto"/>
        <w:jc w:val="right"/>
        <w:rPr>
          <w:rFonts w:ascii="Times New Roman" w:hAnsi="Times New Roman"/>
          <w:b/>
        </w:rPr>
      </w:pPr>
      <w:r w:rsidRPr="003E1745">
        <w:rPr>
          <w:rFonts w:ascii="Times New Roman" w:hAnsi="Times New Roman"/>
          <w:b/>
        </w:rPr>
        <w:t>Данные предоставляется за  календарный год (01.01.2025 по 31.12.2025 г.)</w:t>
      </w:r>
    </w:p>
    <w:p w14:paraId="3E569686" w14:textId="77777777" w:rsidR="00B10B50" w:rsidRPr="009E3EE1" w:rsidRDefault="00B10B50" w:rsidP="00B10B50">
      <w:pPr>
        <w:ind w:firstLine="709"/>
        <w:jc w:val="both"/>
        <w:rPr>
          <w:rFonts w:ascii="Times New Roman" w:hAnsi="Times New Roman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1"/>
        <w:gridCol w:w="6646"/>
      </w:tblGrid>
      <w:tr w:rsidR="00B10B50" w:rsidRPr="009E3EE1" w14:paraId="5EF33BAD" w14:textId="77777777" w:rsidTr="00531970">
        <w:trPr>
          <w:trHeight w:val="563"/>
          <w:tblHeader/>
          <w:jc w:val="center"/>
        </w:trPr>
        <w:tc>
          <w:tcPr>
            <w:tcW w:w="7671" w:type="dxa"/>
          </w:tcPr>
          <w:p w14:paraId="1AD95704" w14:textId="77777777" w:rsidR="00B10B50" w:rsidRPr="009E3EE1" w:rsidRDefault="00B10B50" w:rsidP="00531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6646" w:type="dxa"/>
          </w:tcPr>
          <w:p w14:paraId="1EEC011B" w14:textId="77777777" w:rsidR="00B10B50" w:rsidRPr="009E3EE1" w:rsidRDefault="00B10B50" w:rsidP="00531970">
            <w:pPr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Реквизиты и сроки действия договоров</w:t>
            </w:r>
          </w:p>
        </w:tc>
      </w:tr>
      <w:tr w:rsidR="00DA3EF4" w:rsidRPr="009E3EE1" w14:paraId="411815FC" w14:textId="77777777" w:rsidTr="00531970">
        <w:trPr>
          <w:trHeight w:val="289"/>
          <w:jc w:val="center"/>
        </w:trPr>
        <w:tc>
          <w:tcPr>
            <w:tcW w:w="7671" w:type="dxa"/>
          </w:tcPr>
          <w:p w14:paraId="34455801" w14:textId="13629002" w:rsidR="00DA3EF4" w:rsidRPr="009E3EE1" w:rsidRDefault="00DA3EF4" w:rsidP="00DA3E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Федеральное государственное бюджетное учреждение «Центр химизации и сельскохозяйственной радиологии «Орловский»</w:t>
            </w:r>
          </w:p>
        </w:tc>
        <w:tc>
          <w:tcPr>
            <w:tcW w:w="6646" w:type="dxa"/>
          </w:tcPr>
          <w:p w14:paraId="634DF760" w14:textId="473B45DD" w:rsidR="00DA3EF4" w:rsidRPr="009E3EE1" w:rsidRDefault="00DA3EF4" w:rsidP="00DA3E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Договор от 06.04.2023 г., № 203, срок действия - с 06.04.2023 г. по 30.06.2028 г.</w:t>
            </w:r>
          </w:p>
        </w:tc>
      </w:tr>
      <w:tr w:rsidR="00DA3EF4" w:rsidRPr="009E3EE1" w14:paraId="496F9C17" w14:textId="77777777" w:rsidTr="00531970">
        <w:trPr>
          <w:trHeight w:val="289"/>
          <w:jc w:val="center"/>
        </w:trPr>
        <w:tc>
          <w:tcPr>
            <w:tcW w:w="7671" w:type="dxa"/>
          </w:tcPr>
          <w:p w14:paraId="541044E7" w14:textId="47F3FE69" w:rsidR="00DA3EF4" w:rsidRPr="009E3EE1" w:rsidRDefault="00DA3EF4" w:rsidP="00DA3E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Департамент надзорной и контрольной деятельности Орловской области</w:t>
            </w:r>
          </w:p>
        </w:tc>
        <w:tc>
          <w:tcPr>
            <w:tcW w:w="6646" w:type="dxa"/>
          </w:tcPr>
          <w:p w14:paraId="0F304263" w14:textId="7673D4CA" w:rsidR="00DA3EF4" w:rsidRPr="009E3EE1" w:rsidRDefault="00DA3EF4" w:rsidP="00DA3E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Договор от 20.04.2022 г., № 199, срок действия - с 20.04.2022 г. по 28.04.2025 г.</w:t>
            </w:r>
          </w:p>
        </w:tc>
      </w:tr>
      <w:tr w:rsidR="00DA3EF4" w:rsidRPr="009E3EE1" w14:paraId="43412784" w14:textId="77777777" w:rsidTr="00531970">
        <w:trPr>
          <w:trHeight w:val="289"/>
          <w:jc w:val="center"/>
        </w:trPr>
        <w:tc>
          <w:tcPr>
            <w:tcW w:w="7671" w:type="dxa"/>
          </w:tcPr>
          <w:p w14:paraId="59C40D2C" w14:textId="54B730A2" w:rsidR="00DA3EF4" w:rsidRPr="009E3EE1" w:rsidRDefault="00DA3EF4" w:rsidP="00DA3E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Федеральное государственное бюджетное учреждение «Центр лабораторного анализа и технических измерений по Центральному федеральному округу» (ФГБУ «ЦЛАТИ по ЦФО»)</w:t>
            </w:r>
          </w:p>
        </w:tc>
        <w:tc>
          <w:tcPr>
            <w:tcW w:w="6646" w:type="dxa"/>
          </w:tcPr>
          <w:p w14:paraId="513A43A0" w14:textId="12D19C62" w:rsidR="00DA3EF4" w:rsidRPr="009E3EE1" w:rsidRDefault="00DA3EF4" w:rsidP="00DA3E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Договор от 22.12.2023 г., № 151, срок действия -22.12.2023 г. по 30.06.2029 г.</w:t>
            </w:r>
          </w:p>
        </w:tc>
      </w:tr>
    </w:tbl>
    <w:p w14:paraId="0610400F" w14:textId="77777777" w:rsidR="00DA3EF4" w:rsidRDefault="00DA3EF4" w:rsidP="00C958B1">
      <w:pPr>
        <w:widowContro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C7210EE" w14:textId="619401A7" w:rsidR="00CF30BD" w:rsidRPr="009B3CAB" w:rsidRDefault="00CF30BD" w:rsidP="00C958B1">
      <w:pPr>
        <w:widowControl w:val="0"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 xml:space="preserve">Приложение 5.   Кадровое обеспечение образовательной программы </w:t>
      </w:r>
    </w:p>
    <w:p w14:paraId="1F006383" w14:textId="77777777" w:rsidR="00CF30BD" w:rsidRPr="009B3CAB" w:rsidRDefault="00CF30BD" w:rsidP="00C958B1">
      <w:pPr>
        <w:widowControl w:val="0"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9B3CAB">
        <w:rPr>
          <w:rFonts w:ascii="Times New Roman" w:hAnsi="Times New Roman"/>
          <w:i/>
          <w:sz w:val="18"/>
          <w:szCs w:val="18"/>
        </w:rPr>
        <w:t xml:space="preserve">Для программ высшего образования – программы </w:t>
      </w:r>
      <w:proofErr w:type="spellStart"/>
      <w:r w:rsidRPr="009B3CAB">
        <w:rPr>
          <w:rFonts w:ascii="Times New Roman" w:hAnsi="Times New Roman"/>
          <w:i/>
          <w:sz w:val="18"/>
          <w:szCs w:val="18"/>
        </w:rPr>
        <w:t>бакалавриата</w:t>
      </w:r>
      <w:proofErr w:type="spellEnd"/>
      <w:r w:rsidRPr="009B3CAB">
        <w:rPr>
          <w:rFonts w:ascii="Times New Roman" w:hAnsi="Times New Roman"/>
          <w:i/>
          <w:sz w:val="18"/>
          <w:szCs w:val="18"/>
        </w:rPr>
        <w:t>/</w:t>
      </w:r>
    </w:p>
    <w:p w14:paraId="6CF66564" w14:textId="77777777" w:rsidR="00CF30BD" w:rsidRPr="009B3CAB" w:rsidRDefault="00CF30BD" w:rsidP="00C958B1">
      <w:pPr>
        <w:widowControl w:val="0"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9B3CAB">
        <w:rPr>
          <w:rFonts w:ascii="Times New Roman" w:hAnsi="Times New Roman"/>
          <w:i/>
          <w:sz w:val="18"/>
          <w:szCs w:val="18"/>
        </w:rPr>
        <w:t xml:space="preserve">программы магистратуры/ программы </w:t>
      </w:r>
      <w:proofErr w:type="spellStart"/>
      <w:r w:rsidRPr="009B3CAB">
        <w:rPr>
          <w:rFonts w:ascii="Times New Roman" w:hAnsi="Times New Roman"/>
          <w:i/>
          <w:sz w:val="18"/>
          <w:szCs w:val="18"/>
        </w:rPr>
        <w:t>специалитета</w:t>
      </w:r>
      <w:proofErr w:type="spellEnd"/>
      <w:r w:rsidRPr="009B3CAB">
        <w:rPr>
          <w:rFonts w:ascii="Times New Roman" w:hAnsi="Times New Roman"/>
          <w:i/>
          <w:sz w:val="18"/>
          <w:szCs w:val="18"/>
        </w:rPr>
        <w:t xml:space="preserve">/ </w:t>
      </w:r>
    </w:p>
    <w:p w14:paraId="439C8E23" w14:textId="77777777" w:rsidR="00CF30BD" w:rsidRPr="009B3CAB" w:rsidRDefault="00CF30BD" w:rsidP="00C958B1">
      <w:pPr>
        <w:widowControl w:val="0"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9B3CAB">
        <w:rPr>
          <w:rFonts w:ascii="Times New Roman" w:hAnsi="Times New Roman"/>
          <w:i/>
          <w:sz w:val="18"/>
          <w:szCs w:val="18"/>
        </w:rPr>
        <w:t>программы аспирантуры/ программы ординатуры</w:t>
      </w:r>
    </w:p>
    <w:p w14:paraId="6805A243" w14:textId="77777777" w:rsidR="00CF30BD" w:rsidRPr="009B3CAB" w:rsidRDefault="00CF30BD" w:rsidP="00C958B1">
      <w:pPr>
        <w:widowControl w:val="0"/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14:paraId="5BFC5D4D" w14:textId="77777777" w:rsidR="00A024D7" w:rsidRDefault="00A024D7" w:rsidP="00A024D7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4"/>
          <w:szCs w:val="24"/>
          <w:u w:val="single"/>
        </w:rPr>
        <w:t>05.03.06 Экология и природопользование, направленность (профиль) Экология</w:t>
      </w:r>
      <w:r>
        <w:rPr>
          <w:rFonts w:ascii="Times New Roman" w:hAnsi="Times New Roman"/>
          <w:sz w:val="20"/>
          <w:szCs w:val="20"/>
        </w:rPr>
        <w:t xml:space="preserve">____ </w:t>
      </w:r>
    </w:p>
    <w:p w14:paraId="10FF9A4D" w14:textId="77777777" w:rsidR="00CF30BD" w:rsidRPr="009B3CAB" w:rsidRDefault="00CF30BD" w:rsidP="00C958B1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B3CAB">
        <w:rPr>
          <w:rFonts w:ascii="Times New Roman" w:hAnsi="Times New Roman"/>
          <w:sz w:val="20"/>
          <w:szCs w:val="20"/>
        </w:rPr>
        <w:t>(</w:t>
      </w:r>
      <w:r w:rsidRPr="009B3CAB"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9B3CAB">
        <w:rPr>
          <w:rFonts w:ascii="Times New Roman" w:hAnsi="Times New Roman"/>
          <w:sz w:val="20"/>
          <w:szCs w:val="20"/>
        </w:rPr>
        <w:t>),</w:t>
      </w:r>
      <w:proofErr w:type="gramEnd"/>
    </w:p>
    <w:p w14:paraId="38CF331F" w14:textId="77777777" w:rsidR="00CF30BD" w:rsidRPr="009B3CAB" w:rsidRDefault="00CF30BD" w:rsidP="00C958B1">
      <w:pPr>
        <w:widowControl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9B3CAB">
        <w:rPr>
          <w:rFonts w:ascii="Times New Roman" w:hAnsi="Times New Roman"/>
          <w:sz w:val="20"/>
          <w:szCs w:val="20"/>
        </w:rPr>
        <w:t xml:space="preserve"> </w:t>
      </w:r>
      <w:r w:rsidRPr="009B3CAB">
        <w:rPr>
          <w:rFonts w:ascii="Times New Roman" w:hAnsi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14:paraId="7FE8FA1C" w14:textId="77777777" w:rsidR="00CF30BD" w:rsidRPr="009B3CAB" w:rsidRDefault="00CF30BD" w:rsidP="00C958B1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14:paraId="27CFF9D0" w14:textId="77777777" w:rsidR="00CF30BD" w:rsidRPr="009B3CAB" w:rsidRDefault="00CF30BD" w:rsidP="00C958B1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РАЗДЕЛ </w:t>
      </w:r>
      <w:r w:rsidR="003E489D">
        <w:rPr>
          <w:rFonts w:ascii="Times New Roman" w:hAnsi="Times New Roman"/>
          <w:b/>
          <w:sz w:val="24"/>
          <w:szCs w:val="24"/>
        </w:rPr>
        <w:t>1</w:t>
      </w:r>
      <w:r w:rsidRPr="009B3CAB">
        <w:rPr>
          <w:rFonts w:ascii="Times New Roman" w:hAnsi="Times New Roman"/>
          <w:b/>
          <w:sz w:val="24"/>
          <w:szCs w:val="24"/>
        </w:rPr>
        <w:t xml:space="preserve">.  </w:t>
      </w:r>
      <w:proofErr w:type="gramStart"/>
      <w:r w:rsidRPr="009B3CAB">
        <w:rPr>
          <w:rFonts w:ascii="Times New Roman" w:hAnsi="Times New Roman"/>
          <w:b/>
          <w:sz w:val="24"/>
          <w:szCs w:val="24"/>
        </w:rPr>
        <w:t>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 руководителями   и  (или)  работниками  иных  организаций,  осуществляющими трудовую деятельность    в   профессиональной   сфере,   соответствующей профессиональной  деятельности,  к  которой  готовятся обучающиеся (далее - специалисты-практики)</w:t>
      </w:r>
      <w:proofErr w:type="gramEnd"/>
    </w:p>
    <w:p w14:paraId="70AF5AEE" w14:textId="77777777" w:rsidR="00CF30BD" w:rsidRPr="009B3CAB" w:rsidRDefault="00CF30BD" w:rsidP="00C958B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105"/>
        <w:gridCol w:w="3430"/>
        <w:gridCol w:w="3105"/>
        <w:gridCol w:w="3921"/>
      </w:tblGrid>
      <w:tr w:rsidR="00CF30BD" w:rsidRPr="009B3CAB" w14:paraId="0B25FA0B" w14:textId="77777777" w:rsidTr="00CF30BD">
        <w:trPr>
          <w:trHeight w:val="2457"/>
        </w:trPr>
        <w:tc>
          <w:tcPr>
            <w:tcW w:w="942" w:type="dxa"/>
          </w:tcPr>
          <w:p w14:paraId="12404969" w14:textId="77777777" w:rsidR="00CF30BD" w:rsidRPr="009B3CAB" w:rsidRDefault="00CF30BD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105" w:type="dxa"/>
          </w:tcPr>
          <w:p w14:paraId="474CF8D1" w14:textId="77777777" w:rsidR="00CF30BD" w:rsidRPr="009B3CAB" w:rsidRDefault="00CF30BD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(при наличии) специалиста-практика</w:t>
            </w:r>
          </w:p>
        </w:tc>
        <w:tc>
          <w:tcPr>
            <w:tcW w:w="3430" w:type="dxa"/>
          </w:tcPr>
          <w:p w14:paraId="6EF24230" w14:textId="77777777" w:rsidR="00CF30BD" w:rsidRPr="009B3CAB" w:rsidRDefault="00CF30BD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105" w:type="dxa"/>
          </w:tcPr>
          <w:p w14:paraId="5EE22A97" w14:textId="77777777" w:rsidR="00CF30BD" w:rsidRPr="009B3CAB" w:rsidRDefault="00CF30BD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Занимаемая специалистом-практиком должность</w:t>
            </w:r>
          </w:p>
        </w:tc>
        <w:tc>
          <w:tcPr>
            <w:tcW w:w="3921" w:type="dxa"/>
          </w:tcPr>
          <w:p w14:paraId="2588C623" w14:textId="77777777" w:rsidR="00CF30BD" w:rsidRPr="009B3CAB" w:rsidRDefault="00CF30BD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C958B1" w:rsidRPr="009B3CAB" w14:paraId="6D19B251" w14:textId="77777777" w:rsidTr="00CF30BD">
        <w:trPr>
          <w:trHeight w:val="281"/>
        </w:trPr>
        <w:tc>
          <w:tcPr>
            <w:tcW w:w="942" w:type="dxa"/>
          </w:tcPr>
          <w:p w14:paraId="4AF63CDB" w14:textId="77777777" w:rsidR="00C958B1" w:rsidRPr="009B3CAB" w:rsidRDefault="00C958B1" w:rsidP="00C958B1">
            <w:pPr>
              <w:pStyle w:val="a6"/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</w:tcPr>
          <w:p w14:paraId="3D0AE47C" w14:textId="77777777" w:rsidR="00C958B1" w:rsidRPr="00C958B1" w:rsidRDefault="00C958B1" w:rsidP="00C958B1">
            <w:pPr>
              <w:widowControl w:val="0"/>
              <w:spacing w:after="0" w:line="240" w:lineRule="auto"/>
              <w:jc w:val="center"/>
              <w:rPr>
                <w:rStyle w:val="FontStyle36"/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proofErr w:type="spellStart"/>
            <w:r w:rsidRPr="00C958B1">
              <w:rPr>
                <w:rStyle w:val="FontStyle36"/>
                <w:rFonts w:ascii="Times New Roman" w:hAnsi="Times New Roman"/>
                <w:iCs/>
                <w:sz w:val="20"/>
                <w:szCs w:val="20"/>
                <w:lang w:eastAsia="en-US"/>
              </w:rPr>
              <w:t>Тюрикова</w:t>
            </w:r>
            <w:proofErr w:type="spellEnd"/>
            <w:r w:rsidRPr="00C958B1">
              <w:rPr>
                <w:rStyle w:val="FontStyle36"/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638974A0" w14:textId="65EC4163" w:rsidR="00C958B1" w:rsidRPr="00C958B1" w:rsidRDefault="00C958B1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8B1">
              <w:rPr>
                <w:rStyle w:val="FontStyle36"/>
                <w:rFonts w:ascii="Times New Roman" w:hAnsi="Times New Roman"/>
                <w:iCs/>
                <w:sz w:val="20"/>
                <w:szCs w:val="20"/>
                <w:lang w:eastAsia="en-US"/>
              </w:rPr>
              <w:t>Юлия Борисовна</w:t>
            </w:r>
          </w:p>
        </w:tc>
        <w:tc>
          <w:tcPr>
            <w:tcW w:w="3430" w:type="dxa"/>
          </w:tcPr>
          <w:p w14:paraId="339552B9" w14:textId="77777777" w:rsidR="00C958B1" w:rsidRPr="00C958B1" w:rsidRDefault="00C958B1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958B1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сельского хозяйства Администрации Орловского муниципального округа Орловской области, отдел экологии</w:t>
            </w:r>
          </w:p>
          <w:p w14:paraId="0293624C" w14:textId="77777777" w:rsidR="00C958B1" w:rsidRPr="00C958B1" w:rsidRDefault="00C958B1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</w:p>
          <w:p w14:paraId="0C6AA1E2" w14:textId="77777777" w:rsidR="00C958B1" w:rsidRDefault="00C958B1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958B1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сельского хозяйства и муниципального контроля администрации Орловского муниципального округа Орловской области, отдел муниципального контроля и охраны окружающей среды</w:t>
            </w:r>
          </w:p>
          <w:p w14:paraId="2B4BFA83" w14:textId="51C84E24" w:rsidR="00D61FAC" w:rsidRPr="00C958B1" w:rsidRDefault="00D61FAC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</w:tcPr>
          <w:p w14:paraId="766F6BA4" w14:textId="77777777" w:rsidR="00C958B1" w:rsidRPr="00C958B1" w:rsidRDefault="00C958B1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  <w:r w:rsidRPr="00C958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главный специалист </w:t>
            </w:r>
          </w:p>
          <w:p w14:paraId="2B817208" w14:textId="77777777" w:rsidR="00C958B1" w:rsidRPr="00C958B1" w:rsidRDefault="00C958B1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en-US"/>
              </w:rPr>
            </w:pPr>
            <w:r w:rsidRPr="00C958B1">
              <w:rPr>
                <w:rFonts w:ascii="Times New Roman" w:hAnsi="Times New Roman"/>
                <w:sz w:val="20"/>
                <w:szCs w:val="20"/>
                <w:lang w:eastAsia="en-US"/>
              </w:rPr>
              <w:t>(с 22.01.2013 г. до 02.11.2023 г.),</w:t>
            </w:r>
          </w:p>
          <w:p w14:paraId="200075B3" w14:textId="77777777" w:rsidR="00C958B1" w:rsidRPr="00C958B1" w:rsidRDefault="00C958B1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</w:p>
          <w:p w14:paraId="4CB010DE" w14:textId="77777777" w:rsidR="00C958B1" w:rsidRPr="00C958B1" w:rsidRDefault="00C958B1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984015F" w14:textId="77777777" w:rsidR="00C958B1" w:rsidRPr="00C958B1" w:rsidRDefault="00C958B1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 w:cstheme="minorBidi"/>
                <w:sz w:val="20"/>
                <w:szCs w:val="20"/>
                <w:lang w:eastAsia="en-US"/>
              </w:rPr>
            </w:pPr>
          </w:p>
          <w:p w14:paraId="7835627D" w14:textId="77777777" w:rsidR="00C958B1" w:rsidRPr="00C958B1" w:rsidRDefault="00C958B1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958B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начальник отдела  </w:t>
            </w:r>
          </w:p>
          <w:p w14:paraId="1CD64C02" w14:textId="33105277" w:rsidR="00C958B1" w:rsidRPr="00C958B1" w:rsidRDefault="00C958B1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8B1">
              <w:rPr>
                <w:rFonts w:ascii="Times New Roman" w:hAnsi="Times New Roman"/>
                <w:sz w:val="20"/>
                <w:szCs w:val="20"/>
                <w:lang w:eastAsia="en-US"/>
              </w:rPr>
              <w:t>(с 02.11.2023 г. по настоящее время)</w:t>
            </w:r>
          </w:p>
        </w:tc>
        <w:tc>
          <w:tcPr>
            <w:tcW w:w="3921" w:type="dxa"/>
          </w:tcPr>
          <w:p w14:paraId="642EA917" w14:textId="5823AF16" w:rsidR="00C958B1" w:rsidRPr="00C958B1" w:rsidRDefault="00C958B1" w:rsidP="00C958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58B1">
              <w:rPr>
                <w:rFonts w:ascii="Times New Roman" w:hAnsi="Times New Roman"/>
                <w:sz w:val="20"/>
                <w:szCs w:val="20"/>
                <w:lang w:eastAsia="en-US"/>
              </w:rPr>
              <w:t>13 лет</w:t>
            </w:r>
          </w:p>
        </w:tc>
      </w:tr>
      <w:tr w:rsidR="00702058" w:rsidRPr="009B3CAB" w14:paraId="310E6514" w14:textId="77777777" w:rsidTr="00CF30BD">
        <w:trPr>
          <w:trHeight w:val="281"/>
        </w:trPr>
        <w:tc>
          <w:tcPr>
            <w:tcW w:w="942" w:type="dxa"/>
          </w:tcPr>
          <w:p w14:paraId="7D77EA73" w14:textId="77777777" w:rsidR="00702058" w:rsidRPr="009B3CAB" w:rsidRDefault="00702058" w:rsidP="00702058">
            <w:pPr>
              <w:pStyle w:val="a6"/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</w:tcPr>
          <w:p w14:paraId="2D94E865" w14:textId="77777777" w:rsidR="00702058" w:rsidRDefault="00702058" w:rsidP="00702058">
            <w:pPr>
              <w:widowControl w:val="0"/>
              <w:spacing w:after="0" w:line="240" w:lineRule="auto"/>
              <w:jc w:val="center"/>
              <w:rPr>
                <w:rStyle w:val="FontStyle36"/>
                <w:rFonts w:ascii="Times New Roman" w:hAnsi="Times New Roman"/>
                <w:iCs/>
                <w:sz w:val="20"/>
                <w:lang w:eastAsia="en-US"/>
              </w:rPr>
            </w:pPr>
            <w:r>
              <w:rPr>
                <w:rStyle w:val="FontStyle36"/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Красников </w:t>
            </w:r>
          </w:p>
          <w:p w14:paraId="7C6A3104" w14:textId="44A42330" w:rsidR="00702058" w:rsidRPr="00C958B1" w:rsidRDefault="00702058" w:rsidP="00702058">
            <w:pPr>
              <w:widowControl w:val="0"/>
              <w:spacing w:after="0" w:line="240" w:lineRule="auto"/>
              <w:jc w:val="center"/>
              <w:rPr>
                <w:rStyle w:val="FontStyle36"/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>
              <w:rPr>
                <w:rStyle w:val="FontStyle36"/>
                <w:rFonts w:ascii="Times New Roman" w:hAnsi="Times New Roman"/>
                <w:iCs/>
                <w:sz w:val="20"/>
                <w:szCs w:val="20"/>
                <w:lang w:eastAsia="en-US"/>
              </w:rPr>
              <w:t>Дмитрий Валерьевич</w:t>
            </w:r>
          </w:p>
        </w:tc>
        <w:tc>
          <w:tcPr>
            <w:tcW w:w="3430" w:type="dxa"/>
          </w:tcPr>
          <w:p w14:paraId="10E74E62" w14:textId="67E6C0A0" w:rsidR="00702058" w:rsidRPr="00C958B1" w:rsidRDefault="00702058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Приокское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межрегиональное управление Федеральной службы по надзору в сфере природопользования</w:t>
            </w:r>
          </w:p>
        </w:tc>
        <w:tc>
          <w:tcPr>
            <w:tcW w:w="3105" w:type="dxa"/>
          </w:tcPr>
          <w:p w14:paraId="1A78B250" w14:textId="77777777" w:rsidR="00702058" w:rsidRDefault="00702058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государственный инспектор в области охраны окружающей среды, ведущий специалист-эксперт отдела государственного экологического надзора по Орловской области,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референт государственной гражданской службы Российской Федерации 1 класса </w:t>
            </w:r>
          </w:p>
          <w:p w14:paraId="14B6B6AF" w14:textId="77777777" w:rsidR="00702058" w:rsidRPr="00C958B1" w:rsidRDefault="00702058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21" w:type="dxa"/>
          </w:tcPr>
          <w:p w14:paraId="408B0A14" w14:textId="5E97CBD6" w:rsidR="00702058" w:rsidRPr="00C958B1" w:rsidRDefault="00702058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 лет</w:t>
            </w:r>
          </w:p>
        </w:tc>
      </w:tr>
      <w:tr w:rsidR="00702058" w:rsidRPr="009B3CAB" w14:paraId="2C22EDDC" w14:textId="77777777" w:rsidTr="00CF30BD">
        <w:trPr>
          <w:trHeight w:val="281"/>
        </w:trPr>
        <w:tc>
          <w:tcPr>
            <w:tcW w:w="942" w:type="dxa"/>
          </w:tcPr>
          <w:p w14:paraId="71C73682" w14:textId="77777777" w:rsidR="00702058" w:rsidRPr="009B3CAB" w:rsidRDefault="00702058" w:rsidP="00702058">
            <w:pPr>
              <w:pStyle w:val="a6"/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5" w:type="dxa"/>
          </w:tcPr>
          <w:p w14:paraId="516C9A86" w14:textId="77777777" w:rsidR="00702058" w:rsidRDefault="00702058" w:rsidP="00702058">
            <w:pPr>
              <w:widowControl w:val="0"/>
              <w:spacing w:after="0" w:line="240" w:lineRule="auto"/>
              <w:jc w:val="center"/>
              <w:rPr>
                <w:rStyle w:val="FontStyle36"/>
                <w:rFonts w:ascii="Times New Roman" w:hAnsi="Times New Roman"/>
                <w:iCs/>
                <w:sz w:val="20"/>
                <w:lang w:eastAsia="en-US"/>
              </w:rPr>
            </w:pPr>
            <w:proofErr w:type="spellStart"/>
            <w:r>
              <w:rPr>
                <w:rStyle w:val="FontStyle36"/>
                <w:rFonts w:ascii="Times New Roman" w:hAnsi="Times New Roman"/>
                <w:iCs/>
                <w:sz w:val="20"/>
                <w:szCs w:val="20"/>
                <w:lang w:eastAsia="en-US"/>
              </w:rPr>
              <w:t>Карпачев</w:t>
            </w:r>
            <w:proofErr w:type="spellEnd"/>
            <w:r>
              <w:rPr>
                <w:rStyle w:val="FontStyle36"/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02830AF9" w14:textId="4E70F98B" w:rsidR="00702058" w:rsidRPr="00C958B1" w:rsidRDefault="00702058" w:rsidP="00702058">
            <w:pPr>
              <w:widowControl w:val="0"/>
              <w:spacing w:after="0" w:line="240" w:lineRule="auto"/>
              <w:jc w:val="center"/>
              <w:rPr>
                <w:rStyle w:val="FontStyle36"/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>
              <w:rPr>
                <w:rStyle w:val="FontStyle36"/>
                <w:rFonts w:ascii="Times New Roman" w:hAnsi="Times New Roman"/>
                <w:iCs/>
                <w:sz w:val="20"/>
                <w:szCs w:val="20"/>
                <w:lang w:eastAsia="en-US"/>
              </w:rPr>
              <w:t>Андрей Петрович</w:t>
            </w:r>
          </w:p>
        </w:tc>
        <w:tc>
          <w:tcPr>
            <w:tcW w:w="3430" w:type="dxa"/>
          </w:tcPr>
          <w:p w14:paraId="5F2234CB" w14:textId="77777777" w:rsidR="00702058" w:rsidRDefault="00702058" w:rsidP="00702058">
            <w:pPr>
              <w:widowControl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Федеральное государственное бюджетное учреждение «Национальный парк «Орловское полесье» </w:t>
            </w:r>
          </w:p>
          <w:p w14:paraId="3E502DC8" w14:textId="77777777" w:rsidR="00702058" w:rsidRDefault="00702058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  <w:p w14:paraId="24F929EC" w14:textId="77777777" w:rsidR="00702058" w:rsidRDefault="00702058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  <w:p w14:paraId="05CA1B87" w14:textId="77777777" w:rsidR="00702058" w:rsidRDefault="00702058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  <w:p w14:paraId="358EC6E3" w14:textId="77777777" w:rsidR="00702058" w:rsidRDefault="00702058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Орловский центр по гидрометеорологии и мониторингу окружающей среды - филиал Федерального государственного бюджетного учреждения «Центрально-Черноземное управление по гидрометеорологии и мониторингу окружающей среды»</w:t>
            </w:r>
          </w:p>
          <w:p w14:paraId="78489BBD" w14:textId="77777777" w:rsidR="00702058" w:rsidRPr="00C958B1" w:rsidRDefault="00702058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05" w:type="dxa"/>
          </w:tcPr>
          <w:p w14:paraId="4170B8D3" w14:textId="77777777" w:rsidR="00702058" w:rsidRPr="00702058" w:rsidRDefault="00702058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02058">
              <w:rPr>
                <w:rStyle w:val="ac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  <w:lang w:eastAsia="en-US"/>
              </w:rPr>
              <w:t xml:space="preserve">старший научный сотрудник, </w:t>
            </w:r>
            <w:r w:rsidRPr="00702058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  </w:t>
            </w:r>
          </w:p>
          <w:p w14:paraId="1C6F3FA3" w14:textId="77777777" w:rsidR="00702058" w:rsidRPr="00702058" w:rsidRDefault="00702058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02058">
              <w:rPr>
                <w:rStyle w:val="ac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  <w:lang w:eastAsia="en-US"/>
              </w:rPr>
              <w:t>научный сотрудник-специалист по геоинформационным системам (ГИС)</w:t>
            </w:r>
            <w:r w:rsidRPr="00702058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br/>
            </w:r>
            <w:r w:rsidRPr="00702058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(с 24.11.2011 г. по 31.07.2024 г.)  </w:t>
            </w:r>
          </w:p>
          <w:p w14:paraId="72E9008A" w14:textId="77777777" w:rsidR="00702058" w:rsidRPr="00702058" w:rsidRDefault="00702058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</w:p>
          <w:p w14:paraId="6FC6B467" w14:textId="77777777" w:rsidR="00702058" w:rsidRPr="00702058" w:rsidRDefault="00702058" w:rsidP="00702058">
            <w:pPr>
              <w:widowControl w:val="0"/>
              <w:spacing w:after="0" w:line="240" w:lineRule="auto"/>
              <w:jc w:val="center"/>
              <w:rPr>
                <w:rStyle w:val="ac"/>
                <w:rFonts w:ascii="Times New Roman" w:hAnsi="Times New Roman"/>
                <w:b w:val="0"/>
                <w:bCs w:val="0"/>
              </w:rPr>
            </w:pPr>
          </w:p>
          <w:p w14:paraId="148BA517" w14:textId="3503C071" w:rsidR="00702058" w:rsidRPr="00C958B1" w:rsidRDefault="00702058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02058">
              <w:rPr>
                <w:rStyle w:val="ac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  <w:lang w:eastAsia="en-US"/>
              </w:rPr>
              <w:t>техник - гидролог 2 категории</w:t>
            </w:r>
            <w:r w:rsidRPr="00702058">
              <w:rPr>
                <w:rStyle w:val="ac"/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70205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702058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702058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(с 01.08.2024 г. по настоящее время)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3921" w:type="dxa"/>
          </w:tcPr>
          <w:p w14:paraId="4C491E79" w14:textId="734C71C4" w:rsidR="00702058" w:rsidRPr="00C958B1" w:rsidRDefault="00702058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14 лет </w:t>
            </w:r>
          </w:p>
        </w:tc>
      </w:tr>
      <w:tr w:rsidR="006F3DB9" w:rsidRPr="006F3DB9" w14:paraId="21BCF669" w14:textId="77777777" w:rsidTr="00CF30BD">
        <w:trPr>
          <w:trHeight w:val="281"/>
        </w:trPr>
        <w:tc>
          <w:tcPr>
            <w:tcW w:w="942" w:type="dxa"/>
          </w:tcPr>
          <w:p w14:paraId="7295CD93" w14:textId="77777777" w:rsidR="006F3DB9" w:rsidRPr="006F3DB9" w:rsidRDefault="006F3DB9" w:rsidP="00702058">
            <w:pPr>
              <w:pStyle w:val="a6"/>
              <w:widowControl w:val="0"/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5" w:type="dxa"/>
          </w:tcPr>
          <w:p w14:paraId="19808C75" w14:textId="77777777" w:rsidR="006F3DB9" w:rsidRPr="00642AF9" w:rsidRDefault="006F3DB9" w:rsidP="00702058">
            <w:pPr>
              <w:widowControl w:val="0"/>
              <w:spacing w:after="0" w:line="240" w:lineRule="auto"/>
              <w:jc w:val="center"/>
              <w:rPr>
                <w:rStyle w:val="FontStyle36"/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642AF9">
              <w:rPr>
                <w:rStyle w:val="FontStyle36"/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Воробьева </w:t>
            </w:r>
          </w:p>
          <w:p w14:paraId="77FC7C8E" w14:textId="3363DF76" w:rsidR="006F3DB9" w:rsidRPr="00642AF9" w:rsidRDefault="006F3DB9" w:rsidP="00702058">
            <w:pPr>
              <w:widowControl w:val="0"/>
              <w:spacing w:after="0" w:line="240" w:lineRule="auto"/>
              <w:jc w:val="center"/>
              <w:rPr>
                <w:rStyle w:val="FontStyle36"/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642AF9">
              <w:rPr>
                <w:rStyle w:val="FontStyle36"/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Татьяна Викторовна</w:t>
            </w:r>
          </w:p>
        </w:tc>
        <w:tc>
          <w:tcPr>
            <w:tcW w:w="3430" w:type="dxa"/>
          </w:tcPr>
          <w:p w14:paraId="2C43530A" w14:textId="533202C1" w:rsidR="006F3DB9" w:rsidRPr="00642AF9" w:rsidRDefault="00C47912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642AF9">
              <w:rPr>
                <w:rFonts w:ascii="Times New Roman" w:hAnsi="Times New Roman"/>
                <w:sz w:val="20"/>
                <w:szCs w:val="20"/>
                <w:lang w:eastAsia="en-US"/>
              </w:rPr>
              <w:t>Ф</w:t>
            </w:r>
            <w:r w:rsidRPr="00642AF9">
              <w:rPr>
                <w:rFonts w:ascii="Times New Roman" w:hAnsi="Times New Roman"/>
                <w:sz w:val="20"/>
                <w:szCs w:val="20"/>
              </w:rPr>
              <w:t xml:space="preserve">едеральное государственное бюджетное учреждение «Центр лабораторного анализа и технических измерений по Центральному Федеральному округу» (ФГБУ «ЦЛАТИ по ЦФО»), </w:t>
            </w:r>
            <w:r w:rsidRPr="00642AF9">
              <w:rPr>
                <w:rFonts w:ascii="Times New Roman" w:hAnsi="Times New Roman"/>
                <w:sz w:val="20"/>
                <w:szCs w:val="20"/>
                <w:lang w:eastAsia="en-US"/>
              </w:rPr>
              <w:t>филиал ЦЛАТИ по Орловской области</w:t>
            </w:r>
          </w:p>
        </w:tc>
        <w:tc>
          <w:tcPr>
            <w:tcW w:w="3105" w:type="dxa"/>
          </w:tcPr>
          <w:p w14:paraId="2DD57F6D" w14:textId="7EF6B97A" w:rsidR="006F3DB9" w:rsidRPr="00642AF9" w:rsidRDefault="00C47912" w:rsidP="00702058">
            <w:pPr>
              <w:widowControl w:val="0"/>
              <w:spacing w:after="0" w:line="240" w:lineRule="auto"/>
              <w:jc w:val="center"/>
              <w:rPr>
                <w:rStyle w:val="ac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  <w:lang w:eastAsia="en-US"/>
              </w:rPr>
            </w:pPr>
            <w:r w:rsidRPr="00642AF9">
              <w:rPr>
                <w:rStyle w:val="ac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  <w:lang w:eastAsia="en-US"/>
              </w:rPr>
              <w:t>Руководитель</w:t>
            </w:r>
            <w:r w:rsidRPr="00642AF9">
              <w:rPr>
                <w:rStyle w:val="ac"/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642AF9">
              <w:rPr>
                <w:rFonts w:ascii="Times New Roman" w:hAnsi="Times New Roman"/>
                <w:sz w:val="20"/>
                <w:szCs w:val="20"/>
                <w:lang w:eastAsia="en-US"/>
              </w:rPr>
              <w:t>филиала ЦЛАТИ по Орловской области</w:t>
            </w:r>
          </w:p>
        </w:tc>
        <w:tc>
          <w:tcPr>
            <w:tcW w:w="3921" w:type="dxa"/>
          </w:tcPr>
          <w:p w14:paraId="72863570" w14:textId="3582A737" w:rsidR="006F3DB9" w:rsidRPr="006F3DB9" w:rsidRDefault="00642AF9" w:rsidP="007020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</w:tr>
    </w:tbl>
    <w:p w14:paraId="0200D09D" w14:textId="77777777" w:rsidR="00CF30BD" w:rsidRPr="009B3CAB" w:rsidRDefault="00CF30BD" w:rsidP="00894596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</w:p>
    <w:p w14:paraId="66781A75" w14:textId="77777777" w:rsidR="003E489D" w:rsidRDefault="003E489D" w:rsidP="00CF30B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9BDB3D" w14:textId="77777777" w:rsidR="00CF30BD" w:rsidRPr="009B3CAB" w:rsidRDefault="00CF30BD" w:rsidP="00CF30BD">
      <w:pPr>
        <w:keepNext/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РАЗДЕЛ </w:t>
      </w:r>
      <w:r w:rsidR="003E489D">
        <w:rPr>
          <w:rFonts w:ascii="Times New Roman" w:hAnsi="Times New Roman"/>
          <w:b/>
          <w:sz w:val="24"/>
          <w:szCs w:val="24"/>
        </w:rPr>
        <w:t>3</w:t>
      </w:r>
      <w:r w:rsidRPr="009B3CAB">
        <w:rPr>
          <w:rFonts w:ascii="Times New Roman" w:hAnsi="Times New Roman"/>
          <w:b/>
          <w:sz w:val="24"/>
          <w:szCs w:val="24"/>
        </w:rPr>
        <w:t>. Сведения о кадровом обеспечении основной образовательной программы высшего образования</w:t>
      </w:r>
    </w:p>
    <w:p w14:paraId="7E3679BD" w14:textId="77777777" w:rsidR="00CF30BD" w:rsidRPr="009B3CAB" w:rsidRDefault="00CF30BD" w:rsidP="00CF30BD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9894"/>
        <w:gridCol w:w="2040"/>
        <w:gridCol w:w="1855"/>
      </w:tblGrid>
      <w:tr w:rsidR="00CF30BD" w:rsidRPr="009B3CAB" w14:paraId="700BA340" w14:textId="77777777" w:rsidTr="00CF30BD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94BEA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1F40D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C585C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69FC3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Значение сведений</w:t>
            </w:r>
          </w:p>
        </w:tc>
      </w:tr>
      <w:tr w:rsidR="00CF30BD" w:rsidRPr="009B3CAB" w14:paraId="61F6FB42" w14:textId="77777777" w:rsidTr="00CF30BD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2BCEC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66826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65F68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6FE4F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F30BD" w:rsidRPr="009B3CAB" w14:paraId="590201DE" w14:textId="77777777" w:rsidTr="00CF30BD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1F5A8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A1056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научно-педагогических работников (в приведенных к целочисленным значениям ставок), имеющих ученую степень и (или) ученое звание,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</w:t>
            </w:r>
            <w:proofErr w:type="gramEnd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лауреатами, победителями и призерами творческих конкурсов, в общей численности педагогических работников, участвующих в реализации соответствующей образовательной программы высшего образования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19912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A1B9C" w14:textId="2631386C" w:rsidR="00CF30BD" w:rsidRPr="00A024D7" w:rsidRDefault="00AE7333" w:rsidP="00CF30B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72C8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57234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B72C8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7234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CF30BD" w:rsidRPr="009B3CAB" w14:paraId="2C17AA11" w14:textId="77777777" w:rsidTr="00CF30BD">
        <w:trPr>
          <w:trHeight w:val="154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E8574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28AE1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 высшего образования </w:t>
            </w:r>
            <w:proofErr w:type="gramEnd"/>
          </w:p>
          <w:p w14:paraId="5536CE7A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BF829" w14:textId="77777777" w:rsidR="00CF30BD" w:rsidRPr="009B3CAB" w:rsidRDefault="00CF30BD" w:rsidP="00CF30BD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C0E92" w14:textId="37618A77" w:rsidR="00CF30BD" w:rsidRPr="00A024D7" w:rsidRDefault="00D72025" w:rsidP="00CF30B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7202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801360" w:rsidRPr="00D720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720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</w:tbl>
    <w:p w14:paraId="22E41C67" w14:textId="77777777" w:rsidR="00CF30BD" w:rsidRPr="009B3CAB" w:rsidRDefault="00CF30BD" w:rsidP="00CF30BD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p w14:paraId="3B89CEB6" w14:textId="77777777" w:rsidR="000003B4" w:rsidRDefault="000003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390621D" w14:textId="34339FE4" w:rsidR="00CF30BD" w:rsidRPr="009B3CAB" w:rsidRDefault="00CF30BD" w:rsidP="000071B5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Pr="00CF30BD">
        <w:rPr>
          <w:rFonts w:ascii="Times New Roman" w:hAnsi="Times New Roman"/>
          <w:b/>
          <w:sz w:val="24"/>
          <w:szCs w:val="24"/>
        </w:rPr>
        <w:t xml:space="preserve"> </w:t>
      </w:r>
      <w:r w:rsidR="003D5250">
        <w:rPr>
          <w:rFonts w:ascii="Times New Roman" w:hAnsi="Times New Roman"/>
          <w:b/>
          <w:sz w:val="24"/>
          <w:szCs w:val="24"/>
        </w:rPr>
        <w:t>6</w:t>
      </w:r>
      <w:r w:rsidRPr="009B3CAB">
        <w:rPr>
          <w:rFonts w:ascii="Times New Roman" w:hAnsi="Times New Roman"/>
          <w:b/>
          <w:sz w:val="24"/>
          <w:szCs w:val="24"/>
        </w:rPr>
        <w:t xml:space="preserve">.   Результаты оценки </w:t>
      </w:r>
      <w:proofErr w:type="spellStart"/>
      <w:r w:rsidRPr="009B3CA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9B3CAB">
        <w:rPr>
          <w:rFonts w:ascii="Times New Roman" w:hAnsi="Times New Roman"/>
          <w:b/>
          <w:sz w:val="24"/>
          <w:szCs w:val="24"/>
        </w:rPr>
        <w:t xml:space="preserve"> компетенций </w:t>
      </w:r>
    </w:p>
    <w:p w14:paraId="4510D49E" w14:textId="77777777" w:rsidR="00CF30BD" w:rsidRPr="009B3CAB" w:rsidRDefault="00CF30BD" w:rsidP="000071B5">
      <w:pPr>
        <w:keepNext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B3CAB">
        <w:rPr>
          <w:rFonts w:ascii="Times New Roman" w:hAnsi="Times New Roman"/>
          <w:b/>
          <w:sz w:val="24"/>
          <w:szCs w:val="24"/>
        </w:rPr>
        <w:t xml:space="preserve">(этапа </w:t>
      </w:r>
      <w:proofErr w:type="spellStart"/>
      <w:r w:rsidRPr="009B3CAB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9B3CAB">
        <w:rPr>
          <w:rFonts w:ascii="Times New Roman" w:hAnsi="Times New Roman"/>
          <w:b/>
          <w:sz w:val="24"/>
          <w:szCs w:val="24"/>
        </w:rPr>
        <w:t xml:space="preserve"> компетенций)</w:t>
      </w:r>
    </w:p>
    <w:p w14:paraId="31B98252" w14:textId="77777777" w:rsidR="00CF30BD" w:rsidRPr="009B3CAB" w:rsidRDefault="00CF30BD" w:rsidP="00CF30BD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A34" w14:textId="37B94B50" w:rsidR="00C4696C" w:rsidRDefault="00C4696C" w:rsidP="00C4696C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</w:t>
      </w:r>
      <w:proofErr w:type="spellStart"/>
      <w:r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основной образовательной программы</w:t>
      </w:r>
      <w:r>
        <w:rPr>
          <w:rStyle w:val="FontStyle72"/>
          <w:i/>
          <w:sz w:val="24"/>
          <w:szCs w:val="24"/>
        </w:rPr>
        <w:t xml:space="preserve"> Экологи</w:t>
      </w:r>
      <w:r w:rsidR="00A024D7">
        <w:rPr>
          <w:rStyle w:val="FontStyle72"/>
          <w:i/>
          <w:sz w:val="24"/>
          <w:szCs w:val="24"/>
        </w:rPr>
        <w:t>я</w:t>
      </w:r>
      <w:r>
        <w:rPr>
          <w:rStyle w:val="FontStyle72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направлению подготовки (специальности) </w:t>
      </w:r>
      <w:r>
        <w:rPr>
          <w:rFonts w:ascii="Times New Roman" w:hAnsi="Times New Roman"/>
          <w:i/>
          <w:sz w:val="24"/>
          <w:szCs w:val="24"/>
        </w:rPr>
        <w:t>05.0</w:t>
      </w:r>
      <w:r w:rsidR="00A024D7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.06 Экология и природопользование</w:t>
      </w:r>
      <w:r>
        <w:rPr>
          <w:rFonts w:ascii="Times New Roman" w:hAnsi="Times New Roman"/>
          <w:sz w:val="24"/>
          <w:szCs w:val="24"/>
        </w:rPr>
        <w:t xml:space="preserve"> проведена оценка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следующих компетенций:</w:t>
      </w:r>
    </w:p>
    <w:p w14:paraId="25743B01" w14:textId="70DA5239" w:rsidR="00C4696C" w:rsidRDefault="00C4696C" w:rsidP="00C4696C">
      <w:pPr>
        <w:keepNext/>
        <w:numPr>
          <w:ilvl w:val="0"/>
          <w:numId w:val="14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ОПК–</w:t>
      </w:r>
      <w:r w:rsidR="00A024D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27EDC">
        <w:rPr>
          <w:rFonts w:ascii="Times New Roman" w:hAnsi="Times New Roman"/>
          <w:sz w:val="24"/>
          <w:szCs w:val="24"/>
        </w:rPr>
        <w:t>Способен</w:t>
      </w:r>
      <w:proofErr w:type="gramEnd"/>
      <w:r w:rsidR="00B27EDC">
        <w:rPr>
          <w:rFonts w:ascii="Times New Roman" w:hAnsi="Times New Roman"/>
          <w:sz w:val="24"/>
          <w:szCs w:val="24"/>
        </w:rPr>
        <w:t xml:space="preserve"> применять базовые знания фундаментальных разделов наук о Земле, естественно-научного и математического циклов при решении задач в области экологии и природопользования.</w:t>
      </w:r>
    </w:p>
    <w:p w14:paraId="77084E3B" w14:textId="2BE71A61" w:rsidR="00C4696C" w:rsidRDefault="00A024D7" w:rsidP="00C4696C">
      <w:pPr>
        <w:keepNext/>
        <w:numPr>
          <w:ilvl w:val="0"/>
          <w:numId w:val="14"/>
        </w:numPr>
        <w:spacing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О</w:t>
      </w:r>
      <w:r w:rsidR="00C4696C">
        <w:rPr>
          <w:rFonts w:ascii="Times New Roman" w:hAnsi="Times New Roman"/>
          <w:bCs/>
          <w:sz w:val="24"/>
          <w:szCs w:val="24"/>
          <w:lang w:eastAsia="en-US"/>
        </w:rPr>
        <w:t>ПК-</w:t>
      </w:r>
      <w:r>
        <w:rPr>
          <w:rFonts w:ascii="Times New Roman" w:hAnsi="Times New Roman"/>
          <w:bCs/>
          <w:sz w:val="24"/>
          <w:szCs w:val="24"/>
          <w:lang w:eastAsia="en-US"/>
        </w:rPr>
        <w:t>3</w:t>
      </w:r>
      <w:r w:rsidR="00C4696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proofErr w:type="gramStart"/>
      <w:r w:rsidR="00B27EDC">
        <w:rPr>
          <w:rFonts w:ascii="Times New Roman" w:hAnsi="Times New Roman"/>
          <w:sz w:val="24"/>
          <w:szCs w:val="24"/>
        </w:rPr>
        <w:t>Способен</w:t>
      </w:r>
      <w:proofErr w:type="gramEnd"/>
      <w:r w:rsidR="00B27EDC">
        <w:rPr>
          <w:rFonts w:ascii="Times New Roman" w:hAnsi="Times New Roman"/>
          <w:sz w:val="24"/>
          <w:szCs w:val="24"/>
        </w:rPr>
        <w:t xml:space="preserve"> применять базовые методы экологических исследований для решения задач профессиональной деятельности.</w:t>
      </w:r>
    </w:p>
    <w:p w14:paraId="785340F5" w14:textId="77777777" w:rsidR="00C4696C" w:rsidRDefault="00C4696C" w:rsidP="00C4696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EFEE24" w14:textId="77777777" w:rsidR="00C4696C" w:rsidRDefault="00C4696C" w:rsidP="00C4696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проведения процедуры оценки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компетенций была сформирована диагностическая работа.</w:t>
      </w:r>
    </w:p>
    <w:p w14:paraId="0B8FADBA" w14:textId="77777777" w:rsidR="00C4696C" w:rsidRDefault="00C4696C" w:rsidP="00C4696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В состав диагностической работы входят: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504"/>
        <w:gridCol w:w="3859"/>
      </w:tblGrid>
      <w:tr w:rsidR="00C4696C" w14:paraId="46D8A1C5" w14:textId="77777777" w:rsidTr="00C469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E035" w14:textId="77777777" w:rsidR="00C4696C" w:rsidRDefault="00C4696C" w:rsidP="00C4696C">
            <w:pPr>
              <w:keepNext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тестового характера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15D0" w14:textId="77777777" w:rsidR="00C4696C" w:rsidRDefault="00C4696C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AE1E" w14:textId="057F0BEE" w:rsidR="00C4696C" w:rsidRDefault="000D63E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</w:tr>
      <w:tr w:rsidR="00C4696C" w14:paraId="1A4771AC" w14:textId="77777777" w:rsidTr="00C469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D97B" w14:textId="77777777" w:rsidR="00C4696C" w:rsidRDefault="00C4696C" w:rsidP="00C4696C">
            <w:pPr>
              <w:keepNext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Расчетные задачи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387E" w14:textId="77777777" w:rsidR="00C4696C" w:rsidRDefault="00C4696C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40DF" w14:textId="794A020C" w:rsidR="00C4696C" w:rsidRDefault="000D63E7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C469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4696C" w14:paraId="32941C36" w14:textId="77777777" w:rsidTr="00C469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91FA" w14:textId="77777777" w:rsidR="00C4696C" w:rsidRDefault="00C4696C" w:rsidP="00C4696C">
            <w:pPr>
              <w:keepNext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Мини-кейсы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EA07" w14:textId="77777777" w:rsidR="00C4696C" w:rsidRDefault="00C4696C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EFF4" w14:textId="72F43750" w:rsidR="00C4696C" w:rsidRDefault="00471195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4696C" w14:paraId="06045528" w14:textId="77777777" w:rsidTr="00C469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22C6" w14:textId="77777777" w:rsidR="00C4696C" w:rsidRDefault="00C4696C" w:rsidP="00C4696C">
            <w:pPr>
              <w:keepNext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Ситуационные задачи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F9FF" w14:textId="77777777" w:rsidR="00C4696C" w:rsidRDefault="00C4696C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6D0C" w14:textId="57C31E4C" w:rsidR="00C4696C" w:rsidRDefault="009319E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71195" w14:paraId="4B83D0D6" w14:textId="77777777" w:rsidTr="00C469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13C" w14:textId="3830AB88" w:rsidR="00471195" w:rsidRDefault="00471195" w:rsidP="00471195">
            <w:pPr>
              <w:keepNext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Практико-ориентированные задания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FDB4" w14:textId="377502FF" w:rsidR="00471195" w:rsidRDefault="00471195" w:rsidP="00471195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BEB3" w14:textId="1DFAE4F0" w:rsidR="00471195" w:rsidRDefault="00471195" w:rsidP="00471195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4696C" w14:paraId="15CEBA59" w14:textId="77777777" w:rsidTr="00C469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9EC5" w14:textId="03F97333" w:rsidR="00C4696C" w:rsidRPr="005A28CD" w:rsidRDefault="005A28CD" w:rsidP="00C4696C">
            <w:pPr>
              <w:keepNext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28CD">
              <w:rPr>
                <w:rFonts w:ascii="Times New Roman" w:hAnsi="Times New Roman"/>
                <w:color w:val="000000"/>
                <w:sz w:val="24"/>
                <w:szCs w:val="24"/>
              </w:rPr>
              <w:t>Задание закрытого типа на установление последовательности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D119" w14:textId="77777777" w:rsidR="00C4696C" w:rsidRDefault="00C4696C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645A" w14:textId="55610A69" w:rsidR="00C4696C" w:rsidRDefault="005A28C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866C67" w14:paraId="23A970BD" w14:textId="77777777" w:rsidTr="00C4696C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7BF" w14:textId="0A64B12D" w:rsidR="00866C67" w:rsidRPr="005A28CD" w:rsidRDefault="005A28CD" w:rsidP="00C4696C">
            <w:pPr>
              <w:keepNext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8CD">
              <w:rPr>
                <w:rFonts w:ascii="Times New Roman" w:hAnsi="Times New Roman"/>
                <w:color w:val="000000"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A69" w14:textId="3D723C26" w:rsidR="00866C67" w:rsidRDefault="005A28C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17B0" w14:textId="627A51F3" w:rsidR="00866C67" w:rsidRDefault="005A28C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</w:tbl>
    <w:p w14:paraId="3C2A488E" w14:textId="77777777" w:rsidR="00C4696C" w:rsidRDefault="00C4696C" w:rsidP="00CF30BD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566361" w14:textId="0FBE0018" w:rsidR="00C4696C" w:rsidRDefault="00C4696C" w:rsidP="00C4696C">
      <w:pPr>
        <w:keepNext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Диагностическая работа включает  </w:t>
      </w:r>
      <w:r w:rsidR="000D63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5 заданий по компетенции  </w:t>
      </w:r>
      <w:r>
        <w:rPr>
          <w:rFonts w:ascii="Times New Roman" w:hAnsi="Times New Roman"/>
          <w:noProof/>
          <w:sz w:val="24"/>
          <w:szCs w:val="24"/>
        </w:rPr>
        <w:t xml:space="preserve">(1),   </w:t>
      </w:r>
      <w:r w:rsidR="000D63E7">
        <w:rPr>
          <w:rFonts w:ascii="Times New Roman" w:hAnsi="Times New Roman"/>
          <w:noProof/>
          <w:sz w:val="24"/>
          <w:szCs w:val="24"/>
        </w:rPr>
        <w:t>2</w:t>
      </w:r>
      <w:r>
        <w:rPr>
          <w:rFonts w:ascii="Times New Roman" w:hAnsi="Times New Roman"/>
          <w:noProof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заданий по компетенции  </w:t>
      </w:r>
      <w:r>
        <w:rPr>
          <w:rFonts w:ascii="Times New Roman" w:hAnsi="Times New Roman"/>
          <w:noProof/>
          <w:sz w:val="24"/>
          <w:szCs w:val="24"/>
        </w:rPr>
        <w:t>(2).</w:t>
      </w:r>
    </w:p>
    <w:p w14:paraId="402F6518" w14:textId="27CA689E" w:rsidR="00C4696C" w:rsidRDefault="00C4696C" w:rsidP="00C4696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В диагностической работе принимали участие обучающиеся </w:t>
      </w:r>
      <w:r w:rsidR="000D63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курса очной формы обучения в количестве </w:t>
      </w:r>
      <w:r w:rsidR="000D63E7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человек, что составило 100% от общего количества обучающихся на курсе.</w:t>
      </w:r>
    </w:p>
    <w:p w14:paraId="75460FEC" w14:textId="77777777" w:rsidR="00C4696C" w:rsidRPr="003843FA" w:rsidRDefault="00C4696C" w:rsidP="00C4696C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43FA">
        <w:rPr>
          <w:rFonts w:ascii="Times New Roman" w:hAnsi="Times New Roman"/>
          <w:sz w:val="24"/>
          <w:szCs w:val="24"/>
        </w:rPr>
        <w:t>Диагностическая работа проводилась в форме письменной работы.</w:t>
      </w:r>
    </w:p>
    <w:p w14:paraId="1BDDD882" w14:textId="77777777" w:rsidR="00C4696C" w:rsidRPr="003843FA" w:rsidRDefault="00C4696C" w:rsidP="00C4696C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3843FA">
        <w:rPr>
          <w:rFonts w:ascii="Times New Roman" w:hAnsi="Times New Roman"/>
          <w:sz w:val="24"/>
          <w:szCs w:val="24"/>
        </w:rPr>
        <w:t xml:space="preserve">Работа выполнялась в течение 90 минут. </w:t>
      </w:r>
    </w:p>
    <w:p w14:paraId="226930B5" w14:textId="77777777" w:rsidR="00CF30BD" w:rsidRPr="003843FA" w:rsidRDefault="00CF30BD" w:rsidP="00CF30B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7E5357" w14:textId="77777777" w:rsidR="00CF30BD" w:rsidRPr="003843FA" w:rsidRDefault="00CF30BD" w:rsidP="00CF30B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43FA">
        <w:rPr>
          <w:rFonts w:ascii="Times New Roman" w:hAnsi="Times New Roman"/>
          <w:sz w:val="24"/>
          <w:szCs w:val="24"/>
        </w:rPr>
        <w:t>Рейтинг-лист результатов оценки качества подготовки обучающихся</w:t>
      </w:r>
    </w:p>
    <w:p w14:paraId="6150044C" w14:textId="271BB437" w:rsidR="00CF30BD" w:rsidRPr="003843FA" w:rsidRDefault="00CF30BD" w:rsidP="00CF30B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43FA">
        <w:rPr>
          <w:rFonts w:ascii="Times New Roman" w:hAnsi="Times New Roman"/>
          <w:sz w:val="24"/>
          <w:szCs w:val="24"/>
        </w:rPr>
        <w:t xml:space="preserve">в части </w:t>
      </w:r>
      <w:proofErr w:type="spellStart"/>
      <w:r w:rsidRPr="003843FA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3843FA">
        <w:rPr>
          <w:rFonts w:ascii="Times New Roman" w:hAnsi="Times New Roman"/>
          <w:sz w:val="24"/>
          <w:szCs w:val="24"/>
        </w:rPr>
        <w:t xml:space="preserve"> компетенции (1):</w:t>
      </w:r>
      <w:r w:rsidR="00C146DB" w:rsidRPr="003843FA">
        <w:rPr>
          <w:rFonts w:ascii="Times New Roman" w:hAnsi="Times New Roman"/>
          <w:sz w:val="24"/>
          <w:szCs w:val="24"/>
        </w:rPr>
        <w:t xml:space="preserve"> ОПК - </w:t>
      </w:r>
      <w:r w:rsidR="000D63E7" w:rsidRPr="003843FA">
        <w:rPr>
          <w:rFonts w:ascii="Times New Roman" w:hAnsi="Times New Roman"/>
          <w:sz w:val="24"/>
          <w:szCs w:val="24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140A86" w:rsidRPr="00140A86" w14:paraId="5E9BB782" w14:textId="77777777" w:rsidTr="00CF30BD">
        <w:trPr>
          <w:jc w:val="center"/>
        </w:trPr>
        <w:tc>
          <w:tcPr>
            <w:tcW w:w="3652" w:type="dxa"/>
          </w:tcPr>
          <w:p w14:paraId="55C1D3B1" w14:textId="77777777" w:rsidR="00CF30BD" w:rsidRPr="00140A86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14:paraId="07E2FF5A" w14:textId="77777777" w:rsidR="00CF30BD" w:rsidRPr="00140A86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14:paraId="2A6ACF34" w14:textId="77777777" w:rsidR="00CF30BD" w:rsidRPr="00140A86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Процент выполненных заданий от общего количества заданий по компетенции (1)</w:t>
            </w:r>
          </w:p>
        </w:tc>
      </w:tr>
      <w:tr w:rsidR="00140A86" w:rsidRPr="00140A86" w14:paraId="4C11EAB2" w14:textId="77777777" w:rsidTr="00CF30BD">
        <w:trPr>
          <w:jc w:val="center"/>
        </w:trPr>
        <w:tc>
          <w:tcPr>
            <w:tcW w:w="3652" w:type="dxa"/>
          </w:tcPr>
          <w:p w14:paraId="16DBEA38" w14:textId="08A8AF59" w:rsidR="00CF30BD" w:rsidRPr="00140A86" w:rsidRDefault="00CF30BD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1</w:t>
            </w:r>
            <w:r w:rsidR="00C146DB" w:rsidRPr="00140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14:paraId="0DB520B7" w14:textId="46AF85A9" w:rsidR="00CF30BD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29" w:type="dxa"/>
          </w:tcPr>
          <w:p w14:paraId="78B4D30F" w14:textId="7520B8C1" w:rsidR="00CF30BD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140A86" w:rsidRPr="00140A86" w14:paraId="28588C2B" w14:textId="77777777" w:rsidTr="00CF30BD">
        <w:trPr>
          <w:jc w:val="center"/>
        </w:trPr>
        <w:tc>
          <w:tcPr>
            <w:tcW w:w="3652" w:type="dxa"/>
          </w:tcPr>
          <w:p w14:paraId="66659F6E" w14:textId="4A5BADD1" w:rsidR="00CF30BD" w:rsidRPr="00140A86" w:rsidRDefault="00CF30BD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2</w:t>
            </w:r>
            <w:r w:rsidR="00C146DB" w:rsidRPr="00140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14:paraId="63A226F6" w14:textId="6BAF325A" w:rsidR="00CF30BD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29" w:type="dxa"/>
          </w:tcPr>
          <w:p w14:paraId="5EBD89B3" w14:textId="10A3C5DD" w:rsidR="00CF30BD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140A86" w:rsidRPr="00140A86" w14:paraId="37A0E175" w14:textId="77777777" w:rsidTr="00CF30BD">
        <w:trPr>
          <w:jc w:val="center"/>
        </w:trPr>
        <w:tc>
          <w:tcPr>
            <w:tcW w:w="3652" w:type="dxa"/>
          </w:tcPr>
          <w:p w14:paraId="680615ED" w14:textId="3A280584" w:rsidR="00CF30BD" w:rsidRPr="00140A86" w:rsidRDefault="00CF30BD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3</w:t>
            </w:r>
            <w:r w:rsidR="00C146DB" w:rsidRPr="00140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14:paraId="4C8409CD" w14:textId="18512C8A" w:rsidR="00CF30BD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29" w:type="dxa"/>
          </w:tcPr>
          <w:p w14:paraId="0078DC1C" w14:textId="4718165B" w:rsidR="00CF30BD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40A86" w:rsidRPr="00140A86" w14:paraId="35600D5A" w14:textId="77777777" w:rsidTr="00CF30BD">
        <w:trPr>
          <w:jc w:val="center"/>
        </w:trPr>
        <w:tc>
          <w:tcPr>
            <w:tcW w:w="3652" w:type="dxa"/>
          </w:tcPr>
          <w:p w14:paraId="31F623B1" w14:textId="2C686395" w:rsidR="00CF30BD" w:rsidRPr="00140A86" w:rsidRDefault="00CF30BD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C146DB" w:rsidRPr="00140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14:paraId="4AC4089A" w14:textId="3CD22FB9" w:rsidR="00CF30BD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29" w:type="dxa"/>
          </w:tcPr>
          <w:p w14:paraId="5D8AEAD6" w14:textId="7B35C49A" w:rsidR="00CF30BD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140A86" w:rsidRPr="00140A86" w14:paraId="3BC0ECCC" w14:textId="77777777" w:rsidTr="00CF30BD">
        <w:trPr>
          <w:jc w:val="center"/>
        </w:trPr>
        <w:tc>
          <w:tcPr>
            <w:tcW w:w="3652" w:type="dxa"/>
          </w:tcPr>
          <w:p w14:paraId="40ED07F8" w14:textId="3BC121AC" w:rsidR="00CF30BD" w:rsidRPr="00140A86" w:rsidRDefault="00CF30BD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5</w:t>
            </w:r>
            <w:r w:rsidR="00C146DB" w:rsidRPr="00140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14:paraId="60577980" w14:textId="5632ADD2" w:rsidR="00CF30BD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29" w:type="dxa"/>
          </w:tcPr>
          <w:p w14:paraId="16DD1D7C" w14:textId="38EBA1E3" w:rsidR="00CF30BD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140A86" w:rsidRPr="00140A86" w14:paraId="6D816147" w14:textId="77777777" w:rsidTr="00CF30BD">
        <w:trPr>
          <w:jc w:val="center"/>
        </w:trPr>
        <w:tc>
          <w:tcPr>
            <w:tcW w:w="3652" w:type="dxa"/>
          </w:tcPr>
          <w:p w14:paraId="73492446" w14:textId="7B359574" w:rsidR="00CF30BD" w:rsidRPr="00140A86" w:rsidRDefault="00C146DB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4929" w:type="dxa"/>
          </w:tcPr>
          <w:p w14:paraId="58018D49" w14:textId="7EA8559F" w:rsidR="00CF30BD" w:rsidRPr="00140A86" w:rsidRDefault="004C243F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29" w:type="dxa"/>
          </w:tcPr>
          <w:p w14:paraId="4E960D19" w14:textId="48EA840F" w:rsidR="00CF30BD" w:rsidRPr="00140A86" w:rsidRDefault="004C243F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140A86" w:rsidRPr="00140A86" w14:paraId="1F7104E8" w14:textId="77777777" w:rsidTr="00CF30BD">
        <w:trPr>
          <w:jc w:val="center"/>
        </w:trPr>
        <w:tc>
          <w:tcPr>
            <w:tcW w:w="3652" w:type="dxa"/>
          </w:tcPr>
          <w:p w14:paraId="177DE1E6" w14:textId="51B37867" w:rsidR="00CF30BD" w:rsidRPr="00140A86" w:rsidRDefault="00C146DB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4929" w:type="dxa"/>
          </w:tcPr>
          <w:p w14:paraId="534FE6D5" w14:textId="5B803E56" w:rsidR="00CF30BD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29" w:type="dxa"/>
          </w:tcPr>
          <w:p w14:paraId="3B574EA6" w14:textId="11C8166F" w:rsidR="00CF30BD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40A86" w:rsidRPr="00140A86" w14:paraId="5DCCC8F7" w14:textId="77777777" w:rsidTr="00CF30BD">
        <w:trPr>
          <w:jc w:val="center"/>
        </w:trPr>
        <w:tc>
          <w:tcPr>
            <w:tcW w:w="3652" w:type="dxa"/>
          </w:tcPr>
          <w:p w14:paraId="5A69BAAD" w14:textId="6D1EEB98" w:rsidR="00C146DB" w:rsidRPr="00140A86" w:rsidRDefault="00C146DB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4929" w:type="dxa"/>
          </w:tcPr>
          <w:p w14:paraId="252B54A4" w14:textId="4386BD6D" w:rsidR="00C146DB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29" w:type="dxa"/>
          </w:tcPr>
          <w:p w14:paraId="0A5AF099" w14:textId="4D9474DF" w:rsidR="00C146DB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140A86" w:rsidRPr="00140A86" w14:paraId="00AD3C82" w14:textId="77777777" w:rsidTr="00CF30BD">
        <w:trPr>
          <w:jc w:val="center"/>
        </w:trPr>
        <w:tc>
          <w:tcPr>
            <w:tcW w:w="3652" w:type="dxa"/>
          </w:tcPr>
          <w:p w14:paraId="044C8C9C" w14:textId="564120CD" w:rsidR="00C146DB" w:rsidRPr="00140A86" w:rsidRDefault="00C146DB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4929" w:type="dxa"/>
          </w:tcPr>
          <w:p w14:paraId="07BAEC2E" w14:textId="6C7ED60B" w:rsidR="00C146DB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29" w:type="dxa"/>
          </w:tcPr>
          <w:p w14:paraId="29035A55" w14:textId="7F234458" w:rsidR="00C146DB" w:rsidRPr="00140A86" w:rsidRDefault="00CD398C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140A86" w:rsidRPr="00140A86" w14:paraId="67A17887" w14:textId="77777777" w:rsidTr="00CF30BD">
        <w:trPr>
          <w:jc w:val="center"/>
        </w:trPr>
        <w:tc>
          <w:tcPr>
            <w:tcW w:w="3652" w:type="dxa"/>
          </w:tcPr>
          <w:p w14:paraId="5537772D" w14:textId="1B94389C" w:rsidR="00C146DB" w:rsidRPr="00140A86" w:rsidRDefault="00C146DB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4929" w:type="dxa"/>
          </w:tcPr>
          <w:p w14:paraId="4BE3EDF0" w14:textId="76123B0C" w:rsidR="00C146DB" w:rsidRPr="00140A86" w:rsidRDefault="00FA6748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29" w:type="dxa"/>
          </w:tcPr>
          <w:p w14:paraId="022BDBF2" w14:textId="50E072AD" w:rsidR="00C146DB" w:rsidRPr="00140A86" w:rsidRDefault="00FA6748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40A86" w:rsidRPr="00140A86" w14:paraId="2E741477" w14:textId="77777777" w:rsidTr="00CF30BD">
        <w:trPr>
          <w:jc w:val="center"/>
        </w:trPr>
        <w:tc>
          <w:tcPr>
            <w:tcW w:w="3652" w:type="dxa"/>
          </w:tcPr>
          <w:p w14:paraId="150905BA" w14:textId="204C6DE0" w:rsidR="00CD398C" w:rsidRPr="00140A86" w:rsidRDefault="00FA6748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4929" w:type="dxa"/>
          </w:tcPr>
          <w:p w14:paraId="162D7DF9" w14:textId="0C5887A3" w:rsidR="00CD398C" w:rsidRPr="00140A86" w:rsidRDefault="004C243F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29" w:type="dxa"/>
          </w:tcPr>
          <w:p w14:paraId="6A468548" w14:textId="40C79484" w:rsidR="00CD398C" w:rsidRPr="00140A86" w:rsidRDefault="004C243F" w:rsidP="00C146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14:paraId="4DD60083" w14:textId="562F4E6D" w:rsidR="00CF30BD" w:rsidRPr="00140A86" w:rsidRDefault="00CF30BD" w:rsidP="00CF30B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DE7F54" w14:textId="77777777" w:rsidR="00CF30BD" w:rsidRPr="00140A86" w:rsidRDefault="00CF30BD" w:rsidP="00CF30B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0A86">
        <w:rPr>
          <w:rFonts w:ascii="Times New Roman" w:hAnsi="Times New Roman"/>
          <w:sz w:val="24"/>
          <w:szCs w:val="24"/>
        </w:rPr>
        <w:t>Рейтинг-лист результатов оценки качества подготовки обучающихся</w:t>
      </w:r>
    </w:p>
    <w:p w14:paraId="63C775E8" w14:textId="2A3B192D" w:rsidR="00CF30BD" w:rsidRPr="00140A86" w:rsidRDefault="00CF30BD" w:rsidP="00CF30B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0A86">
        <w:rPr>
          <w:rFonts w:ascii="Times New Roman" w:hAnsi="Times New Roman"/>
          <w:sz w:val="24"/>
          <w:szCs w:val="24"/>
        </w:rPr>
        <w:t xml:space="preserve">в части </w:t>
      </w:r>
      <w:proofErr w:type="spellStart"/>
      <w:r w:rsidRPr="00140A8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140A86">
        <w:rPr>
          <w:rFonts w:ascii="Times New Roman" w:hAnsi="Times New Roman"/>
          <w:sz w:val="24"/>
          <w:szCs w:val="24"/>
        </w:rPr>
        <w:t xml:space="preserve"> компетенции (2):</w:t>
      </w:r>
      <w:r w:rsidR="00C146DB" w:rsidRPr="00140A86">
        <w:rPr>
          <w:rFonts w:ascii="Times New Roman" w:hAnsi="Times New Roman"/>
          <w:sz w:val="24"/>
          <w:szCs w:val="24"/>
        </w:rPr>
        <w:t xml:space="preserve"> </w:t>
      </w:r>
      <w:r w:rsidR="00CD398C" w:rsidRPr="00140A86">
        <w:rPr>
          <w:rFonts w:ascii="Times New Roman" w:hAnsi="Times New Roman"/>
          <w:sz w:val="24"/>
          <w:szCs w:val="24"/>
        </w:rPr>
        <w:t>О</w:t>
      </w:r>
      <w:r w:rsidR="00C146DB" w:rsidRPr="00140A86">
        <w:rPr>
          <w:rFonts w:ascii="Times New Roman" w:hAnsi="Times New Roman"/>
          <w:sz w:val="24"/>
          <w:szCs w:val="24"/>
        </w:rPr>
        <w:t>ПК-</w:t>
      </w:r>
      <w:r w:rsidR="00CD398C" w:rsidRPr="00140A86">
        <w:rPr>
          <w:rFonts w:ascii="Times New Roman" w:hAnsi="Times New Roman"/>
          <w:sz w:val="24"/>
          <w:szCs w:val="24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140A86" w:rsidRPr="00140A86" w14:paraId="5682990D" w14:textId="77777777" w:rsidTr="00CF30BD">
        <w:trPr>
          <w:jc w:val="center"/>
        </w:trPr>
        <w:tc>
          <w:tcPr>
            <w:tcW w:w="3652" w:type="dxa"/>
          </w:tcPr>
          <w:p w14:paraId="76032E8D" w14:textId="77777777" w:rsidR="00CF30BD" w:rsidRPr="00140A86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14:paraId="731DDF4A" w14:textId="77777777" w:rsidR="00CF30BD" w:rsidRPr="00140A86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14:paraId="5C0C14B0" w14:textId="77777777" w:rsidR="00CF30BD" w:rsidRPr="00140A86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Процент выполненных заданий от общего количества заданий по компетенции (2)</w:t>
            </w:r>
          </w:p>
        </w:tc>
      </w:tr>
      <w:tr w:rsidR="00140A86" w:rsidRPr="00140A86" w14:paraId="728D2958" w14:textId="77777777" w:rsidTr="00CF30BD">
        <w:trPr>
          <w:jc w:val="center"/>
        </w:trPr>
        <w:tc>
          <w:tcPr>
            <w:tcW w:w="3652" w:type="dxa"/>
          </w:tcPr>
          <w:p w14:paraId="6B365DE3" w14:textId="004E7257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4929" w:type="dxa"/>
          </w:tcPr>
          <w:p w14:paraId="1FBCC953" w14:textId="6AE08DD2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29" w:type="dxa"/>
          </w:tcPr>
          <w:p w14:paraId="2884325F" w14:textId="749C98B3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140A86" w:rsidRPr="00140A86" w14:paraId="1E2E31C9" w14:textId="77777777" w:rsidTr="00CF30BD">
        <w:trPr>
          <w:jc w:val="center"/>
        </w:trPr>
        <w:tc>
          <w:tcPr>
            <w:tcW w:w="3652" w:type="dxa"/>
          </w:tcPr>
          <w:p w14:paraId="2C781612" w14:textId="5C851998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4929" w:type="dxa"/>
          </w:tcPr>
          <w:p w14:paraId="15F3892F" w14:textId="6F6D81FC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29" w:type="dxa"/>
          </w:tcPr>
          <w:p w14:paraId="3AE27EFB" w14:textId="1961FBE6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140A86" w:rsidRPr="00140A86" w14:paraId="3026391E" w14:textId="77777777" w:rsidTr="00CF30BD">
        <w:trPr>
          <w:jc w:val="center"/>
        </w:trPr>
        <w:tc>
          <w:tcPr>
            <w:tcW w:w="3652" w:type="dxa"/>
          </w:tcPr>
          <w:p w14:paraId="6D38B43F" w14:textId="7933B994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4929" w:type="dxa"/>
          </w:tcPr>
          <w:p w14:paraId="3367D8FD" w14:textId="67E489A3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29" w:type="dxa"/>
          </w:tcPr>
          <w:p w14:paraId="31FC1E61" w14:textId="04E604AD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140A86" w:rsidRPr="00140A86" w14:paraId="5FA9D26E" w14:textId="77777777" w:rsidTr="00CF30BD">
        <w:trPr>
          <w:jc w:val="center"/>
        </w:trPr>
        <w:tc>
          <w:tcPr>
            <w:tcW w:w="3652" w:type="dxa"/>
          </w:tcPr>
          <w:p w14:paraId="456A117C" w14:textId="5063576E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4929" w:type="dxa"/>
          </w:tcPr>
          <w:p w14:paraId="112D96DE" w14:textId="35E7FC3D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29" w:type="dxa"/>
          </w:tcPr>
          <w:p w14:paraId="1D018DCE" w14:textId="521A11BB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40A86" w:rsidRPr="00140A86" w14:paraId="12706725" w14:textId="77777777" w:rsidTr="00CF30BD">
        <w:trPr>
          <w:jc w:val="center"/>
        </w:trPr>
        <w:tc>
          <w:tcPr>
            <w:tcW w:w="3652" w:type="dxa"/>
          </w:tcPr>
          <w:p w14:paraId="10FAA174" w14:textId="0E1DE9C3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4929" w:type="dxa"/>
          </w:tcPr>
          <w:p w14:paraId="7A108A4C" w14:textId="0ABBD915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29" w:type="dxa"/>
          </w:tcPr>
          <w:p w14:paraId="6796776C" w14:textId="4C342511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40A86" w:rsidRPr="00140A86" w14:paraId="4B4C1FD8" w14:textId="77777777" w:rsidTr="00CF30BD">
        <w:trPr>
          <w:jc w:val="center"/>
        </w:trPr>
        <w:tc>
          <w:tcPr>
            <w:tcW w:w="3652" w:type="dxa"/>
          </w:tcPr>
          <w:p w14:paraId="7D31A20C" w14:textId="2C9D864D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4929" w:type="dxa"/>
          </w:tcPr>
          <w:p w14:paraId="74229B9F" w14:textId="1368FF98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29" w:type="dxa"/>
          </w:tcPr>
          <w:p w14:paraId="6EB906F0" w14:textId="408EC82B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140A86" w:rsidRPr="00140A86" w14:paraId="13D8203D" w14:textId="77777777" w:rsidTr="00CF30BD">
        <w:trPr>
          <w:jc w:val="center"/>
        </w:trPr>
        <w:tc>
          <w:tcPr>
            <w:tcW w:w="3652" w:type="dxa"/>
          </w:tcPr>
          <w:p w14:paraId="426E88A5" w14:textId="3236151C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4929" w:type="dxa"/>
          </w:tcPr>
          <w:p w14:paraId="257D005A" w14:textId="4F1E467A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29" w:type="dxa"/>
          </w:tcPr>
          <w:p w14:paraId="47835170" w14:textId="464BCD4B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140A86" w:rsidRPr="00140A86" w14:paraId="3BFA086B" w14:textId="77777777" w:rsidTr="00CF30BD">
        <w:trPr>
          <w:jc w:val="center"/>
        </w:trPr>
        <w:tc>
          <w:tcPr>
            <w:tcW w:w="3652" w:type="dxa"/>
          </w:tcPr>
          <w:p w14:paraId="3B8FEEBF" w14:textId="5FD4A48B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4929" w:type="dxa"/>
          </w:tcPr>
          <w:p w14:paraId="1BC6DCB9" w14:textId="0F8D2D2A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29" w:type="dxa"/>
          </w:tcPr>
          <w:p w14:paraId="370E55B0" w14:textId="462DB4F6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140A86" w:rsidRPr="00140A86" w14:paraId="54BB78D1" w14:textId="77777777" w:rsidTr="00CF30BD">
        <w:trPr>
          <w:jc w:val="center"/>
        </w:trPr>
        <w:tc>
          <w:tcPr>
            <w:tcW w:w="3652" w:type="dxa"/>
          </w:tcPr>
          <w:p w14:paraId="44BC35C3" w14:textId="7BB94C5F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4929" w:type="dxa"/>
          </w:tcPr>
          <w:p w14:paraId="03675375" w14:textId="3BA877E3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29" w:type="dxa"/>
          </w:tcPr>
          <w:p w14:paraId="2DF96C46" w14:textId="6D7BF64D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140A86" w:rsidRPr="00140A86" w14:paraId="1D1917A6" w14:textId="77777777" w:rsidTr="00CF30BD">
        <w:trPr>
          <w:jc w:val="center"/>
        </w:trPr>
        <w:tc>
          <w:tcPr>
            <w:tcW w:w="3652" w:type="dxa"/>
          </w:tcPr>
          <w:p w14:paraId="250F53C7" w14:textId="0EB3DD96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4929" w:type="dxa"/>
          </w:tcPr>
          <w:p w14:paraId="580DCCE9" w14:textId="054E9B01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29" w:type="dxa"/>
          </w:tcPr>
          <w:p w14:paraId="247AFBC2" w14:textId="4AD28E66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40A86" w:rsidRPr="00140A86" w14:paraId="3FDA9000" w14:textId="77777777" w:rsidTr="00CF30BD">
        <w:trPr>
          <w:jc w:val="center"/>
        </w:trPr>
        <w:tc>
          <w:tcPr>
            <w:tcW w:w="3652" w:type="dxa"/>
          </w:tcPr>
          <w:p w14:paraId="1C17408F" w14:textId="25488DC0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0A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4929" w:type="dxa"/>
          </w:tcPr>
          <w:p w14:paraId="43147D26" w14:textId="1983A150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29" w:type="dxa"/>
          </w:tcPr>
          <w:p w14:paraId="0411F46C" w14:textId="7355CE75" w:rsidR="004C243F" w:rsidRPr="00140A86" w:rsidRDefault="004C243F" w:rsidP="004C243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A8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14:paraId="655982E0" w14:textId="77777777" w:rsidR="00CF30BD" w:rsidRPr="00140A86" w:rsidRDefault="00CF30BD" w:rsidP="00CF30B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FBDD09" w14:textId="77777777" w:rsidR="00B15408" w:rsidRPr="00140A86" w:rsidRDefault="00B15408">
      <w:pPr>
        <w:rPr>
          <w:rFonts w:ascii="Times New Roman" w:hAnsi="Times New Roman"/>
          <w:noProof/>
          <w:sz w:val="24"/>
          <w:szCs w:val="24"/>
        </w:rPr>
      </w:pPr>
      <w:r w:rsidRPr="00140A86">
        <w:rPr>
          <w:rFonts w:ascii="Times New Roman" w:hAnsi="Times New Roman"/>
          <w:noProof/>
          <w:sz w:val="24"/>
          <w:szCs w:val="24"/>
        </w:rPr>
        <w:br w:type="page"/>
      </w:r>
    </w:p>
    <w:p w14:paraId="6811446E" w14:textId="71A28602" w:rsidR="00CF30BD" w:rsidRPr="009B3CAB" w:rsidRDefault="00CF30BD" w:rsidP="00CF30BD">
      <w:pPr>
        <w:keepNext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9B3CAB">
        <w:rPr>
          <w:rFonts w:ascii="Times New Roman" w:hAnsi="Times New Roman"/>
          <w:noProof/>
          <w:sz w:val="24"/>
          <w:szCs w:val="24"/>
        </w:rPr>
        <w:lastRenderedPageBreak/>
        <w:t>Результаты оценки сформированности компетенций:</w:t>
      </w: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977"/>
        <w:gridCol w:w="6826"/>
        <w:gridCol w:w="3347"/>
        <w:gridCol w:w="2694"/>
      </w:tblGrid>
      <w:tr w:rsidR="00CF30BD" w:rsidRPr="009B3CAB" w14:paraId="66BF918D" w14:textId="77777777" w:rsidTr="00CF30BD">
        <w:trPr>
          <w:trHeight w:val="920"/>
          <w:jc w:val="center"/>
        </w:trPr>
        <w:tc>
          <w:tcPr>
            <w:tcW w:w="683" w:type="dxa"/>
          </w:tcPr>
          <w:p w14:paraId="797B1855" w14:textId="77777777" w:rsidR="00CF30BD" w:rsidRPr="009B3CAB" w:rsidRDefault="00CF30BD" w:rsidP="00CF30BD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8803" w:type="dxa"/>
            <w:gridSpan w:val="2"/>
            <w:vAlign w:val="center"/>
          </w:tcPr>
          <w:p w14:paraId="0261760F" w14:textId="77777777" w:rsidR="00CF30BD" w:rsidRPr="009B3CAB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Перечень проверяемых компетенций (2-3 компетенции), </w:t>
            </w:r>
          </w:p>
          <w:p w14:paraId="6FFAD69E" w14:textId="77777777" w:rsidR="00CF30BD" w:rsidRPr="009B3CAB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347" w:type="dxa"/>
            <w:vAlign w:val="center"/>
          </w:tcPr>
          <w:p w14:paraId="05085BF2" w14:textId="77777777" w:rsidR="00CF30BD" w:rsidRPr="009B3CAB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Доля (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) обучающихся, выполнивших </w:t>
            </w:r>
            <w:r w:rsidRPr="009B3CAB">
              <w:rPr>
                <w:rFonts w:ascii="Times New Roman" w:hAnsi="Times New Roman"/>
                <w:sz w:val="24"/>
                <w:szCs w:val="24"/>
              </w:rPr>
              <w:t xml:space="preserve">70% и более заданий диагностической работы  по соответствующей компетенции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(в %)*</w:t>
            </w:r>
          </w:p>
        </w:tc>
        <w:tc>
          <w:tcPr>
            <w:tcW w:w="2694" w:type="dxa"/>
          </w:tcPr>
          <w:p w14:paraId="2CBC16BA" w14:textId="77777777" w:rsidR="00CF30BD" w:rsidRPr="009B3CAB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Вывод об уровне сформированности компетенции </w:t>
            </w:r>
          </w:p>
          <w:p w14:paraId="46C09FCF" w14:textId="77777777" w:rsidR="00CF30BD" w:rsidRPr="009B3CAB" w:rsidRDefault="00CF30BD" w:rsidP="00CF30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(выбрать нужное)**</w:t>
            </w:r>
          </w:p>
        </w:tc>
      </w:tr>
      <w:tr w:rsidR="009B20A7" w:rsidRPr="009B3CAB" w14:paraId="08F0AAF9" w14:textId="77777777" w:rsidTr="00CF30BD">
        <w:trPr>
          <w:jc w:val="center"/>
        </w:trPr>
        <w:tc>
          <w:tcPr>
            <w:tcW w:w="683" w:type="dxa"/>
          </w:tcPr>
          <w:p w14:paraId="5E3FC7C1" w14:textId="77777777" w:rsidR="009B20A7" w:rsidRPr="009B3CAB" w:rsidRDefault="009B20A7" w:rsidP="009B20A7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14:paraId="4FDF28C7" w14:textId="77777777" w:rsidR="009B20A7" w:rsidRPr="009B3CAB" w:rsidRDefault="009B20A7" w:rsidP="009B20A7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Компетенция (1)</w:t>
            </w:r>
          </w:p>
        </w:tc>
        <w:tc>
          <w:tcPr>
            <w:tcW w:w="6826" w:type="dxa"/>
          </w:tcPr>
          <w:p w14:paraId="498ED93E" w14:textId="39074600" w:rsidR="009B20A7" w:rsidRPr="00D74722" w:rsidRDefault="009B20A7" w:rsidP="009B20A7">
            <w:pPr>
              <w:spacing w:after="0" w:line="252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gramStart"/>
            <w:r w:rsidRPr="00D74722">
              <w:rPr>
                <w:rFonts w:ascii="Times New Roman" w:hAnsi="Times New Roman"/>
                <w:sz w:val="24"/>
                <w:szCs w:val="24"/>
              </w:rPr>
              <w:t xml:space="preserve">Физика, Биология, Биогеография, Математика, Общая и неорганическая химия, Органическая химия, Аналитическая химия, Основы генетики, Основы </w:t>
            </w:r>
            <w:proofErr w:type="spellStart"/>
            <w:r w:rsidRPr="00D74722">
              <w:rPr>
                <w:rFonts w:ascii="Times New Roman" w:hAnsi="Times New Roman"/>
                <w:sz w:val="24"/>
                <w:szCs w:val="24"/>
              </w:rPr>
              <w:t>экогеохимии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74722">
              <w:rPr>
                <w:rFonts w:ascii="Times New Roman" w:hAnsi="Times New Roman"/>
                <w:sz w:val="24"/>
                <w:szCs w:val="24"/>
              </w:rPr>
              <w:t xml:space="preserve"> География, Основы гидрологии, метеорологии и климатологии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D74722">
              <w:rPr>
                <w:rFonts w:ascii="Times New Roman" w:hAnsi="Times New Roman"/>
                <w:sz w:val="24"/>
                <w:szCs w:val="24"/>
              </w:rPr>
              <w:t xml:space="preserve"> Ландшафтоведение, Экономико-географический анализ территории, Геоморфология с основами геологии, Основы общей и экологической картографии</w:t>
            </w:r>
            <w:proofErr w:type="gramEnd"/>
          </w:p>
        </w:tc>
        <w:tc>
          <w:tcPr>
            <w:tcW w:w="3347" w:type="dxa"/>
          </w:tcPr>
          <w:p w14:paraId="0830F326" w14:textId="795AF458" w:rsidR="009B20A7" w:rsidRPr="009B3CAB" w:rsidRDefault="009B20A7" w:rsidP="009B20A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81,8</w:t>
            </w:r>
          </w:p>
        </w:tc>
        <w:tc>
          <w:tcPr>
            <w:tcW w:w="2694" w:type="dxa"/>
          </w:tcPr>
          <w:p w14:paraId="58ECA131" w14:textId="3897B8A3" w:rsidR="009B20A7" w:rsidRPr="009B3CAB" w:rsidRDefault="009B20A7" w:rsidP="009B20A7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(1)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на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высоком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 уровне</w:t>
            </w:r>
          </w:p>
        </w:tc>
      </w:tr>
      <w:tr w:rsidR="009B20A7" w:rsidRPr="009B3CAB" w14:paraId="5EB51A5D" w14:textId="77777777" w:rsidTr="00CF30BD">
        <w:trPr>
          <w:jc w:val="center"/>
        </w:trPr>
        <w:tc>
          <w:tcPr>
            <w:tcW w:w="683" w:type="dxa"/>
          </w:tcPr>
          <w:p w14:paraId="13DBC197" w14:textId="77777777" w:rsidR="009B20A7" w:rsidRPr="009B3CAB" w:rsidRDefault="009B20A7" w:rsidP="009B20A7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14:paraId="709E7AFF" w14:textId="77777777" w:rsidR="009B20A7" w:rsidRPr="009B3CAB" w:rsidRDefault="009B20A7" w:rsidP="009B20A7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Компетенция (2)</w:t>
            </w:r>
          </w:p>
        </w:tc>
        <w:tc>
          <w:tcPr>
            <w:tcW w:w="6826" w:type="dxa"/>
          </w:tcPr>
          <w:p w14:paraId="63BAF895" w14:textId="7867034B" w:rsidR="009B20A7" w:rsidRPr="00D74722" w:rsidRDefault="009B20A7" w:rsidP="009B20A7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74722">
              <w:rPr>
                <w:rFonts w:ascii="Times New Roman" w:hAnsi="Times New Roman"/>
                <w:sz w:val="24"/>
                <w:szCs w:val="24"/>
              </w:rPr>
              <w:t xml:space="preserve">Методы экологических исследований, Основы общей и экологической картографии, Основы </w:t>
            </w:r>
            <w:proofErr w:type="spellStart"/>
            <w:r w:rsidRPr="00D74722">
              <w:rPr>
                <w:rFonts w:ascii="Times New Roman" w:hAnsi="Times New Roman"/>
                <w:sz w:val="24"/>
                <w:szCs w:val="24"/>
              </w:rPr>
              <w:t>экогеохимии</w:t>
            </w:r>
            <w:proofErr w:type="spellEnd"/>
          </w:p>
        </w:tc>
        <w:tc>
          <w:tcPr>
            <w:tcW w:w="3347" w:type="dxa"/>
          </w:tcPr>
          <w:p w14:paraId="16DF53D5" w14:textId="4D5C1ABC" w:rsidR="009B20A7" w:rsidRPr="009B3CAB" w:rsidRDefault="009B20A7" w:rsidP="009B20A7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63,6</w:t>
            </w:r>
          </w:p>
        </w:tc>
        <w:tc>
          <w:tcPr>
            <w:tcW w:w="2694" w:type="dxa"/>
          </w:tcPr>
          <w:p w14:paraId="109FD4D8" w14:textId="3BAABBC8" w:rsidR="009B20A7" w:rsidRPr="009B3CAB" w:rsidRDefault="009B20A7" w:rsidP="009B20A7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 (2)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на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достаточном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уровне</w:t>
            </w:r>
          </w:p>
        </w:tc>
      </w:tr>
    </w:tbl>
    <w:p w14:paraId="27438475" w14:textId="77777777" w:rsidR="00CF30BD" w:rsidRPr="009B3CAB" w:rsidRDefault="00CF30BD" w:rsidP="00CF30BD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14:paraId="1FA7C555" w14:textId="77777777" w:rsidR="00CF30BD" w:rsidRPr="009B3CAB" w:rsidRDefault="00CF30BD" w:rsidP="00CF30BD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9B3CAB">
        <w:rPr>
          <w:rFonts w:ascii="Times New Roman" w:hAnsi="Times New Roman"/>
          <w:b/>
          <w:noProof/>
          <w:sz w:val="24"/>
          <w:szCs w:val="24"/>
        </w:rPr>
        <w:t>*Доля рассчитывается по формуле:</w:t>
      </w:r>
    </w:p>
    <w:p w14:paraId="024A1CC8" w14:textId="77777777" w:rsidR="00CF30BD" w:rsidRPr="009B3CAB" w:rsidRDefault="00CF30BD" w:rsidP="00CF30BD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9B3CAB">
        <w:rPr>
          <w:rFonts w:ascii="Times New Roman" w:hAnsi="Times New Roman"/>
          <w:b/>
          <w:noProof/>
          <w:position w:val="-24"/>
          <w:sz w:val="24"/>
          <w:szCs w:val="24"/>
          <w:lang w:val="en-US"/>
        </w:rPr>
        <w:object w:dxaOrig="1380" w:dyaOrig="620" w14:anchorId="284A93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5pt;height:32.45pt" o:ole="">
            <v:imagedata r:id="rId34" o:title=""/>
          </v:shape>
          <o:OLEObject Type="Embed" ProgID="Equation.3" ShapeID="_x0000_i1025" DrawAspect="Content" ObjectID="_1840260799" r:id="rId35"/>
        </w:object>
      </w:r>
      <w:r w:rsidRPr="009B3CAB">
        <w:rPr>
          <w:rFonts w:ascii="Times New Roman" w:hAnsi="Times New Roman"/>
          <w:b/>
          <w:noProof/>
          <w:sz w:val="24"/>
          <w:szCs w:val="24"/>
        </w:rPr>
        <w:t>, где:</w:t>
      </w:r>
    </w:p>
    <w:p w14:paraId="703EE265" w14:textId="77777777" w:rsidR="00CF30BD" w:rsidRPr="009B3CAB" w:rsidRDefault="00CF30BD" w:rsidP="00CF30BD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9B3CAB">
        <w:rPr>
          <w:rFonts w:ascii="Times New Roman" w:hAnsi="Times New Roman"/>
          <w:b/>
          <w:i/>
          <w:noProof/>
          <w:sz w:val="24"/>
          <w:szCs w:val="24"/>
        </w:rPr>
        <w:t>а</w:t>
      </w:r>
      <w:r w:rsidRPr="009B3CAB">
        <w:rPr>
          <w:rFonts w:ascii="Times New Roman" w:hAnsi="Times New Roman"/>
          <w:b/>
          <w:noProof/>
          <w:sz w:val="24"/>
          <w:szCs w:val="24"/>
        </w:rPr>
        <w:t>-количество обучающихся, выполнивших 70% и более заданий диагностической работы;</w:t>
      </w:r>
    </w:p>
    <w:p w14:paraId="3780304F" w14:textId="77777777" w:rsidR="00CF30BD" w:rsidRPr="009B3CAB" w:rsidRDefault="00CF30BD" w:rsidP="00CF30BD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9B3CAB">
        <w:rPr>
          <w:rFonts w:ascii="Times New Roman" w:hAnsi="Times New Roman"/>
          <w:b/>
          <w:i/>
          <w:noProof/>
          <w:sz w:val="24"/>
          <w:szCs w:val="24"/>
          <w:lang w:val="en-US"/>
        </w:rPr>
        <w:t>b</w:t>
      </w:r>
      <w:r w:rsidRPr="009B3CAB">
        <w:rPr>
          <w:rFonts w:ascii="Times New Roman" w:hAnsi="Times New Roman"/>
          <w:b/>
          <w:i/>
          <w:noProof/>
          <w:sz w:val="24"/>
          <w:szCs w:val="24"/>
        </w:rPr>
        <w:t xml:space="preserve">- </w:t>
      </w:r>
      <w:r w:rsidRPr="009B3CAB">
        <w:rPr>
          <w:rFonts w:ascii="Times New Roman" w:hAnsi="Times New Roman"/>
          <w:b/>
          <w:noProof/>
          <w:sz w:val="24"/>
          <w:szCs w:val="24"/>
        </w:rPr>
        <w:t>общее</w:t>
      </w:r>
      <w:r w:rsidRPr="009B3CAB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Pr="009B3CAB">
        <w:rPr>
          <w:rFonts w:ascii="Times New Roman" w:hAnsi="Times New Roman"/>
          <w:b/>
          <w:noProof/>
          <w:sz w:val="24"/>
          <w:szCs w:val="24"/>
        </w:rPr>
        <w:t>количество обучающихся, выполнявших диагностическую работу.</w:t>
      </w:r>
    </w:p>
    <w:p w14:paraId="4BCA1B98" w14:textId="77777777" w:rsidR="00CF30BD" w:rsidRPr="009B3CAB" w:rsidRDefault="00CF30BD" w:rsidP="00CF30BD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9B3CAB">
        <w:rPr>
          <w:rFonts w:ascii="Times New Roman" w:hAnsi="Times New Roman"/>
          <w:b/>
          <w:noProof/>
          <w:sz w:val="24"/>
          <w:szCs w:val="24"/>
        </w:rPr>
        <w:t>Полученное при расчете дробное значение показателя округляется до целого числа по правилам математического округления.</w:t>
      </w:r>
    </w:p>
    <w:p w14:paraId="23916858" w14:textId="77777777" w:rsidR="00CF30BD" w:rsidRPr="009B3CAB" w:rsidRDefault="00CF30BD" w:rsidP="00CF30BD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14:paraId="1C5CAE72" w14:textId="77777777" w:rsidR="00CF30BD" w:rsidRPr="009B3CAB" w:rsidRDefault="00CF30BD" w:rsidP="00CF30BD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9B3CAB">
        <w:rPr>
          <w:rFonts w:ascii="Times New Roman" w:hAnsi="Times New Roman"/>
          <w:b/>
          <w:noProof/>
          <w:sz w:val="24"/>
          <w:szCs w:val="24"/>
        </w:rPr>
        <w:t>**Шкала для оценки уровня сформированности компетенции:</w:t>
      </w:r>
    </w:p>
    <w:p w14:paraId="2A9D00EA" w14:textId="77777777" w:rsidR="00CF30BD" w:rsidRPr="009B3CAB" w:rsidRDefault="00CF30BD" w:rsidP="00CF30B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b/>
          <w:noProof/>
          <w:sz w:val="24"/>
          <w:szCs w:val="24"/>
        </w:rPr>
        <w:t>Высокий уровень сформированности компетенций: 65% и более обучающихся выполнили</w:t>
      </w:r>
      <w:r w:rsidRPr="009B3CAB">
        <w:rPr>
          <w:rFonts w:ascii="Times New Roman" w:hAnsi="Times New Roman"/>
          <w:sz w:val="24"/>
          <w:szCs w:val="24"/>
        </w:rPr>
        <w:t xml:space="preserve"> 70% и более заданий диагностической работы </w:t>
      </w:r>
    </w:p>
    <w:p w14:paraId="6438DF02" w14:textId="77777777" w:rsidR="00CF30BD" w:rsidRPr="009B3CAB" w:rsidRDefault="00CF30BD" w:rsidP="00CF30B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b/>
          <w:noProof/>
          <w:sz w:val="24"/>
          <w:szCs w:val="24"/>
        </w:rPr>
        <w:t>Достаточный уровень сформированности компетенций: от 55% до 64% обучающихся выполнили</w:t>
      </w:r>
      <w:r w:rsidRPr="009B3CAB">
        <w:rPr>
          <w:rFonts w:ascii="Times New Roman" w:hAnsi="Times New Roman"/>
          <w:sz w:val="24"/>
          <w:szCs w:val="24"/>
        </w:rPr>
        <w:t xml:space="preserve"> 70% и более заданий диагностической работы </w:t>
      </w:r>
    </w:p>
    <w:p w14:paraId="74D02CEF" w14:textId="77777777" w:rsidR="00CF30BD" w:rsidRPr="009B3CAB" w:rsidRDefault="00CF30BD" w:rsidP="00CF30B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b/>
          <w:noProof/>
          <w:sz w:val="24"/>
          <w:szCs w:val="24"/>
        </w:rPr>
        <w:t>Недостаточный уровень сформированности компетенций: менее 55% обучающихся выполнили</w:t>
      </w:r>
      <w:r w:rsidRPr="009B3CAB">
        <w:rPr>
          <w:rFonts w:ascii="Times New Roman" w:hAnsi="Times New Roman"/>
          <w:sz w:val="24"/>
          <w:szCs w:val="24"/>
        </w:rPr>
        <w:t xml:space="preserve"> 70% и более заданий диагностической работы </w:t>
      </w:r>
    </w:p>
    <w:p w14:paraId="7158CB86" w14:textId="77777777" w:rsidR="00CF30BD" w:rsidRPr="009B3CAB" w:rsidRDefault="00CF30BD" w:rsidP="00CF30B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8F275" w14:textId="77777777" w:rsidR="00FC3544" w:rsidRPr="009B3CAB" w:rsidRDefault="00FC3544" w:rsidP="00CF30B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1D770E" w14:textId="77777777" w:rsidR="00C4696C" w:rsidRDefault="00C4696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1A72DB" w14:textId="4E0E2139" w:rsidR="003D5250" w:rsidRDefault="003D5250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14:paraId="66B51B3D" w14:textId="77777777" w:rsidR="003D5250" w:rsidRDefault="003D5250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5250">
        <w:rPr>
          <w:rFonts w:ascii="Times New Roman" w:hAnsi="Times New Roman"/>
          <w:b/>
          <w:sz w:val="24"/>
          <w:szCs w:val="24"/>
        </w:rPr>
        <w:t>обучающихся, представителей работодателей и их объединений</w:t>
      </w:r>
    </w:p>
    <w:p w14:paraId="4CE2F1A3" w14:textId="77777777" w:rsidR="00FC4247" w:rsidRDefault="00FC4247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 w:firstRow="1" w:lastRow="0" w:firstColumn="1" w:lastColumn="0" w:noHBand="0" w:noVBand="1"/>
      </w:tblPr>
      <w:tblGrid>
        <w:gridCol w:w="5969"/>
        <w:gridCol w:w="2268"/>
        <w:gridCol w:w="2268"/>
        <w:gridCol w:w="2304"/>
        <w:gridCol w:w="1830"/>
      </w:tblGrid>
      <w:tr w:rsidR="001C3B36" w:rsidRPr="00C65312" w14:paraId="625F0E74" w14:textId="77777777" w:rsidTr="00B25285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5CEB6F" w14:textId="77777777" w:rsidR="001C3B36" w:rsidRPr="00C65312" w:rsidRDefault="00745384" w:rsidP="00B25285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02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1C3B36"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педагогическ</w:t>
            </w:r>
            <w:r w:rsidR="001C3B3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="001C3B36"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х и научных работников </w:t>
            </w:r>
          </w:p>
          <w:p w14:paraId="3CC0C669" w14:textId="77777777" w:rsidR="001C3B36" w:rsidRDefault="001C3B36" w:rsidP="00B25285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удовлетворенности условиями и организацией образовательной деятельности в рамках реализации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образовательной программы</w:t>
            </w:r>
          </w:p>
          <w:p w14:paraId="4A886FC1" w14:textId="77777777" w:rsidR="001C3B36" w:rsidRDefault="001C3B36" w:rsidP="00B25285">
            <w:pPr>
              <w:spacing w:after="0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F340F22" w14:textId="1520286F" w:rsidR="001C3B36" w:rsidRPr="00E471C4" w:rsidRDefault="001C3B36" w:rsidP="00B252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="007F6CDD">
              <w:rPr>
                <w:rFonts w:ascii="Times New Roman" w:hAnsi="Times New Roman"/>
              </w:rPr>
              <w:t>05.0</w:t>
            </w:r>
            <w:r w:rsidR="009608C0">
              <w:rPr>
                <w:rFonts w:ascii="Times New Roman" w:hAnsi="Times New Roman"/>
              </w:rPr>
              <w:t>3</w:t>
            </w:r>
            <w:r w:rsidR="007F6CDD">
              <w:rPr>
                <w:rFonts w:ascii="Times New Roman" w:hAnsi="Times New Roman"/>
              </w:rPr>
              <w:t>.06 Экология и природопользование</w:t>
            </w:r>
          </w:p>
          <w:p w14:paraId="3B358B41" w14:textId="77777777" w:rsidR="001C3B36" w:rsidRPr="00C65312" w:rsidRDefault="001C3B36" w:rsidP="00B2528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02C18DA" w14:textId="30532CF2" w:rsidR="001C3B36" w:rsidRPr="00C65312" w:rsidRDefault="001C3B36" w:rsidP="00B2528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 _____</w:t>
            </w:r>
            <w:r w:rsidR="00036B9D" w:rsidRPr="00783D9F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13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______   работников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(100%)</w:t>
            </w:r>
          </w:p>
          <w:p w14:paraId="06C22DAE" w14:textId="77777777" w:rsidR="001C3B36" w:rsidRPr="00C65312" w:rsidRDefault="001C3B36" w:rsidP="00B25285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</w:tr>
      <w:tr w:rsidR="001C3B36" w:rsidRPr="00C65312" w14:paraId="4DF63B35" w14:textId="77777777" w:rsidTr="00B25285">
        <w:trPr>
          <w:trHeight w:val="807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525A" w14:textId="77777777" w:rsidR="001C3B36" w:rsidRPr="00C57087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ой и информационной базой униве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итета</w:t>
            </w:r>
          </w:p>
        </w:tc>
      </w:tr>
      <w:tr w:rsidR="001C3B36" w:rsidRPr="00C65312" w14:paraId="4E529FEC" w14:textId="77777777" w:rsidTr="00B25285">
        <w:trPr>
          <w:trHeight w:val="807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4B79" w14:textId="77777777" w:rsidR="001C3B36" w:rsidRPr="00C65312" w:rsidRDefault="001C3B36" w:rsidP="001C3B36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E5E64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D880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8CDA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65AE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7016CB73" w14:textId="77777777" w:rsidTr="00B25285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0729" w14:textId="77777777" w:rsidR="001C3B36" w:rsidRPr="00C65312" w:rsidRDefault="001C3B36" w:rsidP="001C3B36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9559" w14:textId="43FD87E9" w:rsidR="001C3B36" w:rsidRPr="00C65312" w:rsidRDefault="002C170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4EED" w14:textId="512924C5" w:rsidR="001C3B36" w:rsidRPr="00C65312" w:rsidRDefault="002C170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77%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9A88" w14:textId="1C5CE939" w:rsidR="001C3B36" w:rsidRPr="00C65312" w:rsidRDefault="002C170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5BB3" w14:textId="1123C55C" w:rsidR="001C3B36" w:rsidRPr="00C65312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1C3B36" w:rsidRPr="00C65312" w14:paraId="27238FCB" w14:textId="77777777" w:rsidTr="00B25285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EA6C" w14:textId="77777777" w:rsidR="001C3B36" w:rsidRPr="00C65312" w:rsidRDefault="001C3B36" w:rsidP="001C3B36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FD96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40DB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D179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E679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7BB94985" w14:textId="77777777" w:rsidTr="00B25285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1E70" w14:textId="77777777" w:rsidR="001C3B36" w:rsidRPr="00C65312" w:rsidRDefault="001C3B36" w:rsidP="001C3B36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714D" w14:textId="20BCFB19" w:rsidR="001C3B36" w:rsidRPr="00C65312" w:rsidRDefault="002C170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5CCF" w14:textId="7C02C31D" w:rsidR="001C3B36" w:rsidRPr="00C65312" w:rsidRDefault="002C170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62%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2FC4" w14:textId="673ED148" w:rsidR="001C3B36" w:rsidRPr="00C65312" w:rsidRDefault="002C170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23%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3F61" w14:textId="245720B5" w:rsidR="001C3B36" w:rsidRPr="00C65312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1C3B36" w:rsidRPr="00C65312" w14:paraId="3FF9A74E" w14:textId="77777777" w:rsidTr="00B25285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78FE" w14:textId="77777777" w:rsidR="001C3B36" w:rsidRPr="00C65312" w:rsidRDefault="001C3B36" w:rsidP="001C3B36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5D8C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A351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4401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8B38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2EAC84E3" w14:textId="77777777" w:rsidTr="00B25285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2B82" w14:textId="77777777" w:rsidR="001C3B36" w:rsidRPr="00C65312" w:rsidRDefault="001C3B36" w:rsidP="001C3B36">
            <w:pPr>
              <w:numPr>
                <w:ilvl w:val="0"/>
                <w:numId w:val="9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01B4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2A50" w14:textId="33C0F935" w:rsidR="001C3B36" w:rsidRPr="00C65312" w:rsidRDefault="002C170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92%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0352" w14:textId="57DB2704" w:rsidR="001C3B36" w:rsidRPr="00C65312" w:rsidRDefault="002C170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4CD5" w14:textId="3D8E81C4" w:rsidR="001C3B36" w:rsidRPr="00C65312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1C3B36" w:rsidRPr="00C65312" w14:paraId="0EB99338" w14:textId="77777777" w:rsidTr="00B25285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B588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474"/>
              </w:tabs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FDAB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6C1A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F942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54B0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5150541B" w14:textId="77777777" w:rsidTr="00B25285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966D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8739" w14:textId="26145139" w:rsidR="001C3B36" w:rsidRPr="00C65312" w:rsidRDefault="002C170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7552" w14:textId="54960F83" w:rsidR="001C3B36" w:rsidRPr="00C65312" w:rsidRDefault="002C170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83F5" w14:textId="0720D3FE" w:rsidR="001C3B36" w:rsidRPr="00C65312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3E8C" w14:textId="1F151705" w:rsidR="001C3B36" w:rsidRPr="00C65312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C65312" w14:paraId="5A3A4622" w14:textId="77777777" w:rsidTr="00B25285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6215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840A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4741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575E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60F4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2B3BB54D" w14:textId="77777777" w:rsidTr="00B25285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69DC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D8CA" w14:textId="4F77B1B8" w:rsidR="001C3B36" w:rsidRPr="00C65312" w:rsidRDefault="002C170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9C3F" w14:textId="78678DC6" w:rsidR="001C3B36" w:rsidRPr="00C65312" w:rsidRDefault="002C170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77%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CEB7" w14:textId="11AED925" w:rsidR="001C3B36" w:rsidRPr="00C65312" w:rsidRDefault="002C170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144E" w14:textId="11715B18" w:rsidR="001C3B36" w:rsidRPr="00C65312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C65312" w14:paraId="56A68782" w14:textId="77777777" w:rsidTr="00B25285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10F5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5382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672A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6DED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1BB9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6D2C5571" w14:textId="77777777" w:rsidTr="00B25285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7771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157F" w14:textId="4233D46C" w:rsidR="001C3B36" w:rsidRPr="00C65312" w:rsidRDefault="00871818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77%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951C" w14:textId="59691577" w:rsidR="001C3B36" w:rsidRPr="00C65312" w:rsidRDefault="00853B31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2346" w14:textId="44C05473" w:rsidR="001C3B36" w:rsidRPr="00C65312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EE92" w14:textId="2174AA7A" w:rsidR="001C3B36" w:rsidRPr="00C65312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C65312" w14:paraId="40B5E554" w14:textId="77777777" w:rsidTr="00B25285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BA4C" w14:textId="77777777" w:rsidR="001C3B36" w:rsidRPr="00631536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3153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условиями и организацией образовательной деятельности</w:t>
            </w:r>
          </w:p>
        </w:tc>
      </w:tr>
      <w:tr w:rsidR="001C3B36" w:rsidRPr="00C65312" w14:paraId="048BE795" w14:textId="77777777" w:rsidTr="00B25285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9AB0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1D3E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создана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9C0E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создана 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9855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C727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63EBB144" w14:textId="77777777" w:rsidTr="00B25285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EC64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60B7" w14:textId="2F695517" w:rsidR="001C3B36" w:rsidRPr="00C65312" w:rsidRDefault="007217D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22A6" w14:textId="76F22B8B" w:rsidR="001C3B36" w:rsidRPr="00C65312" w:rsidRDefault="007217D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0FCD" w14:textId="437D6BAE" w:rsidR="001C3B36" w:rsidRPr="00C65312" w:rsidRDefault="007217D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E89C" w14:textId="13BCD6FA" w:rsidR="001C3B36" w:rsidRPr="00C65312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C65312" w14:paraId="44E6DA67" w14:textId="77777777" w:rsidTr="00B25285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5CA3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B85F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0893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D71A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E945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4E92550A" w14:textId="77777777" w:rsidTr="00B25285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6F31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9978" w14:textId="3D98D98A" w:rsidR="001C3B36" w:rsidRPr="00C65312" w:rsidRDefault="00871818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69%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754B" w14:textId="2BDE491E" w:rsidR="001C3B36" w:rsidRPr="00C65312" w:rsidRDefault="00871818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31%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C33F" w14:textId="4E8FE154" w:rsidR="001C3B36" w:rsidRPr="00C65312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0B3F" w14:textId="00C42950" w:rsidR="001C3B36" w:rsidRPr="00C65312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0</w:t>
            </w:r>
          </w:p>
        </w:tc>
      </w:tr>
      <w:tr w:rsidR="001C3B36" w:rsidRPr="00C65312" w14:paraId="63AF388B" w14:textId="77777777" w:rsidTr="00B25285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42DD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F725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1EA1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FEAD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F3D0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330D4560" w14:textId="77777777" w:rsidTr="00B25285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1F5C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F7B8" w14:textId="09A7D067" w:rsidR="001C3B36" w:rsidRPr="00C65312" w:rsidRDefault="00871818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69%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2BE2" w14:textId="05F2C45B" w:rsidR="001C3B36" w:rsidRPr="00C65312" w:rsidRDefault="00871818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2F02" w14:textId="4D638EBB" w:rsidR="001C3B36" w:rsidRPr="00C65312" w:rsidRDefault="00871818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15%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228" w14:textId="7F677432" w:rsidR="001C3B36" w:rsidRPr="00C65312" w:rsidRDefault="00871818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8%</w:t>
            </w:r>
          </w:p>
        </w:tc>
      </w:tr>
      <w:tr w:rsidR="001C3B36" w:rsidRPr="00C65312" w14:paraId="470B57BF" w14:textId="77777777" w:rsidTr="00B25285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3A3C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D8C7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20FC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4375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A628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35A92320" w14:textId="77777777" w:rsidTr="00B25285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271C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2627" w14:textId="3EE1A151" w:rsidR="001C3B36" w:rsidRPr="00C65312" w:rsidRDefault="00871818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31%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7CDC" w14:textId="70F683B4" w:rsidR="001C3B36" w:rsidRPr="00C65312" w:rsidRDefault="00871818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E3D5" w14:textId="3C278415" w:rsidR="001C3B36" w:rsidRPr="00C65312" w:rsidRDefault="00871818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23%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2909" w14:textId="007194B8" w:rsidR="001C3B36" w:rsidRPr="00C65312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C65312" w14:paraId="612FFF92" w14:textId="77777777" w:rsidTr="00B25285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48FC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Доступна ли Вам вся необходимая информация, касающаяся образовательного процесса, внеучебных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B487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75BC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доступна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8D34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F0E9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1C949F16" w14:textId="77777777" w:rsidTr="00B25285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7795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460E" w14:textId="5302DE7D" w:rsidR="001C3B36" w:rsidRPr="00C65312" w:rsidRDefault="00871818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4007" w14:textId="301E387A" w:rsidR="001C3B36" w:rsidRPr="00C65312" w:rsidRDefault="00871818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4E8C" w14:textId="2063023B" w:rsidR="001C3B36" w:rsidRPr="00C65312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0A08" w14:textId="115956EE" w:rsidR="001C3B36" w:rsidRPr="00C65312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C65312" w14:paraId="459D68B1" w14:textId="77777777" w:rsidTr="00B25285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E217" w14:textId="77777777" w:rsidR="001C3B36" w:rsidRPr="00C65312" w:rsidRDefault="001C3B36" w:rsidP="001C3B36">
            <w:pPr>
              <w:numPr>
                <w:ilvl w:val="0"/>
                <w:numId w:val="10"/>
              </w:numPr>
              <w:tabs>
                <w:tab w:val="left" w:pos="333"/>
              </w:tabs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50B1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62F4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FD82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6062" w14:textId="77777777" w:rsidR="001C3B36" w:rsidRPr="00C65312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1C3B36" w:rsidRPr="00C65312" w14:paraId="62C3A2BC" w14:textId="77777777" w:rsidTr="00B25285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2704" w14:textId="77777777" w:rsidR="001C3B36" w:rsidRPr="00C65312" w:rsidRDefault="001C3B36" w:rsidP="001C3B36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A0B1" w14:textId="12697CB6" w:rsidR="001C3B36" w:rsidRPr="00C65312" w:rsidRDefault="00871818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70C8" w14:textId="73E2042B" w:rsidR="001C3B36" w:rsidRPr="00C65312" w:rsidRDefault="00871818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144" w14:textId="40C6CC59" w:rsidR="001C3B36" w:rsidRPr="00C65312" w:rsidRDefault="00871818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8%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F18D" w14:textId="2B68AA36" w:rsidR="001C3B36" w:rsidRPr="00C65312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646F186" w14:textId="77777777" w:rsidR="00745384" w:rsidRPr="004D0291" w:rsidRDefault="00745384" w:rsidP="0074538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498" w:type="dxa"/>
        <w:tblInd w:w="93" w:type="dxa"/>
        <w:tblLook w:val="04A0" w:firstRow="1" w:lastRow="0" w:firstColumn="1" w:lastColumn="0" w:noHBand="0" w:noVBand="1"/>
      </w:tblPr>
      <w:tblGrid>
        <w:gridCol w:w="5894"/>
        <w:gridCol w:w="75"/>
        <w:gridCol w:w="2184"/>
        <w:gridCol w:w="2210"/>
        <w:gridCol w:w="2268"/>
        <w:gridCol w:w="1867"/>
      </w:tblGrid>
      <w:tr w:rsidR="001C3B36" w:rsidRPr="002A724B" w14:paraId="6B168388" w14:textId="77777777" w:rsidTr="00B25285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C5261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Результаты опроса работодателей и (или) их объединений, </w:t>
            </w:r>
          </w:p>
          <w:p w14:paraId="6FE155FC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иных юридических и (или) физических лиц </w:t>
            </w:r>
          </w:p>
          <w:p w14:paraId="32ACA354" w14:textId="77777777" w:rsidR="001C3B36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 удовлетворенности качеством образования в рамках реализации образовательной программы </w:t>
            </w:r>
          </w:p>
          <w:p w14:paraId="4B3455AE" w14:textId="7CB721F1" w:rsidR="007F6CDD" w:rsidRDefault="001C3B36" w:rsidP="007F6C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Выберите направления подготовки, специальности, на которых Вы осуществляете преподавательскую деятельность (необходимо указать все направления подготовки, специальности) </w:t>
            </w:r>
            <w:r w:rsidR="007F6CDD">
              <w:rPr>
                <w:rFonts w:ascii="Times New Roman" w:hAnsi="Times New Roman"/>
              </w:rPr>
              <w:t>05.0</w:t>
            </w:r>
            <w:r w:rsidR="009608C0">
              <w:rPr>
                <w:rFonts w:ascii="Times New Roman" w:hAnsi="Times New Roman"/>
              </w:rPr>
              <w:t>3</w:t>
            </w:r>
            <w:r w:rsidR="007F6CDD">
              <w:rPr>
                <w:rFonts w:ascii="Times New Roman" w:hAnsi="Times New Roman"/>
              </w:rPr>
              <w:t>.06 Экология и природопользование</w:t>
            </w:r>
          </w:p>
          <w:p w14:paraId="1109CBB4" w14:textId="77777777" w:rsidR="001C3B36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FD87F7F" w14:textId="4B70BFC2" w:rsidR="001C3B36" w:rsidRPr="002A724B" w:rsidRDefault="001C3B36" w:rsidP="00B2528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_______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</w:t>
            </w:r>
            <w:r w:rsidR="00D2644C" w:rsidRPr="000A05C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________ представителя </w:t>
            </w:r>
          </w:p>
          <w:p w14:paraId="6FA0136F" w14:textId="77777777" w:rsidR="001C3B36" w:rsidRPr="002A724B" w:rsidRDefault="001C3B36" w:rsidP="00B25285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1C3B36" w:rsidRPr="002A724B" w14:paraId="56C9FB90" w14:textId="77777777" w:rsidTr="00B25285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0DC22" w14:textId="77777777" w:rsidR="001C3B36" w:rsidRPr="00F01BE8" w:rsidRDefault="001C3B36" w:rsidP="00B25285">
            <w:pPr>
              <w:pStyle w:val="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организацией сотрудничества </w:t>
            </w:r>
            <w:r w:rsidRPr="00F01B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 университетом</w:t>
            </w:r>
          </w:p>
        </w:tc>
      </w:tr>
      <w:tr w:rsidR="001C3B36" w:rsidRPr="002A724B" w14:paraId="50723459" w14:textId="77777777" w:rsidTr="00B25285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9CC7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537D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AA0B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1C3B36" w:rsidRPr="002A724B" w14:paraId="52C1B9FD" w14:textId="77777777" w:rsidTr="00B25285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17B1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C795" w14:textId="3F796439" w:rsidR="001C3B36" w:rsidRPr="003F4CB0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5049" w14:textId="25325EC7" w:rsidR="001C3B36" w:rsidRPr="002A724B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C3B36" w:rsidRPr="002A724B" w14:paraId="198A0846" w14:textId="77777777" w:rsidTr="00B25285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04F6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3A58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B07E1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1C3B36" w:rsidRPr="002A724B" w14:paraId="43D13287" w14:textId="77777777" w:rsidTr="00B25285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2E7C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28B5" w14:textId="2F06A404" w:rsidR="001C3B36" w:rsidRPr="003F4CB0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838B" w14:textId="2CCF07F8" w:rsidR="001C3B36" w:rsidRPr="002A724B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1C3B36" w:rsidRPr="002A724B" w14:paraId="17205A4B" w14:textId="77777777" w:rsidTr="00B25285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4660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Участвует ли Ваша организация (предприятие) в организации практической подготовки обучающихся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A8D7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E2363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1C3B36" w:rsidRPr="002A724B" w14:paraId="48F8A041" w14:textId="77777777" w:rsidTr="00B25285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B41B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46E0" w14:textId="1D7178C2" w:rsidR="001C3B36" w:rsidRPr="003F4CB0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DBC3" w14:textId="186AC9E5" w:rsidR="001C3B36" w:rsidRPr="002A724B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C3B36" w:rsidRPr="002A724B" w14:paraId="1B2D53BF" w14:textId="77777777" w:rsidTr="00B25285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C458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1892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6026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1C3B36" w:rsidRPr="002A724B" w14:paraId="136C34B3" w14:textId="77777777" w:rsidTr="00B25285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73DF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EF4D" w14:textId="53D00240" w:rsidR="001C3B36" w:rsidRPr="003F4CB0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4D24" w14:textId="6DF32398" w:rsidR="001C3B36" w:rsidRPr="002A724B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1C3B36" w:rsidRPr="002A724B" w14:paraId="640955AF" w14:textId="77777777" w:rsidTr="00B25285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699B" w14:textId="77777777" w:rsidR="001C3B36" w:rsidRPr="00BB2611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BB2611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2A16" w14:textId="77777777" w:rsidR="001C3B36" w:rsidRPr="00BB2611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Да, безусловно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7278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1C3B36" w:rsidRPr="002A724B" w14:paraId="42609DE9" w14:textId="77777777" w:rsidTr="00B25285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1096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278E" w14:textId="23A96FF6" w:rsidR="001C3B36" w:rsidRPr="002A724B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3CFD" w14:textId="6956AF38" w:rsidR="001C3B36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C3B36" w:rsidRPr="002A724B" w14:paraId="280257F6" w14:textId="77777777" w:rsidTr="00B25285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6D1FC" w14:textId="77777777" w:rsidR="001C3B36" w:rsidRPr="00F01BE8" w:rsidRDefault="001C3B36" w:rsidP="00B25285">
            <w:pPr>
              <w:pStyle w:val="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1B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Удовлетворенность качеством подготовки выпускников</w:t>
            </w:r>
          </w:p>
        </w:tc>
      </w:tr>
      <w:tr w:rsidR="001C3B36" w:rsidRPr="002A724B" w14:paraId="5C64D3F6" w14:textId="77777777" w:rsidTr="00B25285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40AB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EB30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6F13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EF31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AE2A0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соответствуют</w:t>
            </w:r>
          </w:p>
        </w:tc>
      </w:tr>
      <w:tr w:rsidR="001C3B36" w:rsidRPr="002A724B" w14:paraId="53397FC5" w14:textId="77777777" w:rsidTr="00B25285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7B48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36BF" w14:textId="36390004" w:rsidR="001C3B36" w:rsidRPr="003F4CB0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2311" w14:textId="43C27684" w:rsidR="001C3B36" w:rsidRPr="002A724B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0950" w14:textId="3D8CF87C" w:rsidR="001C3B36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F623" w14:textId="642575F3" w:rsidR="001C3B36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2A724B" w14:paraId="5F814F1C" w14:textId="77777777" w:rsidTr="00B25285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8759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58EB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0550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B504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523F6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1C3B36" w:rsidRPr="002A724B" w14:paraId="267FFBBB" w14:textId="77777777" w:rsidTr="001C3B36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CE98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8CDC" w14:textId="1649705C" w:rsidR="001C3B36" w:rsidRPr="003F4CB0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C6A3" w14:textId="1A683B10" w:rsidR="001C3B36" w:rsidRPr="002A724B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3893" w14:textId="0C2AE15E" w:rsidR="001C3B36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45AE" w14:textId="641490D0" w:rsidR="001C3B36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2A724B" w14:paraId="5FB45EE9" w14:textId="77777777" w:rsidTr="001C3B36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EE68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lastRenderedPageBreak/>
              <w:t>Насколько Вы удовлетворены уровнем практической подготовки выпускников</w:t>
            </w: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CB79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A392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DDE0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A471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1C3B36" w:rsidRPr="002A724B" w14:paraId="7D8D9EC1" w14:textId="77777777" w:rsidTr="001C3B36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0503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FAF1" w14:textId="2BAE8CC9" w:rsidR="001C3B36" w:rsidRPr="003F4CB0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A187" w14:textId="625BC8CB" w:rsidR="001C3B36" w:rsidRPr="002A724B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97CC" w14:textId="04046836" w:rsidR="001C3B36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728F" w14:textId="381EA1A1" w:rsidR="001C3B36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C3B36" w:rsidRPr="002A724B" w14:paraId="4678DDBD" w14:textId="77777777" w:rsidTr="00B25285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44E7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363F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F10B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0AE4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F82C6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образовательной организации</w:t>
            </w:r>
          </w:p>
        </w:tc>
      </w:tr>
      <w:tr w:rsidR="001C3B36" w:rsidRPr="002A724B" w14:paraId="5F99533F" w14:textId="77777777" w:rsidTr="00B25285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8696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E3B0" w14:textId="0A2B784E" w:rsidR="001C3B36" w:rsidRPr="003F4CB0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9D71" w14:textId="2E99D341" w:rsidR="001C3B36" w:rsidRPr="002A724B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F554" w14:textId="40B30182" w:rsidR="001C3B36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8C54" w14:textId="5E4A27E6" w:rsidR="001C3B36" w:rsidRPr="002A724B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1C3B36" w:rsidRPr="002A724B" w14:paraId="7A917B7D" w14:textId="77777777" w:rsidTr="00B25285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84D6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Какие профессиональные качества выпускников необходимы прежде всего для их успешной профессиональной деятельности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BD43" w14:textId="77777777" w:rsidR="001C3B36" w:rsidRPr="003F4CB0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A408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A7EF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484A4" w14:textId="77777777" w:rsidR="001C3B36" w:rsidRPr="002A724B" w:rsidRDefault="001C3B36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1C3B36" w:rsidRPr="002A724B" w14:paraId="42FFCBB9" w14:textId="77777777" w:rsidTr="00B25285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6A9D" w14:textId="77777777" w:rsidR="001C3B36" w:rsidRPr="003F4CB0" w:rsidRDefault="001C3B36" w:rsidP="001C3B36">
            <w:pPr>
              <w:numPr>
                <w:ilvl w:val="0"/>
                <w:numId w:val="11"/>
              </w:numPr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DAC9" w14:textId="2E4DA268" w:rsidR="001C3B36" w:rsidRPr="003F4CB0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0B05" w14:textId="61FCB8DC" w:rsidR="001C3B36" w:rsidRPr="002A724B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6290" w14:textId="5DE980BD" w:rsidR="001C3B36" w:rsidRPr="002A724B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D413" w14:textId="374CC6D5" w:rsidR="001C3B36" w:rsidRPr="002A724B" w:rsidRDefault="00D2644C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6A37448F" w14:textId="77777777" w:rsidR="00745384" w:rsidRPr="004D0291" w:rsidRDefault="00745384" w:rsidP="00745384">
      <w:pPr>
        <w:rPr>
          <w:sz w:val="24"/>
          <w:szCs w:val="24"/>
        </w:rPr>
      </w:pPr>
    </w:p>
    <w:p w14:paraId="654DFF4F" w14:textId="77777777" w:rsidR="00745384" w:rsidRPr="004D0291" w:rsidRDefault="00745384" w:rsidP="00745384">
      <w:pPr>
        <w:rPr>
          <w:sz w:val="24"/>
          <w:szCs w:val="24"/>
        </w:rPr>
      </w:pPr>
    </w:p>
    <w:p w14:paraId="7C485FF9" w14:textId="77777777" w:rsidR="00FC4247" w:rsidRDefault="00FC4247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F96D155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7E9B013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B14AF08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38B8F7D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C0C701F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4363A91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F719654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3A1038E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3126649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3EAB032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D76586B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2ABACB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24CC0E2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5906E59" w14:textId="77777777" w:rsidR="00A55DFB" w:rsidRDefault="00A55DFB" w:rsidP="003D525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4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26"/>
        <w:gridCol w:w="2268"/>
        <w:gridCol w:w="2551"/>
        <w:gridCol w:w="2410"/>
        <w:gridCol w:w="1843"/>
      </w:tblGrid>
      <w:tr w:rsidR="00A55DFB" w:rsidRPr="002A724B" w14:paraId="5417C489" w14:textId="77777777" w:rsidTr="00B25285">
        <w:trPr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63AC6" w14:textId="77777777" w:rsidR="00A55DF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в рамках реализации образовательной программы</w:t>
            </w:r>
          </w:p>
          <w:p w14:paraId="4B69B417" w14:textId="77777777" w:rsidR="00A55DFB" w:rsidRDefault="00A55DFB" w:rsidP="00B2528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2EC16E" w14:textId="5FC1E8C5" w:rsidR="00A55DFB" w:rsidRPr="002A724B" w:rsidRDefault="00A55DFB" w:rsidP="00B2528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Выберите факультет/ институт, на котором Вы обучаетесь </w:t>
            </w:r>
            <w:r w:rsidR="007F6CDD">
              <w:rPr>
                <w:rFonts w:ascii="Times New Roman" w:hAnsi="Times New Roman"/>
              </w:rPr>
              <w:t>Институт естественных наук и биотехнологии</w:t>
            </w:r>
          </w:p>
          <w:p w14:paraId="69BF6217" w14:textId="77777777" w:rsidR="00A55DF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22F0FB" w14:textId="11853151" w:rsidR="00A55DFB" w:rsidRPr="002A724B" w:rsidRDefault="00A55DFB" w:rsidP="00B2528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_______</w:t>
            </w:r>
            <w:r w:rsidR="002C0473" w:rsidRPr="000A05C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23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___________обучающихся  (100%)</w:t>
            </w:r>
          </w:p>
          <w:p w14:paraId="4D83CB36" w14:textId="77777777" w:rsidR="00A55DFB" w:rsidRPr="002A724B" w:rsidRDefault="00A55DFB" w:rsidP="00B252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A55DFB" w:rsidRPr="002A724B" w14:paraId="3BB6546F" w14:textId="77777777" w:rsidTr="00B25285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BA785" w14:textId="77777777" w:rsidR="00A55DFB" w:rsidRPr="00182200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организацией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содержанием и качеством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образовательного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процесса</w:t>
            </w:r>
          </w:p>
        </w:tc>
      </w:tr>
      <w:tr w:rsidR="00A55DFB" w:rsidRPr="002A724B" w14:paraId="547A43EF" w14:textId="77777777" w:rsidTr="00B25285">
        <w:trPr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0C3A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E81D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4840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7D11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доволен,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ED4E6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55DFB" w:rsidRPr="002A724B" w14:paraId="24BD8B1F" w14:textId="77777777" w:rsidTr="00B25285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137E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C9A6" w14:textId="259A4D5F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CF54" w14:textId="735C42E0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A42E" w14:textId="357E7613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4A4F" w14:textId="4F84838E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55DFB" w:rsidRPr="002A724B" w14:paraId="4A12286E" w14:textId="77777777" w:rsidTr="00B25285">
        <w:trPr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F69C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8A0E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E439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2DD4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A1706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55DFB" w:rsidRPr="002A724B" w14:paraId="32A71762" w14:textId="77777777" w:rsidTr="00B25285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E957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7F3B" w14:textId="2B970397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BEFE" w14:textId="5B7175AC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F7D4" w14:textId="29B7B175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6CE2" w14:textId="071FAB4D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55DFB" w:rsidRPr="002A724B" w14:paraId="75E0B3E9" w14:textId="77777777" w:rsidTr="00B25285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D90D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A861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7737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5AFC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065DE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A55DFB" w:rsidRPr="002A724B" w14:paraId="5EBB5159" w14:textId="77777777" w:rsidTr="00B25285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EFAC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8768" w14:textId="2ABC1BB5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662A" w14:textId="0D7FA887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3ABE" w14:textId="64FB5B9F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4A90" w14:textId="19F6DAE0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55DFB" w:rsidRPr="002A724B" w14:paraId="06CC8EAE" w14:textId="77777777" w:rsidTr="00B25285">
        <w:trPr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B7C5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E4BE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479C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E570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7FB9E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55DFB" w:rsidRPr="002A724B" w14:paraId="1C1362EE" w14:textId="77777777" w:rsidTr="00B25285">
        <w:trPr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581D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4581" w14:textId="7570F83D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07CF" w14:textId="09F03B04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4E89" w14:textId="2E377D5F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E2C4" w14:textId="21D16F9E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55DFB" w:rsidRPr="002A724B" w14:paraId="3B7B77F9" w14:textId="77777777" w:rsidTr="00B25285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0354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7034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47B2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321C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629B9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55DFB" w:rsidRPr="002A724B" w14:paraId="3F988114" w14:textId="77777777" w:rsidTr="00B25285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562A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4069" w14:textId="6014CFDC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A3A1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4D1F" w14:textId="197708BC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55B" w14:textId="0696D7A9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</w:tr>
      <w:tr w:rsidR="00A55DFB" w:rsidRPr="002A724B" w14:paraId="78A50E27" w14:textId="77777777" w:rsidTr="00B25285">
        <w:trPr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C131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6858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AEE4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4023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65A5A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55DFB" w:rsidRPr="002A724B" w14:paraId="3F0EA0C8" w14:textId="77777777" w:rsidTr="00B25285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D7BD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6B51" w14:textId="63DC2D2F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CD6F" w14:textId="10BE4629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C7FC" w14:textId="7AB3CC86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CBE9" w14:textId="6E963D74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</w:tr>
      <w:tr w:rsidR="00A55DFB" w:rsidRPr="002A724B" w14:paraId="4F71F9BA" w14:textId="77777777" w:rsidTr="00B25285">
        <w:trPr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EB4E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D03A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0015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еще не получаю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1C9E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B509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55DFB" w:rsidRPr="002A724B" w14:paraId="35EAEAA4" w14:textId="77777777" w:rsidTr="00B25285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3E24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E8A8" w14:textId="14C06B94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5F5A" w14:textId="34EBB78D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F63B" w14:textId="51ED6B32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1CE9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55DFB" w:rsidRPr="002A724B" w14:paraId="1345982E" w14:textId="77777777" w:rsidTr="00B25285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60CF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ли организация практики в университете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A6C3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5E34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E927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7452D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55DFB" w:rsidRPr="002A724B" w14:paraId="3039CB47" w14:textId="77777777" w:rsidTr="00B25285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E577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EE61" w14:textId="1C36483D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EBA8" w14:textId="697E154A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85DD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5676" w14:textId="25039C83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13%</w:t>
            </w:r>
          </w:p>
        </w:tc>
      </w:tr>
      <w:tr w:rsidR="00A55DFB" w:rsidRPr="002A724B" w14:paraId="0D2E932F" w14:textId="77777777" w:rsidTr="00B25285">
        <w:trPr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378A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6D51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сам ищу место прохождения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A180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выбираю из мест, предложенных университетом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AD0C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A7CF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55DFB" w:rsidRPr="002A724B" w14:paraId="1C9C3612" w14:textId="77777777" w:rsidTr="00B25285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2387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C763" w14:textId="16982542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F688" w14:textId="65DA1C62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A9E0" w14:textId="7B7FB969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FADA" w14:textId="6DF8DADE" w:rsidR="00A55DFB" w:rsidRPr="002A724B" w:rsidRDefault="00C1724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</w:tr>
      <w:tr w:rsidR="00A55DFB" w:rsidRPr="002A724B" w14:paraId="55D1942A" w14:textId="77777777" w:rsidTr="00B25285">
        <w:trPr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FED9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880C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1D90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есть, но опыт не передается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D1B0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E2581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55DFB" w:rsidRPr="002A724B" w14:paraId="3D16490A" w14:textId="77777777" w:rsidTr="00B25285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E1FA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220A" w14:textId="7EF15BE0" w:rsidR="00A55DFB" w:rsidRPr="002A724B" w:rsidRDefault="00A80E1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BAE3" w14:textId="1EECB18F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8DD4" w14:textId="25573DDB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BF0D" w14:textId="79647ADC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55DFB" w:rsidRPr="002A724B" w14:paraId="4DAE8E9F" w14:textId="77777777" w:rsidTr="00B25285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D17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B7A1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983F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6CFE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50BF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Неудолетворительно</w:t>
            </w:r>
          </w:p>
        </w:tc>
      </w:tr>
      <w:tr w:rsidR="00A55DFB" w:rsidRPr="002A724B" w14:paraId="325879E7" w14:textId="77777777" w:rsidTr="00B25285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3E6E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E58B" w14:textId="0C5E8981" w:rsidR="00A55DFB" w:rsidRPr="002A724B" w:rsidRDefault="00A80E1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C854" w14:textId="21CDC759" w:rsidR="00A55DFB" w:rsidRPr="002A724B" w:rsidRDefault="00A80E1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3F9E" w14:textId="1ECA47CE" w:rsidR="00A55DFB" w:rsidRPr="00823473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B308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690A" w14:textId="5131634E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55DFB" w:rsidRPr="002A724B" w14:paraId="4A24E8A4" w14:textId="77777777" w:rsidTr="00B25285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6186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Чувствуете ли себя подготовленным к  Вашей профессиональной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F38D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подготовлен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1F99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ECFA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9F5BB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55DFB" w:rsidRPr="002A724B" w14:paraId="6A6EABCC" w14:textId="77777777" w:rsidTr="00B25285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B007" w14:textId="77777777" w:rsidR="00A55DFB" w:rsidRPr="00AF2574" w:rsidRDefault="00A55DFB" w:rsidP="00A55DFB">
            <w:pPr>
              <w:pStyle w:val="a6"/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A4DC" w14:textId="41EBE9EE" w:rsidR="00A55DFB" w:rsidRPr="002A724B" w:rsidRDefault="00CE3A9D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34C1" w14:textId="127A2628" w:rsidR="00A55DFB" w:rsidRPr="002A724B" w:rsidRDefault="00CE3A9D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D017" w14:textId="6EBB8D63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E57C" w14:textId="73168613" w:rsidR="00A55DFB" w:rsidRPr="002A724B" w:rsidRDefault="00CE3A9D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</w:tr>
      <w:tr w:rsidR="00A55DFB" w:rsidRPr="002A724B" w14:paraId="595B6DF9" w14:textId="77777777" w:rsidTr="00B25285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A493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организацию внеучебной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71B8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8346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EFB1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3C47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55DFB" w:rsidRPr="002A724B" w14:paraId="190AE3FB" w14:textId="77777777" w:rsidTr="00B25285">
        <w:trPr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BECD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940A" w14:textId="422273EC" w:rsidR="00A55DFB" w:rsidRPr="002A724B" w:rsidRDefault="00CE3A9D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2E1A" w14:textId="3EC609AA" w:rsidR="00A55DFB" w:rsidRPr="002A724B" w:rsidRDefault="00CE3A9D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9FEC" w14:textId="2A72DA67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D99A" w14:textId="4E6D8BEF" w:rsidR="00A55DFB" w:rsidRPr="002A724B" w:rsidRDefault="00CE3A9D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</w:tr>
      <w:tr w:rsidR="00A55DFB" w:rsidRPr="002A724B" w14:paraId="48456830" w14:textId="77777777" w:rsidTr="00B25285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D18D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DF00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AF22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84AA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35B61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55DFB" w:rsidRPr="002A724B" w14:paraId="64FC57CF" w14:textId="77777777" w:rsidTr="00B25285">
        <w:trPr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CC03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4902" w14:textId="5B9E2D1C" w:rsidR="00A55DFB" w:rsidRPr="002A724B" w:rsidRDefault="00CE3A9D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BB3A" w14:textId="5E356A7B" w:rsidR="00A55DFB" w:rsidRPr="002A724B" w:rsidRDefault="00CE3A9D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7051" w14:textId="4242CC52" w:rsidR="00A55DFB" w:rsidRPr="002A724B" w:rsidRDefault="00CE3A9D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C1E0" w14:textId="17A54540" w:rsidR="00A55DFB" w:rsidRPr="002A724B" w:rsidRDefault="00CE3A9D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</w:tr>
      <w:tr w:rsidR="00A55DFB" w:rsidRPr="002A724B" w14:paraId="204979B1" w14:textId="77777777" w:rsidTr="00B25285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8B32" w14:textId="77777777" w:rsidR="00A55DFB" w:rsidRPr="00AF2574" w:rsidRDefault="00A55DFB" w:rsidP="00B2528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Удовлетворенность материально-технической и информационной базой университета</w:t>
            </w:r>
          </w:p>
          <w:p w14:paraId="7F05E5AF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55DFB" w:rsidRPr="002A724B" w14:paraId="45110A3B" w14:textId="77777777" w:rsidTr="00B25285">
        <w:trPr>
          <w:trHeight w:val="667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2C61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5E1B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F59F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9700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соответствующие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FA45B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Неудовлетворительные условия</w:t>
            </w:r>
          </w:p>
        </w:tc>
      </w:tr>
      <w:tr w:rsidR="00A55DFB" w:rsidRPr="002A724B" w14:paraId="7BC62AD9" w14:textId="77777777" w:rsidTr="00B25285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44BD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CF30" w14:textId="3A5E6B76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5E0D" w14:textId="534D6515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C4B5" w14:textId="13316A7A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1F23" w14:textId="69CE819D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55DFB" w:rsidRPr="002A724B" w14:paraId="25FD84A9" w14:textId="77777777" w:rsidTr="00B25285">
        <w:trPr>
          <w:trHeight w:val="108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BC51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6870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51A6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39A7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F8853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A55DFB" w:rsidRPr="002A724B" w14:paraId="7605F2E2" w14:textId="77777777" w:rsidTr="00B25285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1D32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AA75" w14:textId="5B2BC0F3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1330" w14:textId="389620D1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D341" w14:textId="324F6630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5502" w14:textId="2B100679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55DFB" w:rsidRPr="002A724B" w14:paraId="6DC71983" w14:textId="77777777" w:rsidTr="00B25285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BB0A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610D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F136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7503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5F078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A55DFB" w:rsidRPr="002A724B" w14:paraId="081803C3" w14:textId="77777777" w:rsidTr="00B25285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A26A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7EAC" w14:textId="7275B309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4EE0" w14:textId="28625A8E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984F" w14:textId="20D50AEE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B343" w14:textId="2810FE11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55DFB" w:rsidRPr="002A724B" w14:paraId="415CCEAD" w14:textId="77777777" w:rsidTr="00B25285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01F8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оснащенность учебного процесса литературой в электронной и печатной формах?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4E6E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8271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F089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7630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A55DFB" w:rsidRPr="002A724B" w14:paraId="238C0959" w14:textId="77777777" w:rsidTr="00B25285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A861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496F" w14:textId="7BD7F383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100%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0A01" w14:textId="2EEF8F18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AAAC" w14:textId="3751590C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47F3" w14:textId="46D1E638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55DFB" w:rsidRPr="002A724B" w14:paraId="2E211649" w14:textId="77777777" w:rsidTr="00B25285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6D87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B7D9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D792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F0C7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1DBFC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пользуюсь литературой университета</w:t>
            </w:r>
          </w:p>
        </w:tc>
      </w:tr>
      <w:tr w:rsidR="00A55DFB" w:rsidRPr="002A724B" w14:paraId="3FA66059" w14:textId="77777777" w:rsidTr="00B25285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A9CA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77DD" w14:textId="26A5E5F2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05B8" w14:textId="45734A68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32AC" w14:textId="72FA5B49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A742" w14:textId="098CE1C1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</w:tr>
      <w:tr w:rsidR="00A55DFB" w:rsidRPr="002A724B" w14:paraId="44A94334" w14:textId="77777777" w:rsidTr="00B25285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1A36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lk147436248"/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6854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28C5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E7A2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EF210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A55DFB" w:rsidRPr="002A724B" w14:paraId="7C96BE38" w14:textId="77777777" w:rsidTr="00B25285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F13E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98B6" w14:textId="7CBD61AE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5901" w14:textId="085955BD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61DE" w14:textId="663ADB25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47B5" w14:textId="7D79C968" w:rsidR="00A55DFB" w:rsidRPr="002A724B" w:rsidRDefault="001B308F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bookmarkEnd w:id="1"/>
      <w:tr w:rsidR="00A55DFB" w:rsidRPr="002A724B" w14:paraId="7F5FF795" w14:textId="77777777" w:rsidTr="00B25285">
        <w:trPr>
          <w:trHeight w:val="818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77E2" w14:textId="77777777" w:rsidR="00A55DFB" w:rsidRPr="00AF2574" w:rsidRDefault="00A55DFB" w:rsidP="00B2528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A55DFB" w:rsidRPr="002A724B" w14:paraId="23D11B5C" w14:textId="77777777" w:rsidTr="00B25285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1135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DE51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AEE2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C554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B0E52" w14:textId="77777777" w:rsidR="00A55DFB" w:rsidRPr="002A724B" w:rsidRDefault="00A55DFB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A55DFB" w:rsidRPr="002A724B" w14:paraId="29FA3A92" w14:textId="77777777" w:rsidTr="00A55DFB">
        <w:trPr>
          <w:trHeight w:val="56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5B69" w14:textId="77777777" w:rsidR="00A55DFB" w:rsidRPr="00AF2574" w:rsidRDefault="00A55DFB" w:rsidP="00A55DFB">
            <w:pPr>
              <w:pStyle w:val="a6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8D76" w14:textId="7AF61013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91D3" w14:textId="4CD3AFD9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4111" w14:textId="700DF6EA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F4DA" w14:textId="62C65C1A" w:rsidR="00A55DFB" w:rsidRPr="002A724B" w:rsidRDefault="00B46469" w:rsidP="00B252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70%</w:t>
            </w:r>
          </w:p>
        </w:tc>
      </w:tr>
      <w:tr w:rsidR="00A55DFB" w:rsidRPr="002A724B" w14:paraId="4DA3412C" w14:textId="77777777" w:rsidTr="00A55DFB">
        <w:trPr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B1C0" w14:textId="77777777" w:rsidR="00A55DFB" w:rsidRPr="00AF2574" w:rsidRDefault="00A55DFB" w:rsidP="00F263DA">
            <w:pPr>
              <w:pStyle w:val="a6"/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25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143B" w14:textId="77777777" w:rsidR="00A55DFB" w:rsidRPr="002A724B" w:rsidRDefault="00A55DFB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CA1D" w14:textId="77777777" w:rsidR="00A55DFB" w:rsidRPr="002A724B" w:rsidRDefault="00A55DFB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9A99" w14:textId="77777777" w:rsidR="00A55DFB" w:rsidRPr="002A724B" w:rsidRDefault="00A55DFB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8DD0" w14:textId="77777777" w:rsidR="00A55DFB" w:rsidRPr="002A724B" w:rsidRDefault="00A55DFB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питаюсь в студенческих столовых</w:t>
            </w:r>
          </w:p>
        </w:tc>
      </w:tr>
      <w:tr w:rsidR="00A55DFB" w:rsidRPr="002A724B" w14:paraId="2CFA9605" w14:textId="77777777" w:rsidTr="00A55DFB">
        <w:trPr>
          <w:trHeight w:val="600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24F" w14:textId="77777777" w:rsidR="00A55DFB" w:rsidRPr="00AF2574" w:rsidRDefault="00A55DFB" w:rsidP="00F263DA">
            <w:pPr>
              <w:pStyle w:val="a6"/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E4B3" w14:textId="6EC83D44" w:rsidR="00A55DFB" w:rsidRPr="002A724B" w:rsidRDefault="00B46469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831E" w14:textId="12E34228" w:rsidR="00A55DFB" w:rsidRPr="002A724B" w:rsidRDefault="00B46469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D271" w14:textId="336DB41A" w:rsidR="00A55DFB" w:rsidRPr="002A724B" w:rsidRDefault="00B46469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09E6" w14:textId="12A30C6F" w:rsidR="00A55DFB" w:rsidRPr="002A724B" w:rsidRDefault="000856E6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13%</w:t>
            </w:r>
          </w:p>
        </w:tc>
      </w:tr>
    </w:tbl>
    <w:p w14:paraId="245A1303" w14:textId="77777777" w:rsidR="00A55DFB" w:rsidRPr="003D5250" w:rsidRDefault="00A55DFB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E9821B9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D528290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1678550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B720DF9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18F0756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719599D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28FC10A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FED70C7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0C5B75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C1D772F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172448E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7BCC670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015A224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8F9DE52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4D2E62E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9D53387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3267A16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626991A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1CC3EB5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38E6B71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9BC7EAF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F54AEA2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EBC3307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4FE5388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BD766E5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193148A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287D88F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08BCB68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E070602" w14:textId="77777777" w:rsidR="00F263DA" w:rsidRDefault="00F263DA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E7E6187" w14:textId="77777777" w:rsidR="00CF30BD" w:rsidRPr="00531970" w:rsidRDefault="00CF30BD" w:rsidP="00F263DA">
      <w:pPr>
        <w:widowControl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31970">
        <w:rPr>
          <w:rFonts w:ascii="Times New Roman" w:hAnsi="Times New Roman"/>
          <w:b/>
          <w:sz w:val="24"/>
          <w:szCs w:val="24"/>
        </w:rPr>
        <w:lastRenderedPageBreak/>
        <w:t xml:space="preserve">Приложение 8.   </w:t>
      </w:r>
      <w:r w:rsidRPr="00531970">
        <w:rPr>
          <w:rFonts w:ascii="Times New Roman" w:hAnsi="Times New Roman"/>
          <w:b/>
          <w:bCs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14:paraId="617059F9" w14:textId="77777777" w:rsidR="00CF30BD" w:rsidRPr="00531970" w:rsidRDefault="00CF30BD" w:rsidP="00F263DA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24A008" w14:textId="77777777" w:rsidR="009608C0" w:rsidRDefault="009608C0" w:rsidP="009608C0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4"/>
          <w:szCs w:val="24"/>
          <w:u w:val="single"/>
        </w:rPr>
        <w:t>05.03.06 Экология и природопользование, направленность (профиль) Экология</w:t>
      </w:r>
      <w:r>
        <w:rPr>
          <w:rFonts w:ascii="Times New Roman" w:hAnsi="Times New Roman"/>
          <w:sz w:val="20"/>
          <w:szCs w:val="20"/>
        </w:rPr>
        <w:t xml:space="preserve">____ </w:t>
      </w:r>
    </w:p>
    <w:p w14:paraId="4ACB5D83" w14:textId="77777777" w:rsidR="00CF30BD" w:rsidRPr="00531970" w:rsidRDefault="00CF30BD" w:rsidP="00F263DA">
      <w:pPr>
        <w:widowControl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531970">
        <w:rPr>
          <w:rFonts w:ascii="Times New Roman" w:hAnsi="Times New Roman"/>
          <w:sz w:val="20"/>
          <w:szCs w:val="20"/>
        </w:rPr>
        <w:t>(</w:t>
      </w:r>
      <w:r w:rsidRPr="00531970"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 w:rsidRPr="00531970">
        <w:rPr>
          <w:rFonts w:ascii="Times New Roman" w:hAnsi="Times New Roman"/>
          <w:sz w:val="20"/>
          <w:szCs w:val="20"/>
        </w:rPr>
        <w:t>),</w:t>
      </w:r>
    </w:p>
    <w:p w14:paraId="76CF3AE9" w14:textId="77777777" w:rsidR="00CF30BD" w:rsidRPr="00531970" w:rsidRDefault="00CF30BD" w:rsidP="00F263DA">
      <w:pPr>
        <w:widowControl w:val="0"/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531970">
        <w:rPr>
          <w:rFonts w:ascii="Times New Roman" w:hAnsi="Times New Roman"/>
          <w:sz w:val="20"/>
          <w:szCs w:val="20"/>
        </w:rPr>
        <w:t xml:space="preserve"> </w:t>
      </w:r>
      <w:r w:rsidRPr="00531970">
        <w:rPr>
          <w:rFonts w:ascii="Times New Roman" w:hAnsi="Times New Roman"/>
          <w:i/>
          <w:sz w:val="20"/>
          <w:szCs w:val="20"/>
        </w:rPr>
        <w:t>(код, наименование специальности среднего профессионального образования)</w:t>
      </w:r>
    </w:p>
    <w:p w14:paraId="0713F210" w14:textId="77777777" w:rsidR="00CF30BD" w:rsidRPr="00531970" w:rsidRDefault="00CF30BD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39F534" w14:textId="77777777" w:rsidR="00CF30BD" w:rsidRPr="00531970" w:rsidRDefault="00CF30BD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t xml:space="preserve">Таблица 1 – </w:t>
      </w:r>
      <w:r w:rsidRPr="00531970">
        <w:rPr>
          <w:rFonts w:ascii="Times New Roman" w:hAnsi="Times New Roman"/>
          <w:iCs/>
          <w:sz w:val="28"/>
          <w:szCs w:val="28"/>
        </w:rPr>
        <w:t xml:space="preserve">Сведения о востребованности выпускников </w:t>
      </w:r>
    </w:p>
    <w:tbl>
      <w:tblPr>
        <w:tblW w:w="1509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8"/>
        <w:gridCol w:w="594"/>
        <w:gridCol w:w="1093"/>
        <w:gridCol w:w="704"/>
        <w:gridCol w:w="705"/>
        <w:gridCol w:w="986"/>
        <w:gridCol w:w="987"/>
        <w:gridCol w:w="986"/>
        <w:gridCol w:w="705"/>
        <w:gridCol w:w="844"/>
        <w:gridCol w:w="1127"/>
        <w:gridCol w:w="1691"/>
        <w:gridCol w:w="705"/>
        <w:gridCol w:w="844"/>
        <w:gridCol w:w="563"/>
        <w:gridCol w:w="424"/>
        <w:gridCol w:w="423"/>
        <w:gridCol w:w="423"/>
        <w:gridCol w:w="423"/>
        <w:gridCol w:w="429"/>
      </w:tblGrid>
      <w:tr w:rsidR="00F263DA" w:rsidRPr="008C5B22" w14:paraId="32D73578" w14:textId="77777777" w:rsidTr="005C4B94">
        <w:trPr>
          <w:cantSplit/>
          <w:trHeight w:val="287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8097DF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4F0088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Область образования для ВО/Отрасль экономики для СПО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D435EE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25A634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Форма обучения (о, о-з, з)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660250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73A6B4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по специальности ОП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CF3A1A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 в Орловской области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4F4FB3F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55766D8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1146D4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Заработная плата выпускника</w:t>
            </w:r>
          </w:p>
        </w:tc>
      </w:tr>
      <w:tr w:rsidR="00F263DA" w:rsidRPr="008C5B22" w14:paraId="58C31654" w14:textId="77777777" w:rsidTr="005C4B94">
        <w:trPr>
          <w:cantSplit/>
          <w:trHeight w:val="3349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F937" w14:textId="77777777"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646F" w14:textId="77777777"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CBAC" w14:textId="77777777"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34B0" w14:textId="77777777"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2E6A" w14:textId="77777777" w:rsidR="00F263DA" w:rsidRPr="008C5B22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615041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50ACD9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доля, % от количества трудоустроенных в найме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03EC81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94EB61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трудоустроенных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16ABE5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CD7138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 xml:space="preserve">всего трудоустроенных у работодателя,  в соответствии с условиями целевого договора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7D42F2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количестцелевых студентов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7DE9F9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85C7CE" w14:textId="77777777" w:rsidR="00F263DA" w:rsidRPr="008C5B22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трудоустроенных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4EF537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менее 28000 руб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220E7B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29000-40000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D9253CE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41000-60000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1A5FED8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61000-80000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82E8BB8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81000-150000 руб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CB2F738" w14:textId="77777777" w:rsidR="00F263DA" w:rsidRPr="008C5B22" w:rsidRDefault="00F263DA" w:rsidP="00F263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более 150000 руб</w:t>
            </w:r>
          </w:p>
        </w:tc>
      </w:tr>
      <w:tr w:rsidR="005C4B94" w:rsidRPr="00EA51E1" w14:paraId="4B01D777" w14:textId="77777777" w:rsidTr="009608C0">
        <w:trPr>
          <w:cantSplit/>
          <w:trHeight w:val="23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F3C7F70" w14:textId="745C9EDD" w:rsidR="005C4B94" w:rsidRPr="00EA51E1" w:rsidRDefault="005C4B94" w:rsidP="00EA51E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A51E1">
              <w:rPr>
                <w:rFonts w:ascii="Times New Roman" w:hAnsi="Times New Roman"/>
                <w:color w:val="000000"/>
              </w:rPr>
              <w:lastRenderedPageBreak/>
              <w:t>ИЕНиБ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EF1CD3E" w14:textId="20476AAD" w:rsidR="005C4B94" w:rsidRPr="00EA51E1" w:rsidRDefault="005C4B94" w:rsidP="00EA51E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A51E1">
              <w:rPr>
                <w:rFonts w:ascii="Times New Roman" w:hAnsi="Times New Roman"/>
                <w:color w:val="000000"/>
              </w:rPr>
              <w:t>Математические и естественные науки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5BB064" w14:textId="583DD00D" w:rsidR="005C4B94" w:rsidRPr="00EA51E1" w:rsidRDefault="005C4B94" w:rsidP="00EA51E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A51E1">
              <w:rPr>
                <w:rFonts w:ascii="Times New Roman" w:hAnsi="Times New Roman"/>
              </w:rPr>
              <w:t>05.0</w:t>
            </w:r>
            <w:r w:rsidR="009608C0">
              <w:rPr>
                <w:rFonts w:ascii="Times New Roman" w:hAnsi="Times New Roman"/>
              </w:rPr>
              <w:t>3</w:t>
            </w:r>
            <w:r w:rsidRPr="00EA51E1">
              <w:rPr>
                <w:rFonts w:ascii="Times New Roman" w:hAnsi="Times New Roman"/>
              </w:rPr>
              <w:t>.06 Экология и природопользование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8AE99C" w14:textId="3C58D831" w:rsidR="005C4B94" w:rsidRPr="00EA51E1" w:rsidRDefault="005C4B94" w:rsidP="00EA51E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A51E1">
              <w:rPr>
                <w:rFonts w:ascii="Times New Roman" w:hAnsi="Times New Roman"/>
              </w:rPr>
              <w:t>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30D420" w14:textId="2376F6E9" w:rsidR="005C4B94" w:rsidRPr="00EA51E1" w:rsidRDefault="005C4B94" w:rsidP="00EA51E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A51E1">
              <w:rPr>
                <w:rFonts w:ascii="Times New Roman" w:hAnsi="Times New Roman"/>
              </w:rPr>
              <w:t>Экологи</w:t>
            </w:r>
            <w:r w:rsidR="009608C0">
              <w:rPr>
                <w:rFonts w:ascii="Times New Roman" w:hAnsi="Times New Roman"/>
              </w:rPr>
              <w:t>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89EC" w14:textId="62C26B21" w:rsidR="005C4B94" w:rsidRPr="00EA51E1" w:rsidRDefault="009608C0" w:rsidP="005C4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E258" w14:textId="5794B624" w:rsidR="005C4B94" w:rsidRPr="00EA51E1" w:rsidRDefault="009608C0" w:rsidP="005C4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5257" w14:textId="7A732D64" w:rsidR="005C4B94" w:rsidRPr="00EA51E1" w:rsidRDefault="005C4B94" w:rsidP="005C4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9D8F" w14:textId="2FA1548F" w:rsidR="005C4B94" w:rsidRPr="00EA51E1" w:rsidRDefault="005C4B94" w:rsidP="005C4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1E1">
              <w:rPr>
                <w:rFonts w:ascii="Times New Roman" w:hAnsi="Times New Roman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5B80" w14:textId="7B084CDD" w:rsidR="005C4B94" w:rsidRPr="00EA51E1" w:rsidRDefault="00EA51E1" w:rsidP="005C4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3490" w14:textId="0879A656" w:rsidR="005C4B94" w:rsidRPr="00EA51E1" w:rsidRDefault="00EA51E1" w:rsidP="005C4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43EA" w14:textId="3DEEE205" w:rsidR="005C4B94" w:rsidRPr="00EA51E1" w:rsidRDefault="00EA51E1" w:rsidP="005C4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1E1">
              <w:rPr>
                <w:rFonts w:ascii="Times New Roman" w:hAnsi="Times New Roman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4C6A" w14:textId="1061BD2D" w:rsidR="005C4B94" w:rsidRPr="00EA51E1" w:rsidRDefault="00EA51E1" w:rsidP="005C4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E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4145" w14:textId="10A31548" w:rsidR="005C4B94" w:rsidRPr="00EA51E1" w:rsidRDefault="00EA51E1" w:rsidP="005C4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1E1">
              <w:rPr>
                <w:rFonts w:ascii="Times New Roman" w:hAnsi="Times New Roman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C7D7" w14:textId="4A03CE2C" w:rsidR="005C4B94" w:rsidRPr="00EA51E1" w:rsidRDefault="0093574C" w:rsidP="005C4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396D" w14:textId="0F095A56" w:rsidR="005C4B94" w:rsidRPr="00EA51E1" w:rsidRDefault="0093574C" w:rsidP="005C4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FEE3" w14:textId="6049805B" w:rsidR="005C4B94" w:rsidRPr="00EA51E1" w:rsidRDefault="009608C0" w:rsidP="005C4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20B5" w14:textId="2702DCCE" w:rsidR="005C4B94" w:rsidRPr="00EA51E1" w:rsidRDefault="0093574C" w:rsidP="005C4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9C36" w14:textId="33DDA31A" w:rsidR="005C4B94" w:rsidRPr="00EA51E1" w:rsidRDefault="0093574C" w:rsidP="005C4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C95E" w14:textId="58C6F53C" w:rsidR="005C4B94" w:rsidRPr="00EA51E1" w:rsidRDefault="0093574C" w:rsidP="005C4B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5710EB89" w14:textId="77777777" w:rsidR="00CF30BD" w:rsidRDefault="00CF30BD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t xml:space="preserve">Таблица 2 – </w:t>
      </w:r>
      <w:r w:rsidRPr="00531970">
        <w:rPr>
          <w:rFonts w:ascii="Times New Roman" w:hAnsi="Times New Roman"/>
          <w:iCs/>
          <w:sz w:val="28"/>
          <w:szCs w:val="28"/>
        </w:rPr>
        <w:t xml:space="preserve">Анализ результатов трудоустройства выпускников </w:t>
      </w:r>
    </w:p>
    <w:tbl>
      <w:tblPr>
        <w:tblW w:w="15254" w:type="dxa"/>
        <w:tblInd w:w="96" w:type="dxa"/>
        <w:tblLook w:val="04A0" w:firstRow="1" w:lastRow="0" w:firstColumn="1" w:lastColumn="0" w:noHBand="0" w:noVBand="1"/>
      </w:tblPr>
      <w:tblGrid>
        <w:gridCol w:w="716"/>
        <w:gridCol w:w="716"/>
        <w:gridCol w:w="716"/>
        <w:gridCol w:w="716"/>
        <w:gridCol w:w="716"/>
        <w:gridCol w:w="1252"/>
        <w:gridCol w:w="1701"/>
        <w:gridCol w:w="850"/>
        <w:gridCol w:w="851"/>
        <w:gridCol w:w="1701"/>
        <w:gridCol w:w="567"/>
        <w:gridCol w:w="690"/>
        <w:gridCol w:w="482"/>
        <w:gridCol w:w="812"/>
        <w:gridCol w:w="709"/>
        <w:gridCol w:w="992"/>
        <w:gridCol w:w="567"/>
        <w:gridCol w:w="500"/>
      </w:tblGrid>
      <w:tr w:rsidR="00F263DA" w:rsidRPr="00271998" w14:paraId="1855FB57" w14:textId="77777777" w:rsidTr="005841AB">
        <w:trPr>
          <w:trHeight w:val="3486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28C40F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F637DD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Область образования для ВО/Отрасль экономики для СПО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C9C68B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D2913E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Форма обучения (о, о-з, з)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1AF40E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1192BB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осуществляющие    официальную трудовую    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36DB03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применяющие специальный налоговый режим «Налог на профессиональный доход» (в статусе самозанятого)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7CDC14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13CAE0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5AC486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3217A7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C24CBE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имеющие инвалидность I группы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06DE28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8562CC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2C03C6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99B0B4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Общая численность выпускников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1CA0E9" w14:textId="77777777" w:rsidR="00F263DA" w:rsidRPr="00271998" w:rsidRDefault="00F263DA" w:rsidP="00F263D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Уровень трудоустройства выпускников</w:t>
            </w:r>
          </w:p>
        </w:tc>
      </w:tr>
      <w:tr w:rsidR="00F263DA" w:rsidRPr="00271998" w14:paraId="52832BA4" w14:textId="77777777" w:rsidTr="005841AB">
        <w:trPr>
          <w:cantSplit/>
          <w:trHeight w:val="4271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F346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A6E3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1FDD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5379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4245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000776" w14:textId="77777777" w:rsidR="00F263DA" w:rsidRPr="00271998" w:rsidRDefault="00F263DA" w:rsidP="005841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2B3520" w14:textId="77777777" w:rsidR="00F263DA" w:rsidRPr="00271998" w:rsidRDefault="00F263DA" w:rsidP="005841A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совмещающие работу с учебой в очной форме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F5C0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9A86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BD01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9D49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F620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0615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5960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9A8E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1BE4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DFA8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041A" w14:textId="77777777" w:rsidR="00F263DA" w:rsidRPr="00271998" w:rsidRDefault="00F263DA" w:rsidP="00F263D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A51E1" w:rsidRPr="00271998" w14:paraId="2B3B1CAC" w14:textId="77777777" w:rsidTr="00D93EBD">
        <w:trPr>
          <w:cantSplit/>
          <w:trHeight w:val="48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D2E1663" w14:textId="75BB68AC" w:rsidR="00EA51E1" w:rsidRPr="00F07732" w:rsidRDefault="00EA51E1" w:rsidP="00EA51E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F07732">
              <w:rPr>
                <w:rFonts w:ascii="Times New Roman" w:hAnsi="Times New Roman"/>
                <w:color w:val="000000"/>
                <w:lang w:eastAsia="en-US"/>
              </w:rPr>
              <w:t>ИЕНиБ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C1D8558" w14:textId="31AB7A75" w:rsidR="00EA51E1" w:rsidRPr="00F07732" w:rsidRDefault="00EA51E1" w:rsidP="00EA51E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F07732">
              <w:rPr>
                <w:rFonts w:ascii="Times New Roman" w:hAnsi="Times New Roman"/>
                <w:color w:val="000000"/>
                <w:lang w:eastAsia="en-US"/>
              </w:rPr>
              <w:t>Математические и естественные науки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914F58" w14:textId="43DE2203" w:rsidR="00EA51E1" w:rsidRPr="00F07732" w:rsidRDefault="00EA51E1" w:rsidP="00EA51E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F07732">
              <w:rPr>
                <w:rFonts w:ascii="Times New Roman" w:hAnsi="Times New Roman"/>
                <w:lang w:eastAsia="en-US"/>
              </w:rPr>
              <w:t>05.0</w:t>
            </w:r>
            <w:r w:rsidR="009608C0">
              <w:rPr>
                <w:rFonts w:ascii="Times New Roman" w:hAnsi="Times New Roman"/>
                <w:lang w:eastAsia="en-US"/>
              </w:rPr>
              <w:t>3</w:t>
            </w:r>
            <w:r w:rsidRPr="00F07732">
              <w:rPr>
                <w:rFonts w:ascii="Times New Roman" w:hAnsi="Times New Roman"/>
                <w:lang w:eastAsia="en-US"/>
              </w:rPr>
              <w:t>.06 Экология и природопользование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9DBCA9" w14:textId="116AAC22" w:rsidR="00EA51E1" w:rsidRPr="00F07732" w:rsidRDefault="00EA51E1" w:rsidP="00EA51E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F07732">
              <w:rPr>
                <w:rFonts w:ascii="Times New Roman" w:hAnsi="Times New Roman"/>
                <w:lang w:eastAsia="en-US"/>
              </w:rPr>
              <w:t>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5B6322" w14:textId="2BC786D3" w:rsidR="00EA51E1" w:rsidRPr="00F07732" w:rsidRDefault="00EA51E1" w:rsidP="00EA51E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F07732">
              <w:rPr>
                <w:rFonts w:ascii="Times New Roman" w:hAnsi="Times New Roman"/>
                <w:lang w:eastAsia="en-US"/>
              </w:rPr>
              <w:t>Экологи</w:t>
            </w:r>
            <w:r w:rsidR="009608C0">
              <w:rPr>
                <w:rFonts w:ascii="Times New Roman" w:hAnsi="Times New Roman"/>
                <w:lang w:eastAsia="en-US"/>
              </w:rPr>
              <w:t>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CA9F" w14:textId="39157F52" w:rsidR="00EA51E1" w:rsidRPr="00271998" w:rsidRDefault="009608C0" w:rsidP="00EA5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033E" w14:textId="2C5E9493" w:rsidR="00EA51E1" w:rsidRPr="00271998" w:rsidRDefault="00EA51E1" w:rsidP="00EA51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0DF4" w14:textId="437690A3" w:rsidR="00EA51E1" w:rsidRPr="00EA51E1" w:rsidRDefault="00EA51E1" w:rsidP="00EA51E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A51E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3ED5" w14:textId="369790C3" w:rsidR="00EA51E1" w:rsidRPr="00EA51E1" w:rsidRDefault="00EA51E1" w:rsidP="00EA51E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A51E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2827" w14:textId="6F99509E" w:rsidR="00EA51E1" w:rsidRPr="00EA51E1" w:rsidRDefault="00EA51E1" w:rsidP="00EA51E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A51E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318B" w14:textId="772E0E5F" w:rsidR="00EA51E1" w:rsidRPr="00EA51E1" w:rsidRDefault="00D93EBD" w:rsidP="00EA51E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6A79" w14:textId="68A5CDEA" w:rsidR="00EA51E1" w:rsidRPr="00EA51E1" w:rsidRDefault="00EA51E1" w:rsidP="00EA51E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A51E1">
              <w:rPr>
                <w:rFonts w:ascii="Times New Roman" w:hAnsi="Times New Roman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A104" w14:textId="3BD97801" w:rsidR="00EA51E1" w:rsidRPr="00EA51E1" w:rsidRDefault="00EA51E1" w:rsidP="00EA51E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A51E1">
              <w:rPr>
                <w:rFonts w:ascii="Times New Roman" w:hAnsi="Times New Roman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D013" w14:textId="20DD8AB8" w:rsidR="00EA51E1" w:rsidRPr="00EA51E1" w:rsidRDefault="00EA51E1" w:rsidP="00EA51E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A51E1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3688" w14:textId="0548BEA9" w:rsidR="00EA51E1" w:rsidRPr="00EA51E1" w:rsidRDefault="00D93EBD" w:rsidP="00EA51E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B9C7" w14:textId="4678FD62" w:rsidR="00EA51E1" w:rsidRPr="00EA51E1" w:rsidRDefault="00EA51E1" w:rsidP="00EA51E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A51E1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CDE0" w14:textId="6B14089B" w:rsidR="00EA51E1" w:rsidRPr="00EA51E1" w:rsidRDefault="00D93EBD" w:rsidP="00EA51E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E843" w14:textId="7A9B1ADD" w:rsidR="00EA51E1" w:rsidRPr="00EA51E1" w:rsidRDefault="00D93EBD" w:rsidP="00EA51E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15C7AD28" w14:textId="77777777" w:rsidR="00F263DA" w:rsidRPr="00531970" w:rsidRDefault="00F263DA" w:rsidP="00F263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F263DA" w:rsidRPr="00531970" w:rsidSect="007A38AF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28968" w14:textId="77777777" w:rsidR="00276CE6" w:rsidRDefault="00276CE6" w:rsidP="00D41B1C">
      <w:pPr>
        <w:spacing w:after="0" w:line="240" w:lineRule="auto"/>
      </w:pPr>
      <w:r>
        <w:separator/>
      </w:r>
    </w:p>
  </w:endnote>
  <w:endnote w:type="continuationSeparator" w:id="0">
    <w:p w14:paraId="6E7F21CD" w14:textId="77777777" w:rsidR="00276CE6" w:rsidRDefault="00276CE6" w:rsidP="00D4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8F574" w14:textId="77777777" w:rsidR="00276CE6" w:rsidRDefault="00276CE6" w:rsidP="00D41B1C">
      <w:pPr>
        <w:spacing w:after="0" w:line="240" w:lineRule="auto"/>
      </w:pPr>
      <w:r>
        <w:separator/>
      </w:r>
    </w:p>
  </w:footnote>
  <w:footnote w:type="continuationSeparator" w:id="0">
    <w:p w14:paraId="7F280C2E" w14:textId="77777777" w:rsidR="00276CE6" w:rsidRDefault="00276CE6" w:rsidP="00D41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3C4"/>
    <w:multiLevelType w:val="hybridMultilevel"/>
    <w:tmpl w:val="9758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D7CED"/>
    <w:multiLevelType w:val="hybridMultilevel"/>
    <w:tmpl w:val="A7587AEA"/>
    <w:lvl w:ilvl="0" w:tplc="88640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B64E6"/>
    <w:multiLevelType w:val="hybridMultilevel"/>
    <w:tmpl w:val="0B422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55855"/>
    <w:multiLevelType w:val="hybridMultilevel"/>
    <w:tmpl w:val="07D838C0"/>
    <w:lvl w:ilvl="0" w:tplc="860E2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5525C"/>
    <w:multiLevelType w:val="hybridMultilevel"/>
    <w:tmpl w:val="917CEC90"/>
    <w:lvl w:ilvl="0" w:tplc="886401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5C0DC0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354B0"/>
    <w:multiLevelType w:val="hybridMultilevel"/>
    <w:tmpl w:val="59A0C572"/>
    <w:lvl w:ilvl="0" w:tplc="B088F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1335C"/>
    <w:multiLevelType w:val="hybridMultilevel"/>
    <w:tmpl w:val="AA8A0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302A2"/>
    <w:multiLevelType w:val="hybridMultilevel"/>
    <w:tmpl w:val="74C2A930"/>
    <w:lvl w:ilvl="0" w:tplc="B088F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127A7"/>
    <w:multiLevelType w:val="hybridMultilevel"/>
    <w:tmpl w:val="D7D4A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462BF"/>
    <w:multiLevelType w:val="hybridMultilevel"/>
    <w:tmpl w:val="0086725A"/>
    <w:lvl w:ilvl="0" w:tplc="88640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5F3558"/>
    <w:multiLevelType w:val="hybridMultilevel"/>
    <w:tmpl w:val="2FBCB86E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36102"/>
    <w:multiLevelType w:val="hybridMultilevel"/>
    <w:tmpl w:val="38A0BD5A"/>
    <w:lvl w:ilvl="0" w:tplc="B088FD94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E5113"/>
    <w:multiLevelType w:val="hybridMultilevel"/>
    <w:tmpl w:val="A0F8F728"/>
    <w:lvl w:ilvl="0" w:tplc="AFD067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63278"/>
    <w:multiLevelType w:val="hybridMultilevel"/>
    <w:tmpl w:val="38A0BD5A"/>
    <w:lvl w:ilvl="0" w:tplc="B088FD94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0"/>
  </w:num>
  <w:num w:numId="5">
    <w:abstractNumId w:val="12"/>
  </w:num>
  <w:num w:numId="6">
    <w:abstractNumId w:val="17"/>
  </w:num>
  <w:num w:numId="7">
    <w:abstractNumId w:val="0"/>
  </w:num>
  <w:num w:numId="8">
    <w:abstractNumId w:val="11"/>
  </w:num>
  <w:num w:numId="9">
    <w:abstractNumId w:val="13"/>
  </w:num>
  <w:num w:numId="10">
    <w:abstractNumId w:val="18"/>
  </w:num>
  <w:num w:numId="11">
    <w:abstractNumId w:val="2"/>
  </w:num>
  <w:num w:numId="12">
    <w:abstractNumId w:val="7"/>
  </w:num>
  <w:num w:numId="13">
    <w:abstractNumId w:val="19"/>
  </w:num>
  <w:num w:numId="14">
    <w:abstractNumId w:val="1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4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1C"/>
    <w:rsid w:val="000003B4"/>
    <w:rsid w:val="000071B5"/>
    <w:rsid w:val="00024969"/>
    <w:rsid w:val="00036B9D"/>
    <w:rsid w:val="00036F90"/>
    <w:rsid w:val="00037BE5"/>
    <w:rsid w:val="000400B5"/>
    <w:rsid w:val="000460EE"/>
    <w:rsid w:val="00051132"/>
    <w:rsid w:val="00071562"/>
    <w:rsid w:val="00077137"/>
    <w:rsid w:val="000856E6"/>
    <w:rsid w:val="0008696E"/>
    <w:rsid w:val="000904E3"/>
    <w:rsid w:val="000A05CA"/>
    <w:rsid w:val="000A08FB"/>
    <w:rsid w:val="000C5B05"/>
    <w:rsid w:val="000D2B7E"/>
    <w:rsid w:val="000D63E7"/>
    <w:rsid w:val="000E7181"/>
    <w:rsid w:val="000F296C"/>
    <w:rsid w:val="000F639F"/>
    <w:rsid w:val="000F7AF5"/>
    <w:rsid w:val="0010199F"/>
    <w:rsid w:val="00107765"/>
    <w:rsid w:val="00140A86"/>
    <w:rsid w:val="001436EA"/>
    <w:rsid w:val="00166D09"/>
    <w:rsid w:val="0017456F"/>
    <w:rsid w:val="001910ED"/>
    <w:rsid w:val="001978DF"/>
    <w:rsid w:val="001A506F"/>
    <w:rsid w:val="001B308F"/>
    <w:rsid w:val="001B36D6"/>
    <w:rsid w:val="001B3F8A"/>
    <w:rsid w:val="001C3B36"/>
    <w:rsid w:val="001E469E"/>
    <w:rsid w:val="001F62AF"/>
    <w:rsid w:val="0020123F"/>
    <w:rsid w:val="00212551"/>
    <w:rsid w:val="00215262"/>
    <w:rsid w:val="00224809"/>
    <w:rsid w:val="00224C9C"/>
    <w:rsid w:val="00227516"/>
    <w:rsid w:val="00232CB6"/>
    <w:rsid w:val="00245659"/>
    <w:rsid w:val="00266851"/>
    <w:rsid w:val="00276CE6"/>
    <w:rsid w:val="002A5363"/>
    <w:rsid w:val="002C0473"/>
    <w:rsid w:val="002C170F"/>
    <w:rsid w:val="002D5AD7"/>
    <w:rsid w:val="002F3F90"/>
    <w:rsid w:val="00310B66"/>
    <w:rsid w:val="003512E0"/>
    <w:rsid w:val="00351547"/>
    <w:rsid w:val="00353DE1"/>
    <w:rsid w:val="00364B57"/>
    <w:rsid w:val="003843FA"/>
    <w:rsid w:val="00387767"/>
    <w:rsid w:val="003934A9"/>
    <w:rsid w:val="00395CFF"/>
    <w:rsid w:val="003C5464"/>
    <w:rsid w:val="003D5250"/>
    <w:rsid w:val="003E489D"/>
    <w:rsid w:val="00411F98"/>
    <w:rsid w:val="00434BB5"/>
    <w:rsid w:val="00461879"/>
    <w:rsid w:val="00471195"/>
    <w:rsid w:val="00490D15"/>
    <w:rsid w:val="004C243F"/>
    <w:rsid w:val="004C7CA8"/>
    <w:rsid w:val="004D062D"/>
    <w:rsid w:val="00506F1C"/>
    <w:rsid w:val="00514CB3"/>
    <w:rsid w:val="00523D26"/>
    <w:rsid w:val="00531970"/>
    <w:rsid w:val="005338D1"/>
    <w:rsid w:val="00570752"/>
    <w:rsid w:val="00572340"/>
    <w:rsid w:val="00575605"/>
    <w:rsid w:val="00583D38"/>
    <w:rsid w:val="005841AB"/>
    <w:rsid w:val="00585434"/>
    <w:rsid w:val="00592573"/>
    <w:rsid w:val="00594931"/>
    <w:rsid w:val="005A0D78"/>
    <w:rsid w:val="005A28CD"/>
    <w:rsid w:val="005A5FF6"/>
    <w:rsid w:val="005B3811"/>
    <w:rsid w:val="005C4B94"/>
    <w:rsid w:val="005C4C3D"/>
    <w:rsid w:val="005C67FA"/>
    <w:rsid w:val="005D4118"/>
    <w:rsid w:val="006007DF"/>
    <w:rsid w:val="006139C7"/>
    <w:rsid w:val="006172FE"/>
    <w:rsid w:val="00642AF9"/>
    <w:rsid w:val="00646DCE"/>
    <w:rsid w:val="00660BC3"/>
    <w:rsid w:val="00667773"/>
    <w:rsid w:val="00686E18"/>
    <w:rsid w:val="006A20BA"/>
    <w:rsid w:val="006A2919"/>
    <w:rsid w:val="006C4B3A"/>
    <w:rsid w:val="006C60A1"/>
    <w:rsid w:val="006E371F"/>
    <w:rsid w:val="006E520C"/>
    <w:rsid w:val="006F3DB9"/>
    <w:rsid w:val="00702058"/>
    <w:rsid w:val="00707437"/>
    <w:rsid w:val="007217D9"/>
    <w:rsid w:val="00725DE4"/>
    <w:rsid w:val="00727164"/>
    <w:rsid w:val="00745384"/>
    <w:rsid w:val="0077007A"/>
    <w:rsid w:val="00776B7A"/>
    <w:rsid w:val="00783D9F"/>
    <w:rsid w:val="007A38AF"/>
    <w:rsid w:val="007A5BDE"/>
    <w:rsid w:val="007F4A79"/>
    <w:rsid w:val="007F6CDD"/>
    <w:rsid w:val="00801360"/>
    <w:rsid w:val="00822F46"/>
    <w:rsid w:val="00823473"/>
    <w:rsid w:val="00824257"/>
    <w:rsid w:val="0082450A"/>
    <w:rsid w:val="00826F45"/>
    <w:rsid w:val="008436F1"/>
    <w:rsid w:val="0085070C"/>
    <w:rsid w:val="00853B31"/>
    <w:rsid w:val="00866C67"/>
    <w:rsid w:val="00871818"/>
    <w:rsid w:val="008800B2"/>
    <w:rsid w:val="00880831"/>
    <w:rsid w:val="00890C7B"/>
    <w:rsid w:val="00894596"/>
    <w:rsid w:val="008B5FB7"/>
    <w:rsid w:val="008C058D"/>
    <w:rsid w:val="008C3A10"/>
    <w:rsid w:val="008F3404"/>
    <w:rsid w:val="00927C7E"/>
    <w:rsid w:val="0093106B"/>
    <w:rsid w:val="009319E0"/>
    <w:rsid w:val="00931AF4"/>
    <w:rsid w:val="0093574C"/>
    <w:rsid w:val="00942D13"/>
    <w:rsid w:val="00952588"/>
    <w:rsid w:val="009608C0"/>
    <w:rsid w:val="009614AC"/>
    <w:rsid w:val="00977F43"/>
    <w:rsid w:val="009940AB"/>
    <w:rsid w:val="009B20A7"/>
    <w:rsid w:val="00A024D7"/>
    <w:rsid w:val="00A10F39"/>
    <w:rsid w:val="00A152E3"/>
    <w:rsid w:val="00A20F77"/>
    <w:rsid w:val="00A331C4"/>
    <w:rsid w:val="00A5435C"/>
    <w:rsid w:val="00A543F2"/>
    <w:rsid w:val="00A55DFB"/>
    <w:rsid w:val="00A76E05"/>
    <w:rsid w:val="00A80E1F"/>
    <w:rsid w:val="00A873B9"/>
    <w:rsid w:val="00AD1652"/>
    <w:rsid w:val="00AD6BE3"/>
    <w:rsid w:val="00AE11C5"/>
    <w:rsid w:val="00AE7333"/>
    <w:rsid w:val="00B10B50"/>
    <w:rsid w:val="00B11621"/>
    <w:rsid w:val="00B15408"/>
    <w:rsid w:val="00B25285"/>
    <w:rsid w:val="00B27EDC"/>
    <w:rsid w:val="00B41A8F"/>
    <w:rsid w:val="00B42F9C"/>
    <w:rsid w:val="00B46469"/>
    <w:rsid w:val="00B72C8B"/>
    <w:rsid w:val="00B85C82"/>
    <w:rsid w:val="00B86521"/>
    <w:rsid w:val="00B93E00"/>
    <w:rsid w:val="00BB441F"/>
    <w:rsid w:val="00BB7027"/>
    <w:rsid w:val="00BC063B"/>
    <w:rsid w:val="00BC23D7"/>
    <w:rsid w:val="00BC41D0"/>
    <w:rsid w:val="00BC552A"/>
    <w:rsid w:val="00BF24FC"/>
    <w:rsid w:val="00BF41F7"/>
    <w:rsid w:val="00C042FC"/>
    <w:rsid w:val="00C061BC"/>
    <w:rsid w:val="00C12644"/>
    <w:rsid w:val="00C146DB"/>
    <w:rsid w:val="00C15E6B"/>
    <w:rsid w:val="00C17249"/>
    <w:rsid w:val="00C40E84"/>
    <w:rsid w:val="00C4513A"/>
    <w:rsid w:val="00C4696C"/>
    <w:rsid w:val="00C47912"/>
    <w:rsid w:val="00C53AE1"/>
    <w:rsid w:val="00C5680A"/>
    <w:rsid w:val="00C64B50"/>
    <w:rsid w:val="00C83F35"/>
    <w:rsid w:val="00C85732"/>
    <w:rsid w:val="00C958B1"/>
    <w:rsid w:val="00C967EC"/>
    <w:rsid w:val="00C97B28"/>
    <w:rsid w:val="00CA124E"/>
    <w:rsid w:val="00CB5B68"/>
    <w:rsid w:val="00CC3234"/>
    <w:rsid w:val="00CD398C"/>
    <w:rsid w:val="00CE3A9D"/>
    <w:rsid w:val="00CF30BD"/>
    <w:rsid w:val="00D1423D"/>
    <w:rsid w:val="00D23E6F"/>
    <w:rsid w:val="00D2644C"/>
    <w:rsid w:val="00D41B1C"/>
    <w:rsid w:val="00D4412E"/>
    <w:rsid w:val="00D5538A"/>
    <w:rsid w:val="00D61FAC"/>
    <w:rsid w:val="00D72025"/>
    <w:rsid w:val="00D74722"/>
    <w:rsid w:val="00D93EBD"/>
    <w:rsid w:val="00DA3EF4"/>
    <w:rsid w:val="00DA5765"/>
    <w:rsid w:val="00DC26A5"/>
    <w:rsid w:val="00DD4E23"/>
    <w:rsid w:val="00DE48D2"/>
    <w:rsid w:val="00E10411"/>
    <w:rsid w:val="00E14DD6"/>
    <w:rsid w:val="00E17E78"/>
    <w:rsid w:val="00E3648A"/>
    <w:rsid w:val="00E402BE"/>
    <w:rsid w:val="00E446C8"/>
    <w:rsid w:val="00E52AC1"/>
    <w:rsid w:val="00E52E6F"/>
    <w:rsid w:val="00E73764"/>
    <w:rsid w:val="00EA51E1"/>
    <w:rsid w:val="00EC17A9"/>
    <w:rsid w:val="00EC7842"/>
    <w:rsid w:val="00EF29C9"/>
    <w:rsid w:val="00F07732"/>
    <w:rsid w:val="00F263DA"/>
    <w:rsid w:val="00F30F7E"/>
    <w:rsid w:val="00F41BAB"/>
    <w:rsid w:val="00F60878"/>
    <w:rsid w:val="00F76878"/>
    <w:rsid w:val="00F81A08"/>
    <w:rsid w:val="00F925AD"/>
    <w:rsid w:val="00F95ABD"/>
    <w:rsid w:val="00FA6748"/>
    <w:rsid w:val="00FB376A"/>
    <w:rsid w:val="00FC13CE"/>
    <w:rsid w:val="00FC3544"/>
    <w:rsid w:val="00FC4247"/>
    <w:rsid w:val="00FD74B8"/>
    <w:rsid w:val="00FE3FFF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8DD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1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931"/>
    <w:pPr>
      <w:keepNext/>
      <w:spacing w:before="240" w:after="60" w:line="252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1B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1B1C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41B1C"/>
    <w:rPr>
      <w:vertAlign w:val="superscript"/>
    </w:rPr>
  </w:style>
  <w:style w:type="paragraph" w:customStyle="1" w:styleId="ConsPlusNormal">
    <w:name w:val="ConsPlusNormal"/>
    <w:uiPriority w:val="99"/>
    <w:rsid w:val="00CF30B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CF30BD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7"/>
    <w:uiPriority w:val="34"/>
    <w:qFormat/>
    <w:rsid w:val="00CF30BD"/>
    <w:pPr>
      <w:suppressAutoHyphens/>
      <w:ind w:left="720"/>
      <w:contextualSpacing/>
    </w:pPr>
    <w:rPr>
      <w:rFonts w:eastAsia="Calibri" w:cs="Calibri"/>
      <w:lang w:eastAsia="ar-SA"/>
    </w:rPr>
  </w:style>
  <w:style w:type="paragraph" w:customStyle="1" w:styleId="Default">
    <w:name w:val="Default"/>
    <w:uiPriority w:val="99"/>
    <w:rsid w:val="00CF3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F30BD"/>
    <w:pPr>
      <w:widowControl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5C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4C3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C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4C3D"/>
    <w:rPr>
      <w:rFonts w:ascii="Calibri" w:eastAsia="Times New Roman" w:hAnsi="Calibri" w:cs="Times New Roman"/>
      <w:lang w:eastAsia="ru-RU"/>
    </w:rPr>
  </w:style>
  <w:style w:type="character" w:customStyle="1" w:styleId="organictextcontentspan">
    <w:name w:val="organictextcontentspan"/>
    <w:basedOn w:val="a0"/>
    <w:rsid w:val="00BC552A"/>
  </w:style>
  <w:style w:type="character" w:customStyle="1" w:styleId="FontStyle72">
    <w:name w:val="Font Style72"/>
    <w:rsid w:val="00C4696C"/>
    <w:rPr>
      <w:rFonts w:ascii="Times New Roman" w:hAnsi="Times New Roman" w:cs="Times New Roman" w:hint="default"/>
      <w:sz w:val="22"/>
      <w:szCs w:val="22"/>
    </w:rPr>
  </w:style>
  <w:style w:type="character" w:customStyle="1" w:styleId="FontStyle36">
    <w:name w:val="Font Style36"/>
    <w:rsid w:val="00C958B1"/>
    <w:rPr>
      <w:rFonts w:ascii="Arial" w:hAnsi="Arial" w:cs="Arial" w:hint="default"/>
      <w:sz w:val="8"/>
    </w:rPr>
  </w:style>
  <w:style w:type="character" w:customStyle="1" w:styleId="s1">
    <w:name w:val="s1"/>
    <w:qFormat/>
    <w:rsid w:val="00387767"/>
  </w:style>
  <w:style w:type="character" w:styleId="ac">
    <w:name w:val="Strong"/>
    <w:basedOn w:val="a0"/>
    <w:uiPriority w:val="22"/>
    <w:qFormat/>
    <w:rsid w:val="007020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94931"/>
    <w:rPr>
      <w:rFonts w:ascii="Arial" w:eastAsia="Calibri" w:hAnsi="Arial" w:cs="Arial"/>
      <w:b/>
      <w:bCs/>
      <w:kern w:val="32"/>
      <w:sz w:val="32"/>
      <w:szCs w:val="32"/>
    </w:rPr>
  </w:style>
  <w:style w:type="character" w:styleId="ad">
    <w:name w:val="Hyperlink"/>
    <w:uiPriority w:val="99"/>
    <w:unhideWhenUsed/>
    <w:rsid w:val="00594931"/>
    <w:rPr>
      <w:rFonts w:ascii="Times New Roman" w:hAnsi="Times New Roman" w:cs="Times New Roman" w:hint="default"/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5949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594931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99"/>
    <w:semiHidden/>
    <w:rsid w:val="00594931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6"/>
    <w:uiPriority w:val="34"/>
    <w:locked/>
    <w:rsid w:val="00594931"/>
    <w:rPr>
      <w:rFonts w:ascii="Calibri" w:eastAsia="Calibri" w:hAnsi="Calibri" w:cs="Calibri"/>
      <w:lang w:eastAsia="ar-SA"/>
    </w:rPr>
  </w:style>
  <w:style w:type="paragraph" w:customStyle="1" w:styleId="Style78">
    <w:name w:val="Style78"/>
    <w:basedOn w:val="a"/>
    <w:uiPriority w:val="99"/>
    <w:rsid w:val="0059493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594931"/>
    <w:pPr>
      <w:widowControl w:val="0"/>
      <w:autoSpaceDE w:val="0"/>
      <w:autoSpaceDN w:val="0"/>
      <w:adjustRightInd w:val="0"/>
      <w:spacing w:after="0" w:line="108" w:lineRule="exact"/>
    </w:pPr>
    <w:rPr>
      <w:rFonts w:ascii="Times New Roman" w:hAnsi="Times New Roman"/>
      <w:sz w:val="24"/>
      <w:szCs w:val="24"/>
    </w:rPr>
  </w:style>
  <w:style w:type="character" w:customStyle="1" w:styleId="4">
    <w:name w:val="Основной текст + Полужирный4"/>
    <w:rsid w:val="0059493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FontStyle125">
    <w:name w:val="Font Style125"/>
    <w:rsid w:val="00594931"/>
    <w:rPr>
      <w:rFonts w:ascii="Times New Roman" w:hAnsi="Times New Roman" w:cs="Times New Roman" w:hint="default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6007D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07DF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E4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446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1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931"/>
    <w:pPr>
      <w:keepNext/>
      <w:spacing w:before="240" w:after="60" w:line="252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1B1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1B1C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41B1C"/>
    <w:rPr>
      <w:vertAlign w:val="superscript"/>
    </w:rPr>
  </w:style>
  <w:style w:type="paragraph" w:customStyle="1" w:styleId="ConsPlusNormal">
    <w:name w:val="ConsPlusNormal"/>
    <w:uiPriority w:val="99"/>
    <w:rsid w:val="00CF30B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CF30BD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7"/>
    <w:uiPriority w:val="34"/>
    <w:qFormat/>
    <w:rsid w:val="00CF30BD"/>
    <w:pPr>
      <w:suppressAutoHyphens/>
      <w:ind w:left="720"/>
      <w:contextualSpacing/>
    </w:pPr>
    <w:rPr>
      <w:rFonts w:eastAsia="Calibri" w:cs="Calibri"/>
      <w:lang w:eastAsia="ar-SA"/>
    </w:rPr>
  </w:style>
  <w:style w:type="paragraph" w:customStyle="1" w:styleId="Default">
    <w:name w:val="Default"/>
    <w:uiPriority w:val="99"/>
    <w:rsid w:val="00CF3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F30BD"/>
    <w:pPr>
      <w:widowControl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5C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4C3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C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4C3D"/>
    <w:rPr>
      <w:rFonts w:ascii="Calibri" w:eastAsia="Times New Roman" w:hAnsi="Calibri" w:cs="Times New Roman"/>
      <w:lang w:eastAsia="ru-RU"/>
    </w:rPr>
  </w:style>
  <w:style w:type="character" w:customStyle="1" w:styleId="organictextcontentspan">
    <w:name w:val="organictextcontentspan"/>
    <w:basedOn w:val="a0"/>
    <w:rsid w:val="00BC552A"/>
  </w:style>
  <w:style w:type="character" w:customStyle="1" w:styleId="FontStyle72">
    <w:name w:val="Font Style72"/>
    <w:rsid w:val="00C4696C"/>
    <w:rPr>
      <w:rFonts w:ascii="Times New Roman" w:hAnsi="Times New Roman" w:cs="Times New Roman" w:hint="default"/>
      <w:sz w:val="22"/>
      <w:szCs w:val="22"/>
    </w:rPr>
  </w:style>
  <w:style w:type="character" w:customStyle="1" w:styleId="FontStyle36">
    <w:name w:val="Font Style36"/>
    <w:rsid w:val="00C958B1"/>
    <w:rPr>
      <w:rFonts w:ascii="Arial" w:hAnsi="Arial" w:cs="Arial" w:hint="default"/>
      <w:sz w:val="8"/>
    </w:rPr>
  </w:style>
  <w:style w:type="character" w:customStyle="1" w:styleId="s1">
    <w:name w:val="s1"/>
    <w:qFormat/>
    <w:rsid w:val="00387767"/>
  </w:style>
  <w:style w:type="character" w:styleId="ac">
    <w:name w:val="Strong"/>
    <w:basedOn w:val="a0"/>
    <w:uiPriority w:val="22"/>
    <w:qFormat/>
    <w:rsid w:val="007020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94931"/>
    <w:rPr>
      <w:rFonts w:ascii="Arial" w:eastAsia="Calibri" w:hAnsi="Arial" w:cs="Arial"/>
      <w:b/>
      <w:bCs/>
      <w:kern w:val="32"/>
      <w:sz w:val="32"/>
      <w:szCs w:val="32"/>
    </w:rPr>
  </w:style>
  <w:style w:type="character" w:styleId="ad">
    <w:name w:val="Hyperlink"/>
    <w:uiPriority w:val="99"/>
    <w:unhideWhenUsed/>
    <w:rsid w:val="00594931"/>
    <w:rPr>
      <w:rFonts w:ascii="Times New Roman" w:hAnsi="Times New Roman" w:cs="Times New Roman" w:hint="default"/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5949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594931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99"/>
    <w:semiHidden/>
    <w:rsid w:val="00594931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6"/>
    <w:uiPriority w:val="34"/>
    <w:locked/>
    <w:rsid w:val="00594931"/>
    <w:rPr>
      <w:rFonts w:ascii="Calibri" w:eastAsia="Calibri" w:hAnsi="Calibri" w:cs="Calibri"/>
      <w:lang w:eastAsia="ar-SA"/>
    </w:rPr>
  </w:style>
  <w:style w:type="paragraph" w:customStyle="1" w:styleId="Style78">
    <w:name w:val="Style78"/>
    <w:basedOn w:val="a"/>
    <w:uiPriority w:val="99"/>
    <w:rsid w:val="0059493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594931"/>
    <w:pPr>
      <w:widowControl w:val="0"/>
      <w:autoSpaceDE w:val="0"/>
      <w:autoSpaceDN w:val="0"/>
      <w:adjustRightInd w:val="0"/>
      <w:spacing w:after="0" w:line="108" w:lineRule="exact"/>
    </w:pPr>
    <w:rPr>
      <w:rFonts w:ascii="Times New Roman" w:hAnsi="Times New Roman"/>
      <w:sz w:val="24"/>
      <w:szCs w:val="24"/>
    </w:rPr>
  </w:style>
  <w:style w:type="character" w:customStyle="1" w:styleId="4">
    <w:name w:val="Основной текст + Полужирный4"/>
    <w:rsid w:val="00594931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customStyle="1" w:styleId="FontStyle125">
    <w:name w:val="Font Style125"/>
    <w:rsid w:val="00594931"/>
    <w:rPr>
      <w:rFonts w:ascii="Times New Roman" w:hAnsi="Times New Roman" w:cs="Times New Roman" w:hint="default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6007D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07DF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E4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446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.vk.com/wall641567312_85" TargetMode="External"/><Relationship Id="rId18" Type="http://schemas.openxmlformats.org/officeDocument/2006/relationships/hyperlink" Target="https://vk.com/wall-203215378_308" TargetMode="External"/><Relationship Id="rId26" Type="http://schemas.openxmlformats.org/officeDocument/2006/relationships/hyperlink" Target="https://oreluniver.ru/media/news/show/208/25668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vk.com/wall641567312_100" TargetMode="External"/><Relationship Id="rId34" Type="http://schemas.openxmlformats.org/officeDocument/2006/relationships/image" Target="media/image2.wmf"/><Relationship Id="rId7" Type="http://schemas.openxmlformats.org/officeDocument/2006/relationships/footnotes" Target="footnotes.xml"/><Relationship Id="rId12" Type="http://schemas.openxmlformats.org/officeDocument/2006/relationships/hyperlink" Target="https://m.vk.com/id641567312" TargetMode="External"/><Relationship Id="rId17" Type="http://schemas.openxmlformats.org/officeDocument/2006/relationships/hyperlink" Target="https://m.vk.com/id641567312" TargetMode="External"/><Relationship Id="rId25" Type="http://schemas.openxmlformats.org/officeDocument/2006/relationships/hyperlink" Target="https://vk.com/wall641567312_106" TargetMode="External"/><Relationship Id="rId33" Type="http://schemas.openxmlformats.org/officeDocument/2006/relationships/hyperlink" Target="https://oreluniver.ru/media/news/show/208/275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eluniver.ru/media/news/show/208/25046" TargetMode="External"/><Relationship Id="rId20" Type="http://schemas.openxmlformats.org/officeDocument/2006/relationships/hyperlink" Target="https://oreluniver.ru/media/news/show/208/25525" TargetMode="External"/><Relationship Id="rId29" Type="http://schemas.openxmlformats.org/officeDocument/2006/relationships/hyperlink" Target="https://oreluniver.ru/media/news/show/208/2726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vk.com/wall641567312_69" TargetMode="External"/><Relationship Id="rId24" Type="http://schemas.openxmlformats.org/officeDocument/2006/relationships/hyperlink" Target="https://oreluniver.ru/media/news/show/11/27395" TargetMode="External"/><Relationship Id="rId32" Type="http://schemas.openxmlformats.org/officeDocument/2006/relationships/hyperlink" Target="https://vk.com/wall641567312_127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.vk.com/wall641567312_84" TargetMode="External"/><Relationship Id="rId23" Type="http://schemas.openxmlformats.org/officeDocument/2006/relationships/hyperlink" Target="https://m.vk.com/wall641567312_99" TargetMode="External"/><Relationship Id="rId28" Type="http://schemas.openxmlformats.org/officeDocument/2006/relationships/hyperlink" Target="https://oreluniver.ru/media/news/show/208/2619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.com/feed?section=search&amp;q=%23%D0%9C%D0%AB%D0%92%D0%9C%D0%95%D0%A1%D0%A2%D0%95" TargetMode="External"/><Relationship Id="rId19" Type="http://schemas.openxmlformats.org/officeDocument/2006/relationships/hyperlink" Target="https://m.vk.com/id641567312" TargetMode="External"/><Relationship Id="rId31" Type="http://schemas.openxmlformats.org/officeDocument/2006/relationships/hyperlink" Target="https://oreluniver.ru/media/news/show/208/2684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reluniver.ru/media/news/show/208/25007" TargetMode="External"/><Relationship Id="rId22" Type="http://schemas.openxmlformats.org/officeDocument/2006/relationships/hyperlink" Target="https://oreluniver.ru/media/news/show/208/25208" TargetMode="External"/><Relationship Id="rId27" Type="http://schemas.openxmlformats.org/officeDocument/2006/relationships/hyperlink" Target="https://vk.com/wall641567312_112" TargetMode="External"/><Relationship Id="rId30" Type="http://schemas.openxmlformats.org/officeDocument/2006/relationships/hyperlink" Target="https://vk.com/wall641567312_122" TargetMode="External"/><Relationship Id="rId35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23538-55E8-4036-9C23-BE7D02BC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42</Pages>
  <Words>11593</Words>
  <Characters>66081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BerdichevskajaTE</dc:creator>
  <cp:keywords/>
  <dc:description/>
  <cp:lastModifiedBy>Труфанова Лидия Ивановна</cp:lastModifiedBy>
  <cp:revision>30</cp:revision>
  <cp:lastPrinted>2026-02-11T10:32:00Z</cp:lastPrinted>
  <dcterms:created xsi:type="dcterms:W3CDTF">2026-03-19T13:31:00Z</dcterms:created>
  <dcterms:modified xsi:type="dcterms:W3CDTF">2026-05-14T07:46:00Z</dcterms:modified>
</cp:coreProperties>
</file>