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5" w:rsidRPr="00763915" w:rsidRDefault="00763915" w:rsidP="00763915">
      <w:pPr>
        <w:ind w:left="20" w:right="-1" w:hanging="20"/>
        <w:rPr>
          <w:rStyle w:val="20"/>
          <w:rFonts w:ascii="Arial" w:hAnsi="Arial" w:cs="Arial"/>
          <w:b/>
          <w:color w:val="0070C0"/>
        </w:rPr>
      </w:pPr>
      <w:r w:rsidRPr="00763915"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4F2760DD" wp14:editId="34BBCB8A">
            <wp:simplePos x="0" y="0"/>
            <wp:positionH relativeFrom="column">
              <wp:posOffset>-327660</wp:posOffset>
            </wp:positionH>
            <wp:positionV relativeFrom="paragraph">
              <wp:posOffset>60960</wp:posOffset>
            </wp:positionV>
            <wp:extent cx="28860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5" name="Рисунок 5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12766" r="2485"/>
                    <a:stretch/>
                  </pic:blipFill>
                  <pic:spPr bwMode="auto">
                    <a:xfrm>
                      <a:off x="0" y="0"/>
                      <a:ext cx="288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15">
        <w:rPr>
          <w:rStyle w:val="20"/>
          <w:rFonts w:ascii="Arial" w:hAnsi="Arial" w:cs="Arial"/>
          <w:b/>
          <w:color w:val="0070C0"/>
        </w:rPr>
        <w:t>Филиал ОАО «МРСК Центра» — «Оре</w:t>
      </w:r>
      <w:proofErr w:type="gramStart"/>
      <w:r w:rsidRPr="00763915">
        <w:rPr>
          <w:rStyle w:val="20"/>
          <w:rFonts w:ascii="Arial" w:hAnsi="Arial" w:cs="Arial"/>
          <w:b/>
          <w:color w:val="0070C0"/>
        </w:rPr>
        <w:t>л-</w:t>
      </w:r>
      <w:proofErr w:type="gramEnd"/>
      <w:r w:rsidRPr="00763915">
        <w:rPr>
          <w:rStyle w:val="20"/>
          <w:rFonts w:ascii="Arial" w:hAnsi="Arial" w:cs="Arial"/>
          <w:b/>
          <w:color w:val="0070C0"/>
        </w:rPr>
        <w:t xml:space="preserve"> энерго» обеспечивает централизованным электроснабжением народнохозяйствен</w:t>
      </w:r>
      <w:r w:rsidRPr="00763915">
        <w:rPr>
          <w:rStyle w:val="20"/>
          <w:rFonts w:ascii="Arial" w:hAnsi="Arial" w:cs="Arial"/>
          <w:b/>
          <w:color w:val="0070C0"/>
        </w:rPr>
        <w:softHyphen/>
        <w:t>ный комплекс области с территорией площадью 24,7 тыс. кв. км и населением более 765 тыс. человек.</w:t>
      </w:r>
    </w:p>
    <w:p w:rsidR="00763915" w:rsidRPr="00763915" w:rsidRDefault="00763915" w:rsidP="00763915">
      <w:pPr>
        <w:pStyle w:val="1"/>
        <w:shd w:val="clear" w:color="auto" w:fill="auto"/>
        <w:spacing w:before="0"/>
        <w:ind w:right="-1"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Филиал Орелэнерго является высокоэффективной энергетической компанией, главная задача которой передавать и распределять электрическую энергию, отве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softHyphen/>
        <w:t>чающую современным экологическим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 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стандартам и стандартам качества. </w:t>
      </w:r>
    </w:p>
    <w:p w:rsidR="00763915" w:rsidRPr="00763915" w:rsidRDefault="00763915" w:rsidP="00763915">
      <w:pPr>
        <w:pStyle w:val="1"/>
        <w:shd w:val="clear" w:color="auto" w:fill="auto"/>
        <w:spacing w:before="0"/>
        <w:ind w:right="-1"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В настоящее время на каждый квадратный километр площади Орловской об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softHyphen/>
        <w:t>ласти приходит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ся более одного километра линий 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электропередач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.</w:t>
      </w:r>
    </w:p>
    <w:p w:rsidR="00763915" w:rsidRDefault="00763915">
      <w:r>
        <w:rPr>
          <w:noProof/>
        </w:rPr>
        <w:drawing>
          <wp:inline distT="0" distB="0" distL="0" distR="0" wp14:anchorId="6F725D5A" wp14:editId="1174375D">
            <wp:extent cx="5391150" cy="1200150"/>
            <wp:effectExtent l="0" t="0" r="0" b="0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15" w:rsidRPr="00763915" w:rsidRDefault="00763915" w:rsidP="00763915">
      <w:pPr>
        <w:tabs>
          <w:tab w:val="left" w:pos="284"/>
        </w:tabs>
        <w:spacing w:after="0" w:line="240" w:lineRule="auto"/>
        <w:ind w:firstLine="284"/>
        <w:rPr>
          <w:rFonts w:ascii="Arial" w:hAnsi="Arial" w:cs="Arial"/>
          <w:b/>
          <w:color w:val="0070C0"/>
          <w:sz w:val="23"/>
          <w:szCs w:val="23"/>
        </w:rPr>
      </w:pPr>
      <w:r w:rsidRPr="00763915">
        <w:rPr>
          <w:rStyle w:val="20"/>
          <w:rFonts w:ascii="Arial" w:hAnsi="Arial" w:cs="Arial"/>
          <w:b/>
          <w:color w:val="0070C0"/>
        </w:rPr>
        <w:t>Основные виды деятельности: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обеспечение бесперебойного электроснабжения потребителей;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снижение потерь электроэнергии;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обеспечение безопасности и повышение надежности распределительных сетей;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оперативное выявление поврежденных участков;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развитие сетей для обеспечения технологического присоединения потребителей;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обеспечение своевременного и точного учета электроэнергии</w:t>
      </w:r>
    </w:p>
    <w:p w:rsidR="00763915" w:rsidRDefault="00763915" w:rsidP="00763915">
      <w:pPr>
        <w:tabs>
          <w:tab w:val="left" w:pos="284"/>
        </w:tabs>
        <w:spacing w:after="0" w:line="240" w:lineRule="auto"/>
        <w:ind w:firstLine="284"/>
        <w:rPr>
          <w:rStyle w:val="20"/>
          <w:rFonts w:ascii="Times New Roman" w:hAnsi="Times New Roman" w:cs="Times New Roman"/>
          <w:b/>
          <w:color w:val="0070C0"/>
          <w:lang w:val="en-US"/>
        </w:rPr>
      </w:pPr>
    </w:p>
    <w:p w:rsidR="00763915" w:rsidRPr="00763915" w:rsidRDefault="00763915" w:rsidP="00763915">
      <w:pPr>
        <w:tabs>
          <w:tab w:val="left" w:pos="284"/>
        </w:tabs>
        <w:spacing w:after="0" w:line="240" w:lineRule="auto"/>
        <w:ind w:firstLine="284"/>
        <w:rPr>
          <w:rFonts w:ascii="Arial" w:hAnsi="Arial" w:cs="Arial"/>
          <w:b/>
          <w:color w:val="0070C0"/>
          <w:sz w:val="23"/>
          <w:szCs w:val="23"/>
        </w:rPr>
      </w:pPr>
      <w:r w:rsidRPr="00763915">
        <w:rPr>
          <w:rStyle w:val="20"/>
          <w:rFonts w:ascii="Arial" w:hAnsi="Arial" w:cs="Arial"/>
          <w:b/>
          <w:color w:val="0070C0"/>
        </w:rPr>
        <w:t>Центр обслуживания клиентов:</w:t>
      </w:r>
    </w:p>
    <w:p w:rsidR="00763915" w:rsidRPr="00763915" w:rsidRDefault="00763915" w:rsidP="00763915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right="-1" w:firstLine="284"/>
        <w:jc w:val="left"/>
        <w:rPr>
          <w:rFonts w:ascii="Times New Roman" w:hAnsi="Times New Roman" w:cs="Times New Roman"/>
          <w:b/>
          <w:sz w:val="23"/>
          <w:szCs w:val="23"/>
        </w:rPr>
      </w:pPr>
      <w:bookmarkStart w:id="0" w:name="bookmark0"/>
      <w:r w:rsidRPr="00763915">
        <w:rPr>
          <w:rFonts w:ascii="Times New Roman" w:hAnsi="Times New Roman" w:cs="Times New Roman"/>
          <w:b/>
          <w:sz w:val="23"/>
          <w:szCs w:val="23"/>
        </w:rPr>
        <w:t>Клиентоориентированный офис пр</w:t>
      </w:r>
      <w:r>
        <w:rPr>
          <w:rFonts w:ascii="Times New Roman" w:hAnsi="Times New Roman" w:cs="Times New Roman"/>
          <w:b/>
          <w:sz w:val="23"/>
          <w:szCs w:val="23"/>
        </w:rPr>
        <w:t>едназначен для приема обращений</w:t>
      </w:r>
      <w:r w:rsidRPr="007639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3915">
        <w:rPr>
          <w:rFonts w:ascii="Times New Roman" w:hAnsi="Times New Roman" w:cs="Times New Roman"/>
          <w:b/>
          <w:sz w:val="23"/>
          <w:szCs w:val="23"/>
        </w:rPr>
        <w:t>граждан.</w:t>
      </w:r>
    </w:p>
    <w:p w:rsidR="00763915" w:rsidRPr="00763915" w:rsidRDefault="00763915" w:rsidP="00763915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right="1100" w:firstLine="284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63915">
        <w:rPr>
          <w:rFonts w:ascii="Times New Roman" w:hAnsi="Times New Roman" w:cs="Times New Roman"/>
          <w:b/>
          <w:sz w:val="23"/>
          <w:szCs w:val="23"/>
        </w:rPr>
        <w:t>Виды услуг:</w:t>
      </w:r>
      <w:bookmarkEnd w:id="0"/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3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приём заявок и заключение договоров на техприсоединение к электрическим сетям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выдача техусловий;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консультации для населения районов области по льготам, тарифу и оплате;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прием жалоб от населения и юридических лиц;</w:t>
      </w:r>
    </w:p>
    <w:p w:rsidR="00763915" w:rsidRPr="00763915" w:rsidRDefault="00763915" w:rsidP="007639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  <w:lang w:val="ru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прием заявок на обслуживание и установку приборов учета электроэнергии.</w:t>
      </w:r>
    </w:p>
    <w:p w:rsidR="00763915" w:rsidRPr="00763915" w:rsidRDefault="00763915" w:rsidP="00763915">
      <w:pPr>
        <w:pStyle w:val="1"/>
        <w:shd w:val="clear" w:color="auto" w:fill="auto"/>
        <w:tabs>
          <w:tab w:val="left" w:pos="284"/>
          <w:tab w:val="left" w:pos="718"/>
        </w:tabs>
        <w:spacing w:before="0" w:line="240" w:lineRule="auto"/>
        <w:ind w:left="284"/>
        <w:rPr>
          <w:rFonts w:ascii="Times New Roman" w:hAnsi="Times New Roman" w:cs="Times New Roman"/>
          <w:spacing w:val="0"/>
          <w:sz w:val="23"/>
          <w:szCs w:val="23"/>
          <w:lang w:val="ru"/>
        </w:rPr>
      </w:pPr>
    </w:p>
    <w:p w:rsidR="00763915" w:rsidRPr="00763915" w:rsidRDefault="00763915" w:rsidP="00763915">
      <w:pPr>
        <w:pStyle w:val="1"/>
        <w:shd w:val="clear" w:color="auto" w:fill="auto"/>
        <w:tabs>
          <w:tab w:val="left" w:pos="718"/>
        </w:tabs>
        <w:spacing w:before="0" w:line="240" w:lineRule="auto"/>
        <w:ind w:firstLine="284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Наиболее востребованы в филиале «Орелэнерго» </w:t>
      </w:r>
      <w:r w:rsidRPr="00763915">
        <w:rPr>
          <w:rFonts w:ascii="Times New Roman" w:hAnsi="Times New Roman" w:cs="Times New Roman"/>
          <w:b/>
          <w:spacing w:val="0"/>
          <w:sz w:val="23"/>
          <w:szCs w:val="23"/>
        </w:rPr>
        <w:t xml:space="preserve">дополнительные услуги 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по установке и замене электрических счетчиков,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 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оперативно-техническому обслуживанию и ремонту электрооборудования. При помощи современной передвижной технологической лаборатории осуществляют испытание, замеры, диагностику надежности электросетевог, защитного и высоковольтного оборудования. Перспективной услугой филиала является строительство, эксплуатация, ремонт объектов наружного освещения.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 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При этом про</w:t>
      </w:r>
      <w:r>
        <w:rPr>
          <w:rFonts w:ascii="Times New Roman" w:hAnsi="Times New Roman" w:cs="Times New Roman"/>
          <w:spacing w:val="0"/>
          <w:sz w:val="23"/>
          <w:szCs w:val="23"/>
        </w:rPr>
        <w:t>водится установка и замена опор,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 осветительных ламп и оперативно-техническое обслуживание наружного освещения.</w:t>
      </w:r>
    </w:p>
    <w:p w:rsidR="00763915" w:rsidRPr="00763915" w:rsidRDefault="00763915" w:rsidP="00763915">
      <w:pPr>
        <w:pStyle w:val="11"/>
        <w:keepNext/>
        <w:keepLines/>
        <w:shd w:val="clear" w:color="auto" w:fill="auto"/>
        <w:ind w:right="40" w:firstLine="284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bookmark1"/>
    </w:p>
    <w:p w:rsidR="00763915" w:rsidRPr="00763915" w:rsidRDefault="00763915" w:rsidP="00763915">
      <w:pPr>
        <w:pStyle w:val="11"/>
        <w:keepNext/>
        <w:keepLines/>
        <w:shd w:val="clear" w:color="auto" w:fill="auto"/>
        <w:ind w:right="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915">
        <w:rPr>
          <w:rFonts w:ascii="Times New Roman" w:hAnsi="Times New Roman" w:cs="Times New Roman"/>
          <w:b/>
          <w:sz w:val="23"/>
          <w:szCs w:val="23"/>
        </w:rPr>
        <w:t>Адрес филиала:</w:t>
      </w:r>
      <w:bookmarkEnd w:id="1"/>
    </w:p>
    <w:p w:rsidR="00763915" w:rsidRDefault="00763915" w:rsidP="00763915">
      <w:pPr>
        <w:pStyle w:val="1"/>
        <w:shd w:val="clear" w:color="auto" w:fill="auto"/>
        <w:spacing w:before="0" w:line="240" w:lineRule="auto"/>
        <w:ind w:right="1100"/>
        <w:jc w:val="right"/>
        <w:rPr>
          <w:rFonts w:ascii="Times New Roman" w:hAnsi="Times New Roman" w:cs="Times New Roman"/>
          <w:spacing w:val="0"/>
          <w:sz w:val="23"/>
          <w:szCs w:val="23"/>
          <w:lang w:val="en-US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302030, г, Орел, пл. Мира, 2; тел: (4862) 55-08-39; факс: (4862) 47-06-76. </w:t>
      </w:r>
    </w:p>
    <w:p w:rsidR="00763915" w:rsidRPr="00763915" w:rsidRDefault="00763915" w:rsidP="00763915">
      <w:pPr>
        <w:pStyle w:val="1"/>
        <w:shd w:val="clear" w:color="auto" w:fill="auto"/>
        <w:spacing w:before="0" w:line="240" w:lineRule="auto"/>
        <w:ind w:right="1100"/>
        <w:jc w:val="right"/>
        <w:rPr>
          <w:rFonts w:ascii="Times New Roman" w:hAnsi="Times New Roman" w:cs="Times New Roman"/>
          <w:spacing w:val="0"/>
          <w:sz w:val="23"/>
          <w:szCs w:val="23"/>
        </w:rPr>
      </w:pPr>
      <w:proofErr w:type="gramStart"/>
      <w:r w:rsidRPr="00763915">
        <w:rPr>
          <w:rFonts w:ascii="Times New Roman" w:hAnsi="Times New Roman" w:cs="Times New Roman"/>
          <w:spacing w:val="0"/>
          <w:sz w:val="23"/>
          <w:szCs w:val="23"/>
        </w:rPr>
        <w:t>Е</w:t>
      </w:r>
      <w:proofErr w:type="gramEnd"/>
      <w:r w:rsidRPr="00763915">
        <w:rPr>
          <w:rFonts w:ascii="Times New Roman" w:hAnsi="Times New Roman" w:cs="Times New Roman"/>
          <w:spacing w:val="0"/>
          <w:sz w:val="23"/>
          <w:szCs w:val="23"/>
        </w:rPr>
        <w:t>-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mail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timohina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.оа@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mrsk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-1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.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ru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; сайт филиала: 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http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://</w:t>
      </w:r>
      <w:r>
        <w:rPr>
          <w:rFonts w:ascii="Times New Roman" w:hAnsi="Times New Roman" w:cs="Times New Roman"/>
          <w:spacing w:val="0"/>
          <w:sz w:val="23"/>
          <w:szCs w:val="23"/>
        </w:rPr>
        <w:t>о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relenergo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.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mrsk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-1.</w:t>
      </w:r>
      <w:r>
        <w:rPr>
          <w:rFonts w:ascii="Times New Roman" w:hAnsi="Times New Roman" w:cs="Times New Roman"/>
          <w:spacing w:val="0"/>
          <w:sz w:val="23"/>
          <w:szCs w:val="23"/>
          <w:lang w:val="en-US"/>
        </w:rPr>
        <w:t>ru</w:t>
      </w:r>
      <w:r w:rsidRPr="00763915">
        <w:rPr>
          <w:rFonts w:ascii="Times New Roman" w:hAnsi="Times New Roman" w:cs="Times New Roman"/>
          <w:spacing w:val="0"/>
          <w:sz w:val="23"/>
          <w:szCs w:val="23"/>
        </w:rPr>
        <w:t>/</w:t>
      </w:r>
    </w:p>
    <w:p w:rsidR="00763915" w:rsidRDefault="00763915" w:rsidP="00763915">
      <w:pPr>
        <w:pStyle w:val="11"/>
        <w:keepNext/>
        <w:keepLines/>
        <w:shd w:val="clear" w:color="auto" w:fill="auto"/>
        <w:ind w:right="40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2" w:name="bookmark2"/>
    </w:p>
    <w:p w:rsidR="00763915" w:rsidRPr="00763915" w:rsidRDefault="00763915" w:rsidP="00763915">
      <w:pPr>
        <w:pStyle w:val="11"/>
        <w:keepNext/>
        <w:keepLines/>
        <w:shd w:val="clear" w:color="auto" w:fill="auto"/>
        <w:ind w:right="4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3" w:name="_GoBack"/>
      <w:bookmarkEnd w:id="3"/>
      <w:r w:rsidRPr="00763915">
        <w:rPr>
          <w:rFonts w:ascii="Times New Roman" w:hAnsi="Times New Roman" w:cs="Times New Roman"/>
          <w:b/>
          <w:sz w:val="23"/>
          <w:szCs w:val="23"/>
        </w:rPr>
        <w:t>Адрес Центра обслуживания клиентов:</w:t>
      </w:r>
      <w:bookmarkEnd w:id="2"/>
    </w:p>
    <w:p w:rsidR="00763915" w:rsidRPr="00763915" w:rsidRDefault="00763915" w:rsidP="00763915">
      <w:pPr>
        <w:pStyle w:val="1"/>
        <w:shd w:val="clear" w:color="auto" w:fill="auto"/>
        <w:spacing w:before="0" w:line="278" w:lineRule="exact"/>
        <w:ind w:right="40"/>
        <w:jc w:val="center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г. Орел, ул. Покровская 32 а; тел. 43-34-01. </w:t>
      </w:r>
    </w:p>
    <w:p w:rsidR="00763915" w:rsidRPr="00763915" w:rsidRDefault="00763915" w:rsidP="00763915">
      <w:pPr>
        <w:pStyle w:val="1"/>
        <w:shd w:val="clear" w:color="auto" w:fill="auto"/>
        <w:spacing w:before="0" w:line="278" w:lineRule="exact"/>
        <w:ind w:right="40"/>
        <w:jc w:val="center"/>
        <w:rPr>
          <w:rFonts w:ascii="Times New Roman" w:hAnsi="Times New Roman" w:cs="Times New Roman"/>
          <w:spacing w:val="0"/>
          <w:sz w:val="23"/>
          <w:szCs w:val="23"/>
        </w:rPr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 xml:space="preserve">Время работы: с 8:30 до 17:30, суббота, воскресенье — выходные дни. </w:t>
      </w:r>
    </w:p>
    <w:p w:rsidR="00010510" w:rsidRPr="00763915" w:rsidRDefault="00763915" w:rsidP="00763915">
      <w:pPr>
        <w:pStyle w:val="1"/>
        <w:shd w:val="clear" w:color="auto" w:fill="auto"/>
        <w:spacing w:before="0" w:line="278" w:lineRule="exact"/>
        <w:ind w:right="40"/>
        <w:jc w:val="center"/>
      </w:pPr>
      <w:r w:rsidRPr="00763915">
        <w:rPr>
          <w:rFonts w:ascii="Times New Roman" w:hAnsi="Times New Roman" w:cs="Times New Roman"/>
          <w:spacing w:val="0"/>
          <w:sz w:val="23"/>
          <w:szCs w:val="23"/>
        </w:rPr>
        <w:t>Круглосуточный бесплатный телефон «горячей линии» энергетиков: 13 15</w:t>
      </w:r>
    </w:p>
    <w:sectPr w:rsidR="00010510" w:rsidRPr="00763915" w:rsidSect="0076391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7F41"/>
    <w:multiLevelType w:val="multilevel"/>
    <w:tmpl w:val="54E2C974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5"/>
    <w:rsid w:val="00010510"/>
    <w:rsid w:val="00020CBD"/>
    <w:rsid w:val="00763915"/>
    <w:rsid w:val="009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639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20">
    <w:name w:val="Основной текст (2)"/>
    <w:basedOn w:val="2"/>
    <w:rsid w:val="007639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a5">
    <w:name w:val="Основной текст_"/>
    <w:basedOn w:val="a0"/>
    <w:link w:val="1"/>
    <w:rsid w:val="00763915"/>
    <w:rPr>
      <w:rFonts w:ascii="Arial Narrow" w:eastAsia="Arial Narrow" w:hAnsi="Arial Narrow" w:cs="Arial Narrow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63915"/>
    <w:pPr>
      <w:shd w:val="clear" w:color="auto" w:fill="FFFFFF"/>
      <w:spacing w:before="240" w:after="0" w:line="307" w:lineRule="exact"/>
    </w:pPr>
    <w:rPr>
      <w:rFonts w:ascii="Arial Narrow" w:eastAsia="Arial Narrow" w:hAnsi="Arial Narrow" w:cs="Arial Narrow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763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63915"/>
    <w:pPr>
      <w:shd w:val="clear" w:color="auto" w:fill="FFFFFF"/>
      <w:spacing w:after="0" w:line="278" w:lineRule="exact"/>
      <w:jc w:val="right"/>
      <w:outlineLvl w:val="0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639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20">
    <w:name w:val="Основной текст (2)"/>
    <w:basedOn w:val="2"/>
    <w:rsid w:val="007639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a5">
    <w:name w:val="Основной текст_"/>
    <w:basedOn w:val="a0"/>
    <w:link w:val="1"/>
    <w:rsid w:val="00763915"/>
    <w:rPr>
      <w:rFonts w:ascii="Arial Narrow" w:eastAsia="Arial Narrow" w:hAnsi="Arial Narrow" w:cs="Arial Narrow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63915"/>
    <w:pPr>
      <w:shd w:val="clear" w:color="auto" w:fill="FFFFFF"/>
      <w:spacing w:before="240" w:after="0" w:line="307" w:lineRule="exact"/>
    </w:pPr>
    <w:rPr>
      <w:rFonts w:ascii="Arial Narrow" w:eastAsia="Arial Narrow" w:hAnsi="Arial Narrow" w:cs="Arial Narrow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763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63915"/>
    <w:pPr>
      <w:shd w:val="clear" w:color="auto" w:fill="FFFFFF"/>
      <w:spacing w:after="0" w:line="278" w:lineRule="exact"/>
      <w:jc w:val="right"/>
      <w:outlineLvl w:val="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2015-03-23T07:30:00Z</dcterms:created>
  <dcterms:modified xsi:type="dcterms:W3CDTF">2015-03-23T07:47:00Z</dcterms:modified>
</cp:coreProperties>
</file>