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89F6" w14:textId="77777777" w:rsidR="000036B3" w:rsidRPr="00A15B5C" w:rsidRDefault="006C7702" w:rsidP="00E879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C7702">
        <w:rPr>
          <w:rFonts w:ascii="Times New Roman" w:eastAsia="Times New Roman" w:hAnsi="Times New Roman" w:cs="Times New Roman"/>
          <w:b/>
          <w:color w:val="000000"/>
          <w:lang w:eastAsia="ru-RU"/>
        </w:rPr>
        <w:t>Описание проекта</w:t>
      </w:r>
    </w:p>
    <w:p w14:paraId="6225A32B" w14:textId="77777777" w:rsidR="003A5E5A" w:rsidRPr="00A15B5C" w:rsidRDefault="003A5E5A" w:rsidP="003A5E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5B5C">
        <w:rPr>
          <w:rFonts w:ascii="Times New Roman" w:eastAsia="Times New Roman" w:hAnsi="Times New Roman" w:cs="Times New Roman"/>
          <w:color w:val="000000"/>
          <w:lang w:eastAsia="ru-RU"/>
        </w:rPr>
        <w:t xml:space="preserve">Проект по созданию и функционированию студенческого объединения «Волонтеры сервиса и гостеприимства» направлен на </w:t>
      </w:r>
      <w:r w:rsidRPr="00A15B5C">
        <w:rPr>
          <w:rFonts w:ascii="Times New Roman" w:hAnsi="Times New Roman" w:cs="Times New Roman"/>
        </w:rPr>
        <w:t>оказание широкой помощи в сфере гостеприимства и сервиса, а также привлечение к познанию культурного наследия и повышению туристской привлекательности региона на основе популяризации его культурной идентичности в различных форматах деятельности.</w:t>
      </w:r>
    </w:p>
    <w:p w14:paraId="58F18BC0" w14:textId="77777777" w:rsidR="003A5E5A" w:rsidRPr="00A15B5C" w:rsidRDefault="003A5E5A" w:rsidP="00E879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58B2A81" w14:textId="77777777" w:rsidR="00E8796E" w:rsidRPr="00A15B5C" w:rsidRDefault="006C7702" w:rsidP="00E879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7702">
        <w:rPr>
          <w:rFonts w:ascii="Times New Roman" w:eastAsia="Times New Roman" w:hAnsi="Times New Roman" w:cs="Times New Roman"/>
          <w:b/>
          <w:color w:val="000000"/>
          <w:lang w:eastAsia="ru-RU"/>
        </w:rPr>
        <w:t>Цель проекта</w:t>
      </w:r>
      <w:r w:rsidRPr="00A15B5C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="00E8796E" w:rsidRPr="00A15B5C">
        <w:rPr>
          <w:rFonts w:ascii="Times New Roman" w:hAnsi="Times New Roman" w:cs="Times New Roman"/>
        </w:rPr>
        <w:t xml:space="preserve">интеграция волонтерских сообществ в реализацию проектов по формированию туристской привлекательности территорий и гостеприимству, развитие волонтерских программ, направленных на повышение полезности туризма и путешествий. </w:t>
      </w:r>
    </w:p>
    <w:p w14:paraId="06EA63F8" w14:textId="77777777" w:rsidR="006C7702" w:rsidRPr="00A15B5C" w:rsidRDefault="006C7702" w:rsidP="00E879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909D10C" w14:textId="77777777" w:rsidR="006C7702" w:rsidRPr="00A15B5C" w:rsidRDefault="006C7702" w:rsidP="00E879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C7702">
        <w:rPr>
          <w:rFonts w:ascii="Times New Roman" w:eastAsia="Times New Roman" w:hAnsi="Times New Roman" w:cs="Times New Roman"/>
          <w:b/>
          <w:color w:val="000000"/>
          <w:lang w:eastAsia="ru-RU"/>
        </w:rPr>
        <w:t>Задачи проекта</w:t>
      </w:r>
      <w:r w:rsidR="00E8796E" w:rsidRPr="00A15B5C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14:paraId="38A59CCA" w14:textId="77777777" w:rsidR="00E8796E" w:rsidRPr="00A15B5C" w:rsidRDefault="00E8796E" w:rsidP="00E879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5B5C">
        <w:rPr>
          <w:rFonts w:ascii="Times New Roman" w:hAnsi="Times New Roman" w:cs="Times New Roman"/>
        </w:rPr>
        <w:t xml:space="preserve">- поддержка общественно значимых региональных социокультурных инициатив, проектов, событий и программ в сфере гостеприимства и сервиса; </w:t>
      </w:r>
    </w:p>
    <w:p w14:paraId="447CCCA5" w14:textId="77777777" w:rsidR="00E8796E" w:rsidRPr="00A15B5C" w:rsidRDefault="00E8796E" w:rsidP="00E879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5B5C">
        <w:rPr>
          <w:rFonts w:ascii="Times New Roman" w:hAnsi="Times New Roman" w:cs="Times New Roman"/>
        </w:rPr>
        <w:t>- сохранени</w:t>
      </w:r>
      <w:r w:rsidR="00BA4666">
        <w:rPr>
          <w:rFonts w:ascii="Times New Roman" w:hAnsi="Times New Roman" w:cs="Times New Roman"/>
        </w:rPr>
        <w:t>е</w:t>
      </w:r>
      <w:r w:rsidRPr="00A15B5C">
        <w:rPr>
          <w:rFonts w:ascii="Times New Roman" w:hAnsi="Times New Roman" w:cs="Times New Roman"/>
        </w:rPr>
        <w:t xml:space="preserve"> культурного наследия народов, проживающих на территории Орловской области; </w:t>
      </w:r>
    </w:p>
    <w:p w14:paraId="02C3B8ED" w14:textId="77777777" w:rsidR="00E8796E" w:rsidRPr="00A15B5C" w:rsidRDefault="00E8796E" w:rsidP="00E879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5B5C">
        <w:rPr>
          <w:rFonts w:ascii="Times New Roman" w:hAnsi="Times New Roman" w:cs="Times New Roman"/>
        </w:rPr>
        <w:t xml:space="preserve">- содействие развитию творческого потенциала граждан; </w:t>
      </w:r>
    </w:p>
    <w:p w14:paraId="299A0D8D" w14:textId="77777777" w:rsidR="00E8796E" w:rsidRPr="00A15B5C" w:rsidRDefault="00E8796E" w:rsidP="00E879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5B5C">
        <w:rPr>
          <w:rFonts w:ascii="Times New Roman" w:hAnsi="Times New Roman" w:cs="Times New Roman"/>
        </w:rPr>
        <w:t>- предоставление возможности гражданам проявить себя, реализовать свой потенциал и получить заслуженное признание посредством их вовлечения в социокультурную практику;</w:t>
      </w:r>
    </w:p>
    <w:p w14:paraId="1606AF92" w14:textId="77777777" w:rsidR="00E8796E" w:rsidRPr="00A15B5C" w:rsidRDefault="00E8796E" w:rsidP="00E879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5B5C">
        <w:rPr>
          <w:rFonts w:ascii="Times New Roman" w:hAnsi="Times New Roman" w:cs="Times New Roman"/>
        </w:rPr>
        <w:t>- мотивирование членов волонтерского формирования к активному участию в его проектах и программах в сфере гостеприимства и сервиса;</w:t>
      </w:r>
    </w:p>
    <w:p w14:paraId="198A3A40" w14:textId="77777777" w:rsidR="00E8796E" w:rsidRPr="00A15B5C" w:rsidRDefault="00E8796E" w:rsidP="00E879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5B5C">
        <w:rPr>
          <w:rFonts w:ascii="Times New Roman" w:hAnsi="Times New Roman" w:cs="Times New Roman"/>
        </w:rPr>
        <w:t xml:space="preserve">- обучение определенным трудовым навыкам и стимулирование профессиональной ориентации и профессионального развития; </w:t>
      </w:r>
    </w:p>
    <w:p w14:paraId="66E9644B" w14:textId="77777777" w:rsidR="00E8796E" w:rsidRPr="00A15B5C" w:rsidRDefault="00E8796E" w:rsidP="00E879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5B5C">
        <w:rPr>
          <w:rFonts w:ascii="Times New Roman" w:hAnsi="Times New Roman" w:cs="Times New Roman"/>
        </w:rPr>
        <w:t xml:space="preserve">- получение навыков самореализации и самоорганизации для решения социокультурных задач; </w:t>
      </w:r>
    </w:p>
    <w:p w14:paraId="22B9702F" w14:textId="77777777" w:rsidR="00E8796E" w:rsidRPr="00A15B5C" w:rsidRDefault="00E8796E" w:rsidP="00E879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5B5C">
        <w:rPr>
          <w:rFonts w:ascii="Times New Roman" w:hAnsi="Times New Roman" w:cs="Times New Roman"/>
        </w:rPr>
        <w:t>- исследование потребностей туристов в волонтерской помощи</w:t>
      </w:r>
      <w:r w:rsidR="00B02D36" w:rsidRPr="00A15B5C">
        <w:rPr>
          <w:rFonts w:ascii="Times New Roman" w:hAnsi="Times New Roman" w:cs="Times New Roman"/>
        </w:rPr>
        <w:t>;</w:t>
      </w:r>
    </w:p>
    <w:p w14:paraId="3F1173DF" w14:textId="77777777" w:rsidR="00E8796E" w:rsidRPr="00A15B5C" w:rsidRDefault="00E8796E" w:rsidP="00E879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5B5C">
        <w:rPr>
          <w:rFonts w:ascii="Times New Roman" w:hAnsi="Times New Roman" w:cs="Times New Roman"/>
        </w:rPr>
        <w:t>- формирование программы обучения для организаторов добровольчества и волонтеров в сфере гостеприимства и сервиса;</w:t>
      </w:r>
    </w:p>
    <w:p w14:paraId="1B96FFB7" w14:textId="77777777" w:rsidR="00E8796E" w:rsidRPr="00A15B5C" w:rsidRDefault="00E8796E" w:rsidP="00E879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5B5C">
        <w:rPr>
          <w:rFonts w:ascii="Times New Roman" w:hAnsi="Times New Roman" w:cs="Times New Roman"/>
        </w:rPr>
        <w:t>- обучение и формирование волонтерских корпусов гостеприимства и сервиса в местах туристского интереса и пунктах прибытия (отбытия) туристов, отдыхающих;</w:t>
      </w:r>
    </w:p>
    <w:p w14:paraId="0ADCD0D2" w14:textId="77777777" w:rsidR="00E8796E" w:rsidRPr="00A15B5C" w:rsidRDefault="00E8796E" w:rsidP="00E879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5B5C">
        <w:rPr>
          <w:rFonts w:ascii="Times New Roman" w:hAnsi="Times New Roman" w:cs="Times New Roman"/>
        </w:rPr>
        <w:t>- формирование корпоративной культуры волонтеров гостеприимства и сервиса и стратегии развития направления;</w:t>
      </w:r>
    </w:p>
    <w:p w14:paraId="5443CAC0" w14:textId="77777777" w:rsidR="00E8796E" w:rsidRPr="00A15B5C" w:rsidRDefault="00E8796E" w:rsidP="00E879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5B5C">
        <w:rPr>
          <w:rFonts w:ascii="Times New Roman" w:hAnsi="Times New Roman" w:cs="Times New Roman"/>
        </w:rPr>
        <w:t>- вовлечение социальных партнеров в развитие добровольчества в сфере гостеприимства и сервиса (органы власти, бизнес, местные сообщества, НКО, СМИ);</w:t>
      </w:r>
    </w:p>
    <w:p w14:paraId="47C60602" w14:textId="77777777" w:rsidR="00E8796E" w:rsidRPr="00A15B5C" w:rsidRDefault="00E8796E" w:rsidP="00E879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5B5C">
        <w:rPr>
          <w:rFonts w:ascii="Times New Roman" w:hAnsi="Times New Roman" w:cs="Times New Roman"/>
        </w:rPr>
        <w:t>- формирование кадровых, инфраструктурных и материально-технических условий развития практики деятельности волонтеров гостеприимства и сервиса;</w:t>
      </w:r>
    </w:p>
    <w:p w14:paraId="12E167E6" w14:textId="77777777" w:rsidR="00E8796E" w:rsidRPr="00A15B5C" w:rsidRDefault="00E8796E" w:rsidP="00E879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5B5C">
        <w:rPr>
          <w:rFonts w:ascii="Times New Roman" w:hAnsi="Times New Roman" w:cs="Times New Roman"/>
        </w:rPr>
        <w:t>- организация эффективного медиа-сопровождения, направленного на освещение и вовлечение общественности в реализацию проекта.</w:t>
      </w:r>
    </w:p>
    <w:p w14:paraId="6C5BAEFB" w14:textId="77777777" w:rsidR="00E8796E" w:rsidRPr="00A15B5C" w:rsidRDefault="00E8796E" w:rsidP="00E879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54B784" w14:textId="77777777" w:rsidR="006C7702" w:rsidRPr="00A15B5C" w:rsidRDefault="006C7702" w:rsidP="00E879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C770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Основные результаты, достигнутые в отчетном </w:t>
      </w:r>
      <w:r w:rsidR="001547D5">
        <w:rPr>
          <w:rFonts w:ascii="Times New Roman" w:eastAsia="Times New Roman" w:hAnsi="Times New Roman" w:cs="Times New Roman"/>
          <w:b/>
          <w:color w:val="000000"/>
          <w:lang w:eastAsia="ru-RU"/>
        </w:rPr>
        <w:t>периоде</w:t>
      </w:r>
    </w:p>
    <w:p w14:paraId="1110FED3" w14:textId="77777777" w:rsidR="006C7702" w:rsidRPr="00A15B5C" w:rsidRDefault="00B02D36" w:rsidP="00A15B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B5C">
        <w:rPr>
          <w:rFonts w:ascii="Times New Roman" w:eastAsia="Times New Roman" w:hAnsi="Times New Roman" w:cs="Times New Roman"/>
          <w:color w:val="000000"/>
          <w:lang w:eastAsia="ru-RU"/>
        </w:rPr>
        <w:t>В рамках проекта были проведены следующие мероприятия:</w:t>
      </w:r>
    </w:p>
    <w:p w14:paraId="540C9D26" w14:textId="77777777" w:rsidR="00305941" w:rsidRPr="00A15B5C" w:rsidRDefault="00B02D36" w:rsidP="00A15B5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B5C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305941" w:rsidRPr="00A15B5C">
        <w:rPr>
          <w:rFonts w:ascii="Times New Roman" w:eastAsia="Times New Roman" w:hAnsi="Times New Roman" w:cs="Times New Roman"/>
          <w:color w:val="000000"/>
          <w:lang w:eastAsia="ru-RU"/>
        </w:rPr>
        <w:t xml:space="preserve"> сопровождение Второй Международной научно-практической конференции «Образ будущего»;</w:t>
      </w:r>
    </w:p>
    <w:p w14:paraId="02F59300" w14:textId="77777777" w:rsidR="00305941" w:rsidRPr="00A15B5C" w:rsidRDefault="00305941" w:rsidP="00A1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B5C">
        <w:rPr>
          <w:rFonts w:ascii="Times New Roman" w:eastAsia="Times New Roman" w:hAnsi="Times New Roman" w:cs="Times New Roman"/>
          <w:color w:val="000000"/>
          <w:lang w:eastAsia="ru-RU"/>
        </w:rPr>
        <w:t>- организация праздника «Масленица» для беженцев с Донбасса, оказание гуманитарной помощи;</w:t>
      </w:r>
    </w:p>
    <w:p w14:paraId="22151276" w14:textId="77777777" w:rsidR="00346CA3" w:rsidRPr="00A15B5C" w:rsidRDefault="00346CA3" w:rsidP="00A1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B5C">
        <w:rPr>
          <w:rFonts w:ascii="Times New Roman" w:eastAsia="Times New Roman" w:hAnsi="Times New Roman" w:cs="Times New Roman"/>
          <w:color w:val="000000"/>
          <w:lang w:eastAsia="ru-RU"/>
        </w:rPr>
        <w:t xml:space="preserve">- сопровождение </w:t>
      </w:r>
      <w:r w:rsidRPr="00A15B5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V </w:t>
      </w:r>
      <w:r w:rsidRPr="00A15B5C">
        <w:rPr>
          <w:rFonts w:ascii="Times New Roman" w:eastAsia="Times New Roman" w:hAnsi="Times New Roman" w:cs="Times New Roman"/>
          <w:color w:val="000000"/>
          <w:lang w:eastAsia="ru-RU"/>
        </w:rPr>
        <w:t>Международного фестиваля православной культуры и народного искусства «Традиции Святой Руси» в духовно-православном центре «Вятский Посад»;</w:t>
      </w:r>
    </w:p>
    <w:p w14:paraId="1D71F9D6" w14:textId="77777777" w:rsidR="00346CA3" w:rsidRPr="00A15B5C" w:rsidRDefault="00346CA3" w:rsidP="00346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B5C">
        <w:rPr>
          <w:rFonts w:ascii="Times New Roman" w:eastAsia="Times New Roman" w:hAnsi="Times New Roman" w:cs="Times New Roman"/>
          <w:color w:val="000000"/>
          <w:lang w:eastAsia="ru-RU"/>
        </w:rPr>
        <w:t>- сопровождение регионального мультиформатного мероприятия «Литературно-кулинарный фестиваль «Тургеневский бережок - 2022»</w:t>
      </w:r>
      <w:r w:rsidR="00776A60" w:rsidRPr="00A15B5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88A3D5E" w14:textId="77777777" w:rsidR="00E803C4" w:rsidRPr="00A15B5C" w:rsidRDefault="00E803C4" w:rsidP="00346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B5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8A03C1" w:rsidRPr="00A15B5C">
        <w:rPr>
          <w:rFonts w:ascii="Times New Roman" w:eastAsia="Times New Roman" w:hAnsi="Times New Roman" w:cs="Times New Roman"/>
          <w:color w:val="000000"/>
          <w:lang w:eastAsia="ru-RU"/>
        </w:rPr>
        <w:t>участие в работе горячей линии «122»;</w:t>
      </w:r>
    </w:p>
    <w:p w14:paraId="2A610296" w14:textId="77777777" w:rsidR="00776A60" w:rsidRDefault="00776A60" w:rsidP="00346C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5B5C">
        <w:rPr>
          <w:rFonts w:ascii="Times New Roman" w:eastAsia="Times New Roman" w:hAnsi="Times New Roman" w:cs="Times New Roman"/>
          <w:color w:val="000000"/>
          <w:lang w:eastAsia="ru-RU"/>
        </w:rPr>
        <w:t xml:space="preserve">- сопровождение проекта </w:t>
      </w:r>
      <w:r w:rsidRPr="00A15B5C">
        <w:rPr>
          <w:rFonts w:ascii="Times New Roman" w:hAnsi="Times New Roman" w:cs="Times New Roman"/>
        </w:rPr>
        <w:t>Департамента по проектам развития территорий Орловской области: участие в работе ярморочного павильона «Бирюзовое кольцо России» на Манежной площади в городе Москва</w:t>
      </w:r>
      <w:r w:rsidR="00CE1607">
        <w:rPr>
          <w:rFonts w:ascii="Times New Roman" w:hAnsi="Times New Roman" w:cs="Times New Roman"/>
        </w:rPr>
        <w:t>;</w:t>
      </w:r>
    </w:p>
    <w:p w14:paraId="66ACFA40" w14:textId="77777777" w:rsidR="00884D8E" w:rsidRDefault="00884D8E" w:rsidP="00346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- сопровождение </w:t>
      </w:r>
      <w:r w:rsidRPr="00884D8E">
        <w:rPr>
          <w:rFonts w:ascii="Times New Roman" w:eastAsia="Times New Roman" w:hAnsi="Times New Roman" w:cs="Times New Roman"/>
          <w:color w:val="000000"/>
          <w:lang w:eastAsia="ru-RU"/>
        </w:rPr>
        <w:t>мастер-класс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84D8E">
        <w:rPr>
          <w:rFonts w:ascii="Times New Roman" w:eastAsia="Times New Roman" w:hAnsi="Times New Roman" w:cs="Times New Roman"/>
          <w:color w:val="000000"/>
          <w:lang w:eastAsia="ru-RU"/>
        </w:rPr>
        <w:t xml:space="preserve"> «Основы менеджмента: от бизнес-процесса и KPI до системы мотивации»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организованного </w:t>
      </w:r>
      <w:r w:rsidRPr="00884D8E">
        <w:rPr>
          <w:rFonts w:ascii="Times New Roman" w:eastAsia="Times New Roman" w:hAnsi="Times New Roman" w:cs="Times New Roman"/>
          <w:color w:val="000000"/>
          <w:lang w:eastAsia="ru-RU"/>
        </w:rPr>
        <w:t>Центр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Pr="00884D8E">
        <w:rPr>
          <w:rFonts w:ascii="Times New Roman" w:eastAsia="Times New Roman" w:hAnsi="Times New Roman" w:cs="Times New Roman"/>
          <w:color w:val="000000"/>
          <w:lang w:eastAsia="ru-RU"/>
        </w:rPr>
        <w:t xml:space="preserve"> «Мой бизнес» Орел и компани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ей</w:t>
      </w:r>
      <w:r w:rsidRPr="00884D8E">
        <w:rPr>
          <w:rFonts w:ascii="Times New Roman" w:eastAsia="Times New Roman" w:hAnsi="Times New Roman" w:cs="Times New Roman"/>
          <w:color w:val="000000"/>
          <w:lang w:eastAsia="ru-RU"/>
        </w:rPr>
        <w:t xml:space="preserve"> «Технологии развития»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84D8E">
        <w:rPr>
          <w:rFonts w:ascii="Times New Roman" w:eastAsia="Times New Roman" w:hAnsi="Times New Roman" w:cs="Times New Roman"/>
          <w:color w:val="000000"/>
          <w:lang w:eastAsia="ru-RU"/>
        </w:rPr>
        <w:t xml:space="preserve"> целях реализации Национального проекта «Малое и средние предпринимательство и поддержка индивидуальной инициативы»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15094737" w14:textId="77777777" w:rsidR="00CE1607" w:rsidRPr="004F4CC0" w:rsidRDefault="004F4CC0" w:rsidP="00346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4CC0">
        <w:rPr>
          <w:rFonts w:ascii="Times New Roman" w:eastAsia="Times New Roman" w:hAnsi="Times New Roman" w:cs="Times New Roman"/>
          <w:color w:val="000000"/>
          <w:lang w:eastAsia="ru-RU"/>
        </w:rPr>
        <w:t>- сопровождение VI Международного фестиваля православной культуры и народного искусства «Традиции Святой Руси» в Духовно-православном центре «Вятский Посад», посвящённого 80-летию со дня освобождения города Орла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1FFDB3EB" w14:textId="77777777" w:rsidR="004F4CC0" w:rsidRPr="004F4CC0" w:rsidRDefault="004F4CC0" w:rsidP="00346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2EBF4EB" w14:textId="77777777" w:rsidR="00CE1607" w:rsidRPr="00CE1607" w:rsidRDefault="004F4CC0" w:rsidP="00346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</w:t>
      </w:r>
      <w:r w:rsidR="00CE1607" w:rsidRPr="00CE1607">
        <w:rPr>
          <w:rFonts w:ascii="Times New Roman" w:eastAsia="Times New Roman" w:hAnsi="Times New Roman" w:cs="Times New Roman"/>
          <w:color w:val="000000"/>
          <w:lang w:eastAsia="ru-RU"/>
        </w:rPr>
        <w:t xml:space="preserve">содействие в проведении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 участие</w:t>
      </w:r>
      <w:r w:rsidR="00CE1607" w:rsidRPr="00CE1607">
        <w:rPr>
          <w:rFonts w:ascii="Times New Roman" w:eastAsia="Times New Roman" w:hAnsi="Times New Roman" w:cs="Times New Roman"/>
          <w:color w:val="000000"/>
          <w:lang w:eastAsia="ru-RU"/>
        </w:rPr>
        <w:t xml:space="preserve"> в качестве цифровых волонтеров </w:t>
      </w:r>
      <w:r w:rsidRPr="00CE1607">
        <w:rPr>
          <w:rFonts w:ascii="Times New Roman" w:eastAsia="Times New Roman" w:hAnsi="Times New Roman" w:cs="Times New Roman"/>
          <w:color w:val="000000"/>
          <w:lang w:eastAsia="ru-RU"/>
        </w:rPr>
        <w:t xml:space="preserve">мероприятия </w:t>
      </w:r>
      <w:r w:rsidR="00CE1607" w:rsidRPr="00CE1607">
        <w:rPr>
          <w:rFonts w:ascii="Times New Roman" w:eastAsia="Times New Roman" w:hAnsi="Times New Roman" w:cs="Times New Roman"/>
          <w:color w:val="000000"/>
          <w:lang w:eastAsia="ru-RU"/>
        </w:rPr>
        <w:t>Международный фольклорный праздник «Троицкие хороводы в Орловском Полесье»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111FBE34" w14:textId="77777777" w:rsidR="00CE1607" w:rsidRDefault="00CE1607" w:rsidP="00346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- </w:t>
      </w:r>
      <w:r w:rsidRPr="00CE1607">
        <w:rPr>
          <w:rFonts w:ascii="Times New Roman" w:eastAsia="Times New Roman" w:hAnsi="Times New Roman" w:cs="Times New Roman"/>
          <w:color w:val="000000"/>
          <w:lang w:eastAsia="ru-RU"/>
        </w:rPr>
        <w:t>участие во Втором военно-патриотическом фестивале «Сабуровская крепость», посвящённом 80-летию освобождения г. Орла от немецко-фашистских захватчиков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E1607">
        <w:rPr>
          <w:rFonts w:ascii="Times New Roman" w:eastAsia="Times New Roman" w:hAnsi="Times New Roman" w:cs="Times New Roman"/>
          <w:color w:val="000000"/>
          <w:lang w:eastAsia="ru-RU"/>
        </w:rPr>
        <w:t>на территории объекта культурного наследия народов Российской Федерации «Сабуровская крепость»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9D09AC6" w14:textId="77777777" w:rsidR="00B02D36" w:rsidRPr="00A15B5C" w:rsidRDefault="00CE1607" w:rsidP="00CE1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16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22CE5527" w14:textId="77777777" w:rsidR="006C7702" w:rsidRPr="00A15B5C" w:rsidRDefault="006C7702" w:rsidP="00E879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C7702">
        <w:rPr>
          <w:rFonts w:ascii="Times New Roman" w:eastAsia="Times New Roman" w:hAnsi="Times New Roman" w:cs="Times New Roman"/>
          <w:b/>
          <w:color w:val="000000"/>
          <w:lang w:eastAsia="ru-RU"/>
        </w:rPr>
        <w:t>Эффект на университетском уровне</w:t>
      </w:r>
      <w:r w:rsidR="00994533" w:rsidRPr="00A15B5C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14:paraId="60A58DFC" w14:textId="77777777" w:rsidR="00346CA3" w:rsidRPr="00A15B5C" w:rsidRDefault="00346CA3" w:rsidP="00E8796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15B5C">
        <w:rPr>
          <w:rFonts w:ascii="Times New Roman" w:hAnsi="Times New Roman" w:cs="Times New Roman"/>
        </w:rPr>
        <w:t xml:space="preserve">- </w:t>
      </w:r>
      <w:r w:rsidR="002378B9" w:rsidRPr="00A15B5C">
        <w:rPr>
          <w:rFonts w:ascii="Times New Roman" w:hAnsi="Times New Roman" w:cs="Times New Roman"/>
        </w:rPr>
        <w:t>поддержка</w:t>
      </w:r>
      <w:r w:rsidRPr="00A15B5C">
        <w:rPr>
          <w:rFonts w:ascii="Times New Roman" w:hAnsi="Times New Roman" w:cs="Times New Roman"/>
        </w:rPr>
        <w:t xml:space="preserve"> имиджевой составляющей университета;</w:t>
      </w:r>
    </w:p>
    <w:p w14:paraId="4A44EE10" w14:textId="77777777" w:rsidR="00F35ABF" w:rsidRPr="00A15B5C" w:rsidRDefault="00F35ABF" w:rsidP="00E8796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15B5C">
        <w:rPr>
          <w:rFonts w:ascii="Times New Roman" w:hAnsi="Times New Roman" w:cs="Times New Roman"/>
        </w:rPr>
        <w:t>- привлечение внимания бизнес-сообщества региона к университету;</w:t>
      </w:r>
    </w:p>
    <w:p w14:paraId="516DBCC5" w14:textId="77777777" w:rsidR="00F90A3E" w:rsidRPr="00A15B5C" w:rsidRDefault="00F90A3E" w:rsidP="00E8796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15B5C">
        <w:rPr>
          <w:rFonts w:ascii="Times New Roman" w:hAnsi="Times New Roman" w:cs="Times New Roman"/>
        </w:rPr>
        <w:t>- формирование опыта участия в проектных командах;</w:t>
      </w:r>
    </w:p>
    <w:p w14:paraId="79EFAD0D" w14:textId="77777777" w:rsidR="00F90A3E" w:rsidRPr="00A15B5C" w:rsidRDefault="00E816B2" w:rsidP="00E8796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15B5C">
        <w:rPr>
          <w:rFonts w:ascii="Times New Roman" w:hAnsi="Times New Roman" w:cs="Times New Roman"/>
        </w:rPr>
        <w:t xml:space="preserve">- </w:t>
      </w:r>
      <w:r w:rsidR="00263700" w:rsidRPr="00A15B5C">
        <w:rPr>
          <w:rFonts w:ascii="Times New Roman" w:hAnsi="Times New Roman" w:cs="Times New Roman"/>
        </w:rPr>
        <w:t>организация системы взаимодействия подразделений университета в рамках определённого</w:t>
      </w:r>
      <w:r w:rsidR="006F77D1" w:rsidRPr="00A15B5C">
        <w:rPr>
          <w:rFonts w:ascii="Times New Roman" w:hAnsi="Times New Roman" w:cs="Times New Roman"/>
        </w:rPr>
        <w:t xml:space="preserve"> проекта.</w:t>
      </w:r>
    </w:p>
    <w:p w14:paraId="7ACEC39B" w14:textId="77777777" w:rsidR="00994533" w:rsidRPr="00A15B5C" w:rsidRDefault="00994533" w:rsidP="00E879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933031F" w14:textId="77777777" w:rsidR="006C7702" w:rsidRPr="00A15B5C" w:rsidRDefault="006C7702" w:rsidP="00E879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C7702">
        <w:rPr>
          <w:rFonts w:ascii="Times New Roman" w:eastAsia="Times New Roman" w:hAnsi="Times New Roman" w:cs="Times New Roman"/>
          <w:b/>
          <w:color w:val="000000"/>
          <w:lang w:eastAsia="ru-RU"/>
        </w:rPr>
        <w:t>Эффект на региональном и (или) отраслевом уровне</w:t>
      </w:r>
      <w:r w:rsidR="00994533" w:rsidRPr="00A15B5C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14:paraId="650BB92A" w14:textId="77777777" w:rsidR="00994533" w:rsidRPr="00A15B5C" w:rsidRDefault="00994533" w:rsidP="00E816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5B5C">
        <w:rPr>
          <w:rFonts w:ascii="Times New Roman" w:hAnsi="Times New Roman" w:cs="Times New Roman"/>
        </w:rPr>
        <w:t>-</w:t>
      </w:r>
      <w:r w:rsidR="00F35ABF" w:rsidRPr="00A15B5C">
        <w:rPr>
          <w:rFonts w:ascii="Times New Roman" w:hAnsi="Times New Roman" w:cs="Times New Roman"/>
        </w:rPr>
        <w:t xml:space="preserve"> </w:t>
      </w:r>
      <w:r w:rsidRPr="00A15B5C">
        <w:rPr>
          <w:rFonts w:ascii="Times New Roman" w:hAnsi="Times New Roman" w:cs="Times New Roman"/>
        </w:rPr>
        <w:t>поддержк</w:t>
      </w:r>
      <w:r w:rsidR="00E816B2" w:rsidRPr="00A15B5C">
        <w:rPr>
          <w:rFonts w:ascii="Times New Roman" w:hAnsi="Times New Roman" w:cs="Times New Roman"/>
        </w:rPr>
        <w:t>а</w:t>
      </w:r>
      <w:r w:rsidRPr="00A15B5C">
        <w:rPr>
          <w:rFonts w:ascii="Times New Roman" w:hAnsi="Times New Roman" w:cs="Times New Roman"/>
        </w:rPr>
        <w:t xml:space="preserve"> </w:t>
      </w:r>
      <w:r w:rsidR="00E816B2" w:rsidRPr="00A15B5C">
        <w:rPr>
          <w:rFonts w:ascii="Times New Roman" w:hAnsi="Times New Roman" w:cs="Times New Roman"/>
        </w:rPr>
        <w:t xml:space="preserve">инициатив </w:t>
      </w:r>
      <w:r w:rsidRPr="00A15B5C">
        <w:rPr>
          <w:rFonts w:ascii="Times New Roman" w:hAnsi="Times New Roman" w:cs="Times New Roman"/>
        </w:rPr>
        <w:t>органов государственной власти, местного самоуправления</w:t>
      </w:r>
      <w:r w:rsidR="00F35ABF" w:rsidRPr="00A15B5C">
        <w:rPr>
          <w:rFonts w:ascii="Times New Roman" w:hAnsi="Times New Roman" w:cs="Times New Roman"/>
        </w:rPr>
        <w:t>;</w:t>
      </w:r>
    </w:p>
    <w:p w14:paraId="0DCB7899" w14:textId="77777777" w:rsidR="00F35ABF" w:rsidRPr="00A15B5C" w:rsidRDefault="00F35ABF" w:rsidP="00F35A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5B5C">
        <w:rPr>
          <w:rFonts w:ascii="Times New Roman" w:hAnsi="Times New Roman" w:cs="Times New Roman"/>
        </w:rPr>
        <w:t>- формирование у молодёжи компетенции в сфере т</w:t>
      </w:r>
      <w:r w:rsidR="001A4DF4">
        <w:rPr>
          <w:rFonts w:ascii="Times New Roman" w:hAnsi="Times New Roman" w:cs="Times New Roman"/>
        </w:rPr>
        <w:t>у</w:t>
      </w:r>
      <w:r w:rsidRPr="00A15B5C">
        <w:rPr>
          <w:rFonts w:ascii="Times New Roman" w:hAnsi="Times New Roman" w:cs="Times New Roman"/>
        </w:rPr>
        <w:t>ристско-гостиничных сервисов, что в дальнейшем позволит реализовать профессиональный или предпринимательский карьерный маршрут в этой отрасли;</w:t>
      </w:r>
    </w:p>
    <w:p w14:paraId="51DE2E1E" w14:textId="77777777" w:rsidR="00F35ABF" w:rsidRPr="00A15B5C" w:rsidRDefault="004035AC" w:rsidP="004035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B5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A15B5C">
        <w:rPr>
          <w:rFonts w:ascii="Times New Roman" w:hAnsi="Times New Roman" w:cs="Times New Roman"/>
        </w:rPr>
        <w:t>продвижени</w:t>
      </w:r>
      <w:r w:rsidR="00BA4666">
        <w:rPr>
          <w:rFonts w:ascii="Times New Roman" w:hAnsi="Times New Roman" w:cs="Times New Roman"/>
        </w:rPr>
        <w:t>е</w:t>
      </w:r>
      <w:r w:rsidRPr="00A15B5C">
        <w:rPr>
          <w:rFonts w:ascii="Times New Roman" w:hAnsi="Times New Roman" w:cs="Times New Roman"/>
        </w:rPr>
        <w:t xml:space="preserve"> туристского бренда </w:t>
      </w:r>
      <w:r w:rsidR="006F77D1" w:rsidRPr="00A15B5C">
        <w:rPr>
          <w:rFonts w:ascii="Times New Roman" w:hAnsi="Times New Roman" w:cs="Times New Roman"/>
        </w:rPr>
        <w:t>Орловской области.</w:t>
      </w:r>
    </w:p>
    <w:p w14:paraId="539C1900" w14:textId="5F4F371A" w:rsidR="00994533" w:rsidRDefault="00994533" w:rsidP="00E879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D01C72B" w14:textId="03035B97" w:rsidR="006A6C9E" w:rsidRPr="00A15B5C" w:rsidRDefault="006A6C9E" w:rsidP="00E879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Подробнее о объединении: </w:t>
      </w:r>
      <w:hyperlink r:id="rId4" w:history="1">
        <w:r w:rsidRPr="00BA50AC">
          <w:rPr>
            <w:rStyle w:val="a4"/>
            <w:rFonts w:ascii="Times New Roman" w:eastAsia="Times New Roman" w:hAnsi="Times New Roman" w:cs="Times New Roman"/>
            <w:lang w:eastAsia="ru-RU"/>
          </w:rPr>
          <w:t>https://vk.com/tigdoreluniver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sectPr w:rsidR="006A6C9E" w:rsidRPr="00A15B5C" w:rsidSect="006C77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0CA"/>
    <w:rsid w:val="000036B3"/>
    <w:rsid w:val="001547D5"/>
    <w:rsid w:val="001A4DF4"/>
    <w:rsid w:val="002378B9"/>
    <w:rsid w:val="00263700"/>
    <w:rsid w:val="00305941"/>
    <w:rsid w:val="00346CA3"/>
    <w:rsid w:val="003A5E5A"/>
    <w:rsid w:val="004035AC"/>
    <w:rsid w:val="004F4CC0"/>
    <w:rsid w:val="006A6C9E"/>
    <w:rsid w:val="006C0D0E"/>
    <w:rsid w:val="006C7702"/>
    <w:rsid w:val="006F77D1"/>
    <w:rsid w:val="00776A60"/>
    <w:rsid w:val="00884D8E"/>
    <w:rsid w:val="008A03C1"/>
    <w:rsid w:val="00994533"/>
    <w:rsid w:val="00A15B5C"/>
    <w:rsid w:val="00B02D36"/>
    <w:rsid w:val="00BA4666"/>
    <w:rsid w:val="00C270CA"/>
    <w:rsid w:val="00C51FA3"/>
    <w:rsid w:val="00CE1607"/>
    <w:rsid w:val="00DF0AEC"/>
    <w:rsid w:val="00E803C4"/>
    <w:rsid w:val="00E816B2"/>
    <w:rsid w:val="00E8796E"/>
    <w:rsid w:val="00F35ABF"/>
    <w:rsid w:val="00F90A3E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534A"/>
  <w15:docId w15:val="{71AD9E3E-EEF5-490A-AA94-9FA3799A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6CA3"/>
    <w:rPr>
      <w:b/>
      <w:bCs/>
    </w:rPr>
  </w:style>
  <w:style w:type="character" w:styleId="a4">
    <w:name w:val="Hyperlink"/>
    <w:basedOn w:val="a0"/>
    <w:uiPriority w:val="99"/>
    <w:unhideWhenUsed/>
    <w:rsid w:val="006A6C9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6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8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tigdoreluniv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24</cp:revision>
  <dcterms:created xsi:type="dcterms:W3CDTF">2023-02-09T19:19:00Z</dcterms:created>
  <dcterms:modified xsi:type="dcterms:W3CDTF">2023-09-29T13:05:00Z</dcterms:modified>
</cp:coreProperties>
</file>