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34" w:rsidRPr="005C2CE0" w:rsidRDefault="00D92B34" w:rsidP="00D92B3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E0">
        <w:rPr>
          <w:rFonts w:ascii="Times New Roman" w:hAnsi="Times New Roman" w:cs="Times New Roman"/>
          <w:b/>
          <w:sz w:val="28"/>
          <w:szCs w:val="28"/>
        </w:rPr>
        <w:t>Результаты работы за 201</w:t>
      </w:r>
      <w:r w:rsidR="005C3A44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5C2C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B34" w:rsidRDefault="00D92B34" w:rsidP="00FD3E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E42" w:rsidRDefault="00FD3E42" w:rsidP="00FD3E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Конкурсы и гранты</w:t>
      </w:r>
    </w:p>
    <w:p w:rsidR="00FD3E42" w:rsidRPr="00FB1457" w:rsidRDefault="00FD3E42" w:rsidP="00FD3E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E42">
        <w:rPr>
          <w:rFonts w:ascii="Times New Roman" w:hAnsi="Times New Roman" w:cs="Times New Roman"/>
          <w:sz w:val="24"/>
          <w:szCs w:val="24"/>
        </w:rPr>
        <w:t>Заявка РФФИ – не поддержана</w:t>
      </w:r>
      <w:r w:rsidRPr="00FB1457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и исследование инструментальных средств создания специализированных облачных систем хранения данных при реализации и сопровождении электронных услуг населению.</w:t>
      </w:r>
    </w:p>
    <w:p w:rsidR="00FD3E42" w:rsidRPr="00FB1457" w:rsidRDefault="00FD3E42" w:rsidP="00FD3E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ФАСИЕ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получен грант СТАРТ на </w:t>
      </w:r>
      <w:r w:rsidRPr="00FD3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млн. рублей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Тема: Система автоматизации составления программ тренировок с учетом физиологических особенностей пользователя.</w:t>
      </w:r>
    </w:p>
    <w:p w:rsidR="00FD3E42" w:rsidRDefault="00FD3E42" w:rsidP="002B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42" w:rsidRPr="0096089D" w:rsidRDefault="00FD3E42" w:rsidP="00FD3E42">
      <w:pPr>
        <w:pStyle w:val="Standard"/>
        <w:widowControl w:val="0"/>
        <w:tabs>
          <w:tab w:val="left" w:pos="1276"/>
          <w:tab w:val="left" w:pos="1320"/>
        </w:tabs>
        <w:ind w:firstLine="709"/>
        <w:jc w:val="both"/>
        <w:rPr>
          <w:b/>
          <w:bCs/>
          <w:sz w:val="24"/>
          <w:szCs w:val="24"/>
        </w:rPr>
      </w:pPr>
      <w:r w:rsidRPr="0096089D">
        <w:rPr>
          <w:b/>
          <w:bCs/>
          <w:sz w:val="24"/>
          <w:szCs w:val="24"/>
        </w:rPr>
        <w:t>Публикации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Р. А. Требования к составу функций веб-сервиса оказания электронных услуг населению [Текст] / Р.А.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А.А. Митин // Информационные системы и технологии. – Орел: Госуниверситет - УНПК, 2015. – №1/87. Январь – февраль 2015. – 139 с. – С. 49 – 58.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Лунев, Р.А. Сервис автоматизации составления программ тренировок с учетом физиологических особенностей человека [Текст] / Р.А.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А.С. Бычкова, А.О. Тарасов // Сборник докладов IV Всероссийской научно-практической конференции студентов, аспирантов и молодых учёных в образовании, науке и производстве» (ТИМ’2015). – Екатеринбург: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2015. – 379 с. – С. 188 – 191.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Константинов, И.С. Формирование информационной среды предоставления электронных услуг населению [Текст] / И.С. Константинов, Р.А. Лунев, В.Н. Волков,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// Научные ведомости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. Серия: История. Политология. Экономика. Информатика. – Белгород: НИУ «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», Издательский дом «Белгород», 2015. – №1(198)2015, Выпуск 33/1. Март 2015. – 171 с. – С. 143 – 147. – ISSN 2411-3808.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Р. А. Геосоциальный сервис как электронная услуга населению [Текст] / Р.А.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В.Н. Волков, А.А. Митин // Информационные системы и технологии. – Орел: Госуниверситет - УНПК, 2015. – №3/89. Май – июнь 2015. – 127 с. – С. 65 – 70.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Лунев, Р. А. Сервис автоматизации составления программ тренировок с учетом физиологических особенностей человека, как электронная услуга населению [Текст] / Р.А. Лунев, В.Н. Волков,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А.С. Бычкова // Научные ведомости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. Серия: Экономика. Информатика. – Белгород: НИУ «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», Издательский дом «Белгород», 2015. – №7(204)2015, Выпуск 34/1. Июнь 2015. – 205 с. – С. 132 – 136. – ISSN 2411-3808.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Лунев, Р.А. Анализ возможностей совместного использования социальных сетей и геоинформационных сервисов при оказании электронных услуг населению [Текст] / В.Н. Волков, Р.А.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А.Е. Ястребков, А.С. Бычкова, А.Б. Нечаева // Информационные системы и технологии. – Орел: Госуниверситет - УНПК, 2015. – №5/91. Сентябрь – октябрь 2015. – 151 с. – С. 53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>Жучков Е.В. «Глобальная деревня», или тенденции развития глобальной сети // Материалы VII Международной студенческой электронной научной конференции «Студенческий научный форум 2015» [Электронный ресурс]. – URL: http://www.scienceforum.ru/2015/1354/13290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Жучков Е.В. Аспекты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мобильных устройств при технической реализации геосоциального сервиса // Теплотехника и информатика в образовании, науке и производстве: сборник докладов IV Всероссийской научно-практической конференции студентов, аспирантов и молодых ученых (ТИМ'2015) с международным участием, посвященной 95-летию основания кафедры и университета (Екатеринбург, 26-27 марта 2015 г.). - Екатеринбург: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2015. - С. 219-221.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>Оболенская, К.Д. Задачи создания систем информационной поддержки и проведения мероприятий научного характера // Теплотехника и информатика в образовании, науке и производстве: сборник докладов IV Всероссийской научно-</w:t>
      </w:r>
      <w:r w:rsidRPr="00100CCA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практической конференции студентов, аспирантов и молодых ученых (ТИМ'2015) с международным участием, посвященной 95-летию основания кафедры и университета (Екатеринбург, 26-27 марта 2015 г.). - Екатеринбург: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2015. - С. 279-281.</w:t>
      </w:r>
    </w:p>
    <w:p w:rsidR="002B6152" w:rsidRPr="00100CCA" w:rsidRDefault="002B6152" w:rsidP="002B6152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Нечаева, А.Б. Требования к составу функций информационной системы составления рецептур функционального питания [Электронный ресурс] / Материалы международной научно-технической интернет-конференции «Информационные системы и технологии». - Орел, 2015. - Режим доступа:  </w:t>
      </w:r>
      <w:hyperlink r:id="rId5" w:tgtFrame="_blank" w:history="1">
        <w:r w:rsidRPr="00100CCA">
          <w:rPr>
            <w:rFonts w:ascii="Times New Roman" w:hAnsi="Times New Roman" w:cs="Times New Roman"/>
            <w:sz w:val="24"/>
            <w:szCs w:val="24"/>
          </w:rPr>
          <w:t>http://irsit.ru/article570</w:t>
        </w:r>
      </w:hyperlink>
    </w:p>
    <w:p w:rsidR="00FD3E42" w:rsidRPr="0096089D" w:rsidRDefault="00FD3E42" w:rsidP="00FD3E42">
      <w:pPr>
        <w:pStyle w:val="Standard"/>
        <w:widowControl w:val="0"/>
        <w:tabs>
          <w:tab w:val="left" w:pos="1276"/>
          <w:tab w:val="left" w:pos="1320"/>
        </w:tabs>
        <w:ind w:left="720"/>
        <w:jc w:val="both"/>
        <w:rPr>
          <w:b/>
          <w:bCs/>
          <w:sz w:val="24"/>
          <w:szCs w:val="24"/>
        </w:rPr>
      </w:pPr>
      <w:r w:rsidRPr="00AC67D3">
        <w:rPr>
          <w:b/>
          <w:bCs/>
          <w:sz w:val="24"/>
          <w:szCs w:val="24"/>
        </w:rPr>
        <w:t>Свидетельства регистрации программы для ЭВМ</w:t>
      </w:r>
    </w:p>
    <w:p w:rsidR="00FD3E42" w:rsidRPr="00100CCA" w:rsidRDefault="00FD3E42" w:rsidP="00FD3E42">
      <w:pPr>
        <w:pStyle w:val="a3"/>
        <w:numPr>
          <w:ilvl w:val="0"/>
          <w:numId w:val="2"/>
        </w:numPr>
        <w:tabs>
          <w:tab w:val="clear" w:pos="1815"/>
          <w:tab w:val="left" w:pos="1276"/>
          <w:tab w:val="num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программы для ЭВМ №2015616844. Подсистема персонализации пользователя геосоциальной сети [Текст]: заявка № 2015613665 от 30.04.2015 Рос. Федерация / А.С. Бычкова, Е.В. Жучков, Р.А.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А.В. Минаев, А.Б. Нечаева,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А.О. Тарасов, Е.И. Филатов, А.Е. Ястребков (РФ); заявитель и правообладатель Общество с ограниченной ответственностью «СКБ Информационные технологии». – Зарегистрировано в Реестре программ для ЭВМ 24.06.2015 г. (РФ)</w:t>
      </w:r>
    </w:p>
    <w:p w:rsidR="00FD3E42" w:rsidRPr="00100CCA" w:rsidRDefault="00FD3E42" w:rsidP="00FD3E42">
      <w:pPr>
        <w:pStyle w:val="a3"/>
        <w:numPr>
          <w:ilvl w:val="0"/>
          <w:numId w:val="2"/>
        </w:numPr>
        <w:tabs>
          <w:tab w:val="clear" w:pos="1815"/>
          <w:tab w:val="left" w:pos="1276"/>
          <w:tab w:val="num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программы для ЭВМ№2015616063. Подсистема информационного наполнения справочников сервиса автоматизации составления программ тренировок с учетом физиологических особенностей пользователя [Текст]: заявка № 2015612635 от 03.04.2015 Рос. Федерация / Д.А.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Бадаев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А.С. Бычкова, М.И. Воробьев, В.А. Зубарева, Р.А.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О.О.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Проконина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М.Ю. Савоськин,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(РФ); заявитель и правообладатель Общество с ограниченной ответственностью «ИТ Концепт». – Зарегистрировано в Реестре программ для ЭВМ 29.05.2015 г. (РФ)</w:t>
      </w:r>
    </w:p>
    <w:p w:rsidR="00FD3E42" w:rsidRDefault="00FD3E42" w:rsidP="00FD3E42">
      <w:pPr>
        <w:tabs>
          <w:tab w:val="num" w:pos="1701"/>
        </w:tabs>
        <w:ind w:firstLine="720"/>
      </w:pPr>
    </w:p>
    <w:sectPr w:rsidR="00FD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A1AE2C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2B8B3AF7"/>
    <w:multiLevelType w:val="hybridMultilevel"/>
    <w:tmpl w:val="AA948782"/>
    <w:lvl w:ilvl="0" w:tplc="A96C0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F494E"/>
    <w:multiLevelType w:val="singleLevel"/>
    <w:tmpl w:val="0A1AE2C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6D4E0ECE"/>
    <w:multiLevelType w:val="hybridMultilevel"/>
    <w:tmpl w:val="593A5802"/>
    <w:lvl w:ilvl="0" w:tplc="0A1AE2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12"/>
    <w:rsid w:val="002B6152"/>
    <w:rsid w:val="005C3A44"/>
    <w:rsid w:val="005E5DC3"/>
    <w:rsid w:val="0065574B"/>
    <w:rsid w:val="00A66FFA"/>
    <w:rsid w:val="00B91032"/>
    <w:rsid w:val="00CB3D01"/>
    <w:rsid w:val="00D92B34"/>
    <w:rsid w:val="00E76D12"/>
    <w:rsid w:val="00EF7C7D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B6FA6-E323-476A-9332-EC21C76F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52"/>
    <w:pPr>
      <w:ind w:left="720"/>
      <w:contextualSpacing/>
    </w:pPr>
  </w:style>
  <w:style w:type="paragraph" w:customStyle="1" w:styleId="Standard">
    <w:name w:val="Standard"/>
    <w:rsid w:val="00FD3E4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sit.ru/article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2018-01-09T10:47:00Z</dcterms:created>
  <dcterms:modified xsi:type="dcterms:W3CDTF">2018-01-09T12:22:00Z</dcterms:modified>
</cp:coreProperties>
</file>