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189B" w14:textId="77777777" w:rsidR="0048357B" w:rsidRPr="00A57595" w:rsidRDefault="0048357B" w:rsidP="00C70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57595">
        <w:rPr>
          <w:rFonts w:ascii="Times New Roman" w:hAnsi="Times New Roman" w:cs="Times New Roman"/>
          <w:b/>
          <w:bCs/>
          <w:sz w:val="28"/>
          <w:szCs w:val="24"/>
        </w:rPr>
        <w:t>ПОЛОЖЕНИЕ</w:t>
      </w:r>
    </w:p>
    <w:p w14:paraId="7DF2D476" w14:textId="77777777" w:rsidR="0048357B" w:rsidRPr="00A57595" w:rsidRDefault="0048357B" w:rsidP="00C70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57595">
        <w:rPr>
          <w:rFonts w:ascii="Times New Roman" w:hAnsi="Times New Roman" w:cs="Times New Roman"/>
          <w:b/>
          <w:bCs/>
          <w:sz w:val="28"/>
          <w:szCs w:val="24"/>
        </w:rPr>
        <w:t xml:space="preserve">об организации и проведении </w:t>
      </w:r>
    </w:p>
    <w:p w14:paraId="67CDB11F" w14:textId="3189D06B" w:rsidR="0048357B" w:rsidRPr="00A57595" w:rsidRDefault="004B7BE3" w:rsidP="00C707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57595">
        <w:rPr>
          <w:rFonts w:ascii="Times New Roman" w:hAnsi="Times New Roman" w:cs="Times New Roman"/>
          <w:b/>
          <w:bCs/>
          <w:sz w:val="28"/>
          <w:szCs w:val="24"/>
          <w:lang w:val="en-US"/>
        </w:rPr>
        <w:t>I</w:t>
      </w:r>
      <w:r w:rsidR="00E42DC3" w:rsidRPr="00A57595">
        <w:rPr>
          <w:rFonts w:ascii="Times New Roman" w:hAnsi="Times New Roman" w:cs="Times New Roman"/>
          <w:b/>
          <w:bCs/>
          <w:sz w:val="28"/>
          <w:szCs w:val="24"/>
          <w:lang w:val="en-US"/>
        </w:rPr>
        <w:t>V</w:t>
      </w:r>
      <w:r w:rsidRPr="00A57595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62520E" w:rsidRPr="00A57595">
        <w:rPr>
          <w:rFonts w:ascii="Times New Roman" w:hAnsi="Times New Roman" w:cs="Times New Roman"/>
          <w:b/>
          <w:bCs/>
          <w:sz w:val="28"/>
          <w:szCs w:val="24"/>
        </w:rPr>
        <w:t>Всероссийской</w:t>
      </w:r>
      <w:r w:rsidR="0048357B" w:rsidRPr="00A57595">
        <w:rPr>
          <w:rFonts w:ascii="Times New Roman" w:hAnsi="Times New Roman" w:cs="Times New Roman"/>
          <w:b/>
          <w:bCs/>
          <w:sz w:val="28"/>
          <w:szCs w:val="24"/>
        </w:rPr>
        <w:t xml:space="preserve"> студенческой олимпиады по </w:t>
      </w:r>
      <w:r w:rsidR="0056682D" w:rsidRPr="00A57595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="0048357B" w:rsidRPr="00A57595">
        <w:rPr>
          <w:rFonts w:ascii="Times New Roman" w:hAnsi="Times New Roman" w:cs="Times New Roman"/>
          <w:b/>
          <w:bCs/>
          <w:sz w:val="28"/>
          <w:szCs w:val="24"/>
        </w:rPr>
        <w:t>ервис</w:t>
      </w:r>
      <w:r w:rsidR="0062520E" w:rsidRPr="00A57595">
        <w:rPr>
          <w:rFonts w:ascii="Times New Roman" w:hAnsi="Times New Roman" w:cs="Times New Roman"/>
          <w:b/>
          <w:bCs/>
          <w:sz w:val="28"/>
          <w:szCs w:val="24"/>
        </w:rPr>
        <w:t>у</w:t>
      </w:r>
    </w:p>
    <w:p w14:paraId="6831BAFE" w14:textId="77777777" w:rsidR="00C7072B" w:rsidRDefault="00C7072B" w:rsidP="00C707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E3B52" w14:textId="2A144F44" w:rsidR="00AB316E" w:rsidRPr="00AB316E" w:rsidRDefault="00AB316E" w:rsidP="002A0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72B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AB316E">
        <w:rPr>
          <w:rFonts w:ascii="Times New Roman" w:hAnsi="Times New Roman" w:cs="Times New Roman"/>
          <w:bCs/>
          <w:sz w:val="24"/>
          <w:szCs w:val="24"/>
        </w:rPr>
        <w:t>Положение определяет порядок проведения</w:t>
      </w:r>
      <w:r w:rsidRPr="00AB3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16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B316E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олимпиады по сервису (далее Олимпиады)</w:t>
      </w:r>
    </w:p>
    <w:p w14:paraId="6678380C" w14:textId="589E0FBA" w:rsidR="00AB316E" w:rsidRPr="00AB316E" w:rsidRDefault="0048357B" w:rsidP="002A063B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AB316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FD63A3" w:rsidRPr="00AB316E">
        <w:rPr>
          <w:rFonts w:ascii="Times New Roman" w:hAnsi="Times New Roman" w:cs="Times New Roman"/>
          <w:b/>
          <w:sz w:val="24"/>
          <w:szCs w:val="24"/>
        </w:rPr>
        <w:t>О</w:t>
      </w:r>
      <w:r w:rsidRPr="00AB316E">
        <w:rPr>
          <w:rFonts w:ascii="Times New Roman" w:hAnsi="Times New Roman" w:cs="Times New Roman"/>
          <w:b/>
          <w:sz w:val="24"/>
          <w:szCs w:val="24"/>
        </w:rPr>
        <w:t>лимпиады</w:t>
      </w:r>
      <w:r w:rsidRPr="00AB316E">
        <w:rPr>
          <w:rFonts w:ascii="Times New Roman" w:hAnsi="Times New Roman" w:cs="Times New Roman"/>
          <w:sz w:val="24"/>
          <w:szCs w:val="24"/>
        </w:rPr>
        <w:t xml:space="preserve"> –</w:t>
      </w:r>
      <w:r w:rsidR="00272363" w:rsidRPr="00AB316E">
        <w:rPr>
          <w:rFonts w:ascii="Times New Roman" w:hAnsi="Times New Roman" w:cs="Times New Roman"/>
          <w:sz w:val="24"/>
          <w:szCs w:val="24"/>
        </w:rPr>
        <w:t xml:space="preserve"> </w:t>
      </w:r>
      <w:r w:rsidR="0056682D" w:rsidRPr="00AB316E">
        <w:rPr>
          <w:rStyle w:val="2"/>
          <w:rFonts w:eastAsiaTheme="minorHAnsi"/>
          <w:sz w:val="24"/>
          <w:szCs w:val="24"/>
        </w:rPr>
        <w:t>стимулирование интереса</w:t>
      </w:r>
      <w:r w:rsidRPr="00AB316E">
        <w:rPr>
          <w:rStyle w:val="2"/>
          <w:rFonts w:eastAsiaTheme="minorHAnsi"/>
          <w:sz w:val="24"/>
          <w:szCs w:val="24"/>
        </w:rPr>
        <w:t xml:space="preserve"> студентов и учащихся к </w:t>
      </w:r>
      <w:r w:rsidR="0056682D" w:rsidRPr="00AB316E">
        <w:rPr>
          <w:rStyle w:val="2"/>
          <w:rFonts w:eastAsiaTheme="minorHAnsi"/>
          <w:sz w:val="24"/>
          <w:szCs w:val="24"/>
        </w:rPr>
        <w:t xml:space="preserve">научной деятельности, </w:t>
      </w:r>
      <w:r w:rsidRPr="00AB316E">
        <w:rPr>
          <w:rStyle w:val="2"/>
          <w:rFonts w:eastAsiaTheme="minorHAnsi"/>
          <w:sz w:val="24"/>
          <w:szCs w:val="24"/>
        </w:rPr>
        <w:t xml:space="preserve">эффективному решению профессиональных задач в сфере сервиса; </w:t>
      </w:r>
      <w:r w:rsidRPr="00AB316E">
        <w:rPr>
          <w:rFonts w:ascii="Times New Roman" w:hAnsi="Times New Roman" w:cs="Times New Roman"/>
          <w:sz w:val="24"/>
          <w:szCs w:val="24"/>
        </w:rPr>
        <w:t>привлечение внимания студентов</w:t>
      </w:r>
      <w:r w:rsidR="0056682D" w:rsidRPr="00AB316E">
        <w:rPr>
          <w:rFonts w:ascii="Times New Roman" w:hAnsi="Times New Roman" w:cs="Times New Roman"/>
          <w:sz w:val="24"/>
          <w:szCs w:val="24"/>
        </w:rPr>
        <w:t xml:space="preserve"> и </w:t>
      </w:r>
      <w:r w:rsidR="0056682D" w:rsidRPr="00AB316E">
        <w:rPr>
          <w:rStyle w:val="2"/>
          <w:rFonts w:eastAsiaTheme="minorHAnsi"/>
          <w:sz w:val="24"/>
          <w:szCs w:val="24"/>
        </w:rPr>
        <w:t>учащихся</w:t>
      </w:r>
      <w:r w:rsidRPr="00AB316E">
        <w:rPr>
          <w:rFonts w:ascii="Times New Roman" w:hAnsi="Times New Roman" w:cs="Times New Roman"/>
          <w:sz w:val="24"/>
          <w:szCs w:val="24"/>
        </w:rPr>
        <w:t xml:space="preserve"> к необходимости осознанного выбора профессионального пути; </w:t>
      </w:r>
      <w:r w:rsidRPr="00AB316E">
        <w:rPr>
          <w:rStyle w:val="2"/>
          <w:rFonts w:eastAsiaTheme="minorHAnsi"/>
          <w:sz w:val="24"/>
          <w:szCs w:val="24"/>
        </w:rPr>
        <w:t>развитие профессионального мышления, способности к организации своей профессиональной деятельности</w:t>
      </w:r>
      <w:r w:rsidR="00AB316E" w:rsidRPr="00AB316E">
        <w:rPr>
          <w:rStyle w:val="2"/>
          <w:rFonts w:eastAsiaTheme="minorHAnsi"/>
          <w:sz w:val="24"/>
          <w:szCs w:val="24"/>
        </w:rPr>
        <w:t>.</w:t>
      </w:r>
    </w:p>
    <w:p w14:paraId="7CC6D299" w14:textId="77777777" w:rsidR="002A063B" w:rsidRPr="00AB316E" w:rsidRDefault="002A063B" w:rsidP="002A0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16E">
        <w:rPr>
          <w:rFonts w:ascii="Times New Roman" w:hAnsi="Times New Roman" w:cs="Times New Roman"/>
          <w:b/>
          <w:bCs/>
          <w:sz w:val="24"/>
          <w:szCs w:val="24"/>
        </w:rPr>
        <w:t xml:space="preserve">Задачи Олимпиады: </w:t>
      </w:r>
    </w:p>
    <w:p w14:paraId="728A40B3" w14:textId="77777777" w:rsidR="002A063B" w:rsidRDefault="002A063B" w:rsidP="002A06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87AF58D">
        <w:rPr>
          <w:rFonts w:ascii="Times New Roman" w:hAnsi="Times New Roman" w:cs="Times New Roman"/>
          <w:sz w:val="24"/>
          <w:szCs w:val="24"/>
        </w:rPr>
        <w:t xml:space="preserve"> развитие сотрудничества между представителями научного сообщества;</w:t>
      </w:r>
    </w:p>
    <w:p w14:paraId="3CE0FC74" w14:textId="77777777" w:rsidR="002A063B" w:rsidRDefault="002A063B" w:rsidP="002A063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87AF58D">
        <w:rPr>
          <w:rFonts w:ascii="Times New Roman" w:hAnsi="Times New Roman" w:cs="Times New Roman"/>
          <w:sz w:val="24"/>
          <w:szCs w:val="24"/>
        </w:rPr>
        <w:t xml:space="preserve"> привлечение талантливых абитуриентов к поступлению в университет;</w:t>
      </w:r>
    </w:p>
    <w:p w14:paraId="1E41B77F" w14:textId="77777777" w:rsidR="002A063B" w:rsidRDefault="002A063B" w:rsidP="002A06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87AF58D">
        <w:rPr>
          <w:rFonts w:ascii="Times New Roman" w:hAnsi="Times New Roman" w:cs="Times New Roman"/>
          <w:sz w:val="24"/>
          <w:szCs w:val="24"/>
        </w:rPr>
        <w:t>использование потенциала студенческой науки в решении региональных проблем;</w:t>
      </w:r>
    </w:p>
    <w:p w14:paraId="5A29564E" w14:textId="77777777" w:rsidR="002A063B" w:rsidRDefault="002A063B" w:rsidP="002A063B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87AF58D">
        <w:rPr>
          <w:rFonts w:ascii="Times New Roman" w:hAnsi="Times New Roman" w:cs="Times New Roman"/>
          <w:sz w:val="24"/>
          <w:szCs w:val="24"/>
        </w:rPr>
        <w:t>мотивация творческой активности студентов к научной деятельности;</w:t>
      </w:r>
    </w:p>
    <w:p w14:paraId="7EE0E000" w14:textId="77777777" w:rsidR="002A063B" w:rsidRDefault="002A063B" w:rsidP="002A063B">
      <w:pPr>
        <w:pStyle w:val="a3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87AF58D">
        <w:rPr>
          <w:rFonts w:ascii="Times New Roman" w:hAnsi="Times New Roman" w:cs="Times New Roman"/>
          <w:sz w:val="24"/>
          <w:szCs w:val="24"/>
        </w:rPr>
        <w:t>усиление исследовательской составляющей в образовательном процессе;</w:t>
      </w:r>
    </w:p>
    <w:p w14:paraId="13FE4EE6" w14:textId="77777777" w:rsidR="002A063B" w:rsidRDefault="002A063B" w:rsidP="002A063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87AF58D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взаимодействия с потенциальными работодателями – представителями регионального бизнес-сообщества.</w:t>
      </w:r>
    </w:p>
    <w:p w14:paraId="37B9ECBE" w14:textId="5BE6DC4C" w:rsidR="00A57595" w:rsidRPr="00A57595" w:rsidRDefault="00A57595" w:rsidP="002A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Организатором </w:t>
      </w:r>
      <w:r w:rsidRPr="00AB316E">
        <w:rPr>
          <w:rFonts w:ascii="Times New Roman" w:hAnsi="Times New Roman" w:cs="Times New Roman"/>
          <w:b/>
          <w:bCs/>
          <w:sz w:val="24"/>
          <w:szCs w:val="24"/>
        </w:rPr>
        <w:t>Олимпиады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ФГБОУ ВО «Орловский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</w:t>
      </w:r>
      <w:proofErr w:type="spellEnd"/>
      <w:r>
        <w:rPr>
          <w:rFonts w:ascii="Times New Roman" w:hAnsi="Times New Roman" w:cs="Times New Roman"/>
          <w:sz w:val="24"/>
          <w:szCs w:val="24"/>
        </w:rPr>
        <w:t>. Тургенева».</w:t>
      </w:r>
    </w:p>
    <w:p w14:paraId="2BDE42B3" w14:textId="4ECA08A1" w:rsidR="0048357B" w:rsidRPr="00A01308" w:rsidRDefault="0048357B" w:rsidP="002A0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308"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r w:rsidR="002A063B">
        <w:rPr>
          <w:rFonts w:ascii="Times New Roman" w:hAnsi="Times New Roman" w:cs="Times New Roman"/>
          <w:b/>
          <w:sz w:val="24"/>
          <w:szCs w:val="24"/>
        </w:rPr>
        <w:t>О</w:t>
      </w:r>
      <w:r w:rsidRPr="00A01308">
        <w:rPr>
          <w:rFonts w:ascii="Times New Roman" w:hAnsi="Times New Roman" w:cs="Times New Roman"/>
          <w:b/>
          <w:sz w:val="24"/>
          <w:szCs w:val="24"/>
        </w:rPr>
        <w:t>лимпиады</w:t>
      </w:r>
      <w:r w:rsidRPr="00A01308">
        <w:rPr>
          <w:rFonts w:ascii="Times New Roman" w:hAnsi="Times New Roman" w:cs="Times New Roman"/>
          <w:sz w:val="24"/>
          <w:szCs w:val="24"/>
        </w:rPr>
        <w:t xml:space="preserve"> – г. Орел, ул. Ленина, 6а.</w:t>
      </w:r>
    </w:p>
    <w:p w14:paraId="08B1A5E5" w14:textId="28228ECC" w:rsidR="0048357B" w:rsidRPr="002A063B" w:rsidRDefault="0048357B" w:rsidP="002A063B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2A063B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2A063B" w:rsidRPr="002A063B">
        <w:rPr>
          <w:rFonts w:ascii="Times New Roman" w:hAnsi="Times New Roman" w:cs="Times New Roman"/>
          <w:b/>
          <w:sz w:val="24"/>
          <w:szCs w:val="24"/>
        </w:rPr>
        <w:t>О</w:t>
      </w:r>
      <w:r w:rsidRPr="002A063B">
        <w:rPr>
          <w:rFonts w:ascii="Times New Roman" w:hAnsi="Times New Roman" w:cs="Times New Roman"/>
          <w:b/>
          <w:sz w:val="24"/>
          <w:szCs w:val="24"/>
        </w:rPr>
        <w:t>лимпиады</w:t>
      </w:r>
      <w:r w:rsidRPr="002A063B">
        <w:rPr>
          <w:rFonts w:ascii="Times New Roman" w:hAnsi="Times New Roman" w:cs="Times New Roman"/>
          <w:sz w:val="24"/>
          <w:szCs w:val="24"/>
        </w:rPr>
        <w:t xml:space="preserve"> </w:t>
      </w:r>
      <w:r w:rsidR="00A37BA6">
        <w:rPr>
          <w:rFonts w:ascii="Times New Roman" w:hAnsi="Times New Roman" w:cs="Times New Roman"/>
          <w:sz w:val="24"/>
          <w:szCs w:val="24"/>
        </w:rPr>
        <w:t>–</w:t>
      </w:r>
      <w:r w:rsidRPr="002A063B">
        <w:rPr>
          <w:rFonts w:ascii="Times New Roman" w:hAnsi="Times New Roman" w:cs="Times New Roman"/>
          <w:sz w:val="24"/>
          <w:szCs w:val="24"/>
        </w:rPr>
        <w:t xml:space="preserve"> </w:t>
      </w:r>
      <w:r w:rsidRPr="002A063B">
        <w:rPr>
          <w:rStyle w:val="2"/>
          <w:rFonts w:eastAsiaTheme="minorHAnsi"/>
          <w:sz w:val="24"/>
          <w:szCs w:val="24"/>
        </w:rPr>
        <w:t xml:space="preserve">к участию допускаются студенты высших и средних профессиональных учреждений, </w:t>
      </w:r>
      <w:r w:rsidR="00A01308" w:rsidRPr="002A063B">
        <w:rPr>
          <w:rStyle w:val="2"/>
          <w:rFonts w:eastAsiaTheme="minorHAnsi"/>
          <w:sz w:val="24"/>
          <w:szCs w:val="24"/>
        </w:rPr>
        <w:t xml:space="preserve">школьники старших классов, </w:t>
      </w:r>
      <w:r w:rsidRPr="002A063B">
        <w:rPr>
          <w:rStyle w:val="2"/>
          <w:rFonts w:eastAsiaTheme="minorHAnsi"/>
          <w:sz w:val="24"/>
          <w:szCs w:val="24"/>
        </w:rPr>
        <w:t>интересующи</w:t>
      </w:r>
      <w:r w:rsidR="00A01308" w:rsidRPr="002A063B">
        <w:rPr>
          <w:rStyle w:val="2"/>
          <w:rFonts w:eastAsiaTheme="minorHAnsi"/>
          <w:sz w:val="24"/>
          <w:szCs w:val="24"/>
        </w:rPr>
        <w:t>е</w:t>
      </w:r>
      <w:r w:rsidRPr="002A063B">
        <w:rPr>
          <w:rStyle w:val="2"/>
          <w:rFonts w:eastAsiaTheme="minorHAnsi"/>
          <w:sz w:val="24"/>
          <w:szCs w:val="24"/>
        </w:rPr>
        <w:t xml:space="preserve">ся сферой сервиса. </w:t>
      </w:r>
    </w:p>
    <w:p w14:paraId="526BCAE6" w14:textId="77777777" w:rsidR="002A063B" w:rsidRPr="002A063B" w:rsidRDefault="0048357B" w:rsidP="002A063B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2A063B">
        <w:rPr>
          <w:rStyle w:val="2"/>
          <w:rFonts w:eastAsiaTheme="minorHAnsi"/>
          <w:sz w:val="24"/>
          <w:szCs w:val="24"/>
        </w:rPr>
        <w:t xml:space="preserve">Для участия в </w:t>
      </w:r>
      <w:r w:rsidR="002A063B" w:rsidRPr="002A063B">
        <w:rPr>
          <w:rStyle w:val="2"/>
          <w:rFonts w:eastAsiaTheme="minorHAnsi"/>
          <w:sz w:val="24"/>
          <w:szCs w:val="24"/>
        </w:rPr>
        <w:t>О</w:t>
      </w:r>
      <w:r w:rsidRPr="002A063B">
        <w:rPr>
          <w:rStyle w:val="2"/>
          <w:rFonts w:eastAsiaTheme="minorHAnsi"/>
          <w:sz w:val="24"/>
          <w:szCs w:val="24"/>
        </w:rPr>
        <w:t xml:space="preserve">лимпиаде необходимо прислать </w:t>
      </w:r>
      <w:r w:rsidR="00330882" w:rsidRPr="002A063B">
        <w:rPr>
          <w:rStyle w:val="2"/>
          <w:rFonts w:eastAsiaTheme="minorHAnsi"/>
          <w:sz w:val="24"/>
          <w:szCs w:val="24"/>
        </w:rPr>
        <w:t>работу</w:t>
      </w:r>
      <w:r w:rsidRPr="002A063B">
        <w:rPr>
          <w:rStyle w:val="2"/>
          <w:rFonts w:eastAsiaTheme="minorHAnsi"/>
          <w:sz w:val="24"/>
          <w:szCs w:val="24"/>
        </w:rPr>
        <w:t xml:space="preserve"> в Оргкомитет по электронному адресу: </w:t>
      </w:r>
      <w:proofErr w:type="spellStart"/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tps</w:t>
      </w:r>
      <w:proofErr w:type="spellEnd"/>
      <w:r w:rsidRPr="002A063B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tcti</w:t>
      </w:r>
      <w:proofErr w:type="spellEnd"/>
      <w:r w:rsidRPr="002A063B">
        <w:rPr>
          <w:rFonts w:ascii="Times New Roman" w:hAnsi="Times New Roman"/>
          <w:spacing w:val="-6"/>
          <w:sz w:val="24"/>
          <w:szCs w:val="24"/>
        </w:rPr>
        <w:t>@</w:t>
      </w:r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mail</w:t>
      </w:r>
      <w:r w:rsidRPr="002A063B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ru</w:t>
      </w:r>
      <w:proofErr w:type="spellEnd"/>
      <w:r w:rsidRPr="002A063B">
        <w:rPr>
          <w:rStyle w:val="2"/>
          <w:rFonts w:eastAsiaTheme="minorHAnsi"/>
          <w:sz w:val="24"/>
          <w:szCs w:val="24"/>
        </w:rPr>
        <w:t xml:space="preserve"> в срок </w:t>
      </w:r>
      <w:r w:rsidR="002A063B" w:rsidRPr="002A063B">
        <w:rPr>
          <w:rStyle w:val="2"/>
          <w:rFonts w:eastAsiaTheme="minorHAnsi"/>
          <w:sz w:val="24"/>
          <w:szCs w:val="24"/>
        </w:rPr>
        <w:t xml:space="preserve">25 апреля 2021 г. включительно </w:t>
      </w:r>
    </w:p>
    <w:p w14:paraId="0D91169A" w14:textId="01DC7DF4" w:rsidR="0048357B" w:rsidRPr="002A063B" w:rsidRDefault="0048357B" w:rsidP="002A063B">
      <w:pPr>
        <w:spacing w:after="0" w:line="240" w:lineRule="auto"/>
        <w:ind w:firstLine="709"/>
        <w:jc w:val="both"/>
        <w:rPr>
          <w:rStyle w:val="6"/>
          <w:rFonts w:eastAsiaTheme="minorHAnsi"/>
          <w:bCs w:val="0"/>
          <w:sz w:val="24"/>
          <w:szCs w:val="24"/>
        </w:rPr>
      </w:pPr>
      <w:r w:rsidRPr="002A063B">
        <w:rPr>
          <w:rStyle w:val="6"/>
          <w:rFonts w:eastAsiaTheme="minorHAnsi"/>
          <w:sz w:val="24"/>
          <w:szCs w:val="24"/>
        </w:rPr>
        <w:t xml:space="preserve">Организация </w:t>
      </w:r>
      <w:r w:rsidR="002A063B" w:rsidRPr="002A063B">
        <w:rPr>
          <w:rStyle w:val="6"/>
          <w:rFonts w:eastAsiaTheme="minorHAnsi"/>
          <w:sz w:val="24"/>
          <w:szCs w:val="24"/>
        </w:rPr>
        <w:t>О</w:t>
      </w:r>
      <w:r w:rsidRPr="002A063B">
        <w:rPr>
          <w:rStyle w:val="6"/>
          <w:rFonts w:eastAsiaTheme="minorHAnsi"/>
          <w:sz w:val="24"/>
          <w:szCs w:val="24"/>
        </w:rPr>
        <w:t>лимпиады</w:t>
      </w:r>
    </w:p>
    <w:p w14:paraId="055BE6AC" w14:textId="77777777" w:rsidR="00A37BA6" w:rsidRDefault="0048357B" w:rsidP="002A0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63B">
        <w:rPr>
          <w:rFonts w:ascii="Times New Roman" w:hAnsi="Times New Roman"/>
          <w:sz w:val="24"/>
          <w:szCs w:val="24"/>
        </w:rPr>
        <w:t xml:space="preserve">В срок </w:t>
      </w:r>
      <w:r w:rsidR="00606C02" w:rsidRPr="002A063B">
        <w:rPr>
          <w:rFonts w:ascii="Times New Roman" w:hAnsi="Times New Roman"/>
          <w:sz w:val="24"/>
          <w:szCs w:val="24"/>
        </w:rPr>
        <w:t>д</w:t>
      </w:r>
      <w:r w:rsidRPr="002A063B">
        <w:rPr>
          <w:rFonts w:ascii="Times New Roman" w:hAnsi="Times New Roman"/>
          <w:sz w:val="24"/>
          <w:szCs w:val="24"/>
        </w:rPr>
        <w:t xml:space="preserve">о </w:t>
      </w:r>
      <w:r w:rsidR="00606C02" w:rsidRPr="002A063B">
        <w:rPr>
          <w:rFonts w:ascii="Times New Roman" w:hAnsi="Times New Roman"/>
          <w:sz w:val="24"/>
          <w:szCs w:val="24"/>
        </w:rPr>
        <w:t>25</w:t>
      </w:r>
      <w:r w:rsidRPr="002A063B">
        <w:rPr>
          <w:rFonts w:ascii="Times New Roman" w:hAnsi="Times New Roman"/>
          <w:sz w:val="24"/>
          <w:szCs w:val="24"/>
        </w:rPr>
        <w:t xml:space="preserve"> апреля 20</w:t>
      </w:r>
      <w:r w:rsidR="000C5010" w:rsidRPr="002A063B">
        <w:rPr>
          <w:rFonts w:ascii="Times New Roman" w:hAnsi="Times New Roman"/>
          <w:sz w:val="24"/>
          <w:szCs w:val="24"/>
        </w:rPr>
        <w:t>2</w:t>
      </w:r>
      <w:r w:rsidR="00606C02" w:rsidRPr="002A063B">
        <w:rPr>
          <w:rFonts w:ascii="Times New Roman" w:hAnsi="Times New Roman"/>
          <w:sz w:val="24"/>
          <w:szCs w:val="24"/>
        </w:rPr>
        <w:t>1</w:t>
      </w:r>
      <w:r w:rsidRPr="002A063B">
        <w:rPr>
          <w:rFonts w:ascii="Times New Roman" w:hAnsi="Times New Roman"/>
          <w:sz w:val="24"/>
          <w:szCs w:val="24"/>
        </w:rPr>
        <w:t xml:space="preserve"> г.</w:t>
      </w:r>
      <w:r w:rsidR="00606C02" w:rsidRPr="002A063B">
        <w:rPr>
          <w:rFonts w:ascii="Times New Roman" w:hAnsi="Times New Roman"/>
          <w:sz w:val="24"/>
          <w:szCs w:val="24"/>
        </w:rPr>
        <w:t xml:space="preserve"> включительно </w:t>
      </w:r>
      <w:r w:rsidRPr="002A063B">
        <w:rPr>
          <w:rFonts w:ascii="Times New Roman" w:hAnsi="Times New Roman"/>
          <w:sz w:val="24"/>
          <w:szCs w:val="24"/>
        </w:rPr>
        <w:t xml:space="preserve">Оргкомитет принимает от участников </w:t>
      </w:r>
      <w:r w:rsidR="00A37BA6">
        <w:rPr>
          <w:rFonts w:ascii="Times New Roman" w:hAnsi="Times New Roman"/>
          <w:sz w:val="24"/>
          <w:szCs w:val="24"/>
        </w:rPr>
        <w:t xml:space="preserve">самостоятельно выполненные </w:t>
      </w:r>
      <w:r w:rsidR="00606C02" w:rsidRPr="002A063B">
        <w:rPr>
          <w:rFonts w:ascii="Times New Roman" w:hAnsi="Times New Roman"/>
          <w:sz w:val="24"/>
          <w:szCs w:val="24"/>
        </w:rPr>
        <w:t xml:space="preserve">научно-исследовательские и </w:t>
      </w:r>
      <w:r w:rsidRPr="002A063B">
        <w:rPr>
          <w:rFonts w:ascii="Times New Roman" w:hAnsi="Times New Roman"/>
          <w:sz w:val="24"/>
          <w:szCs w:val="24"/>
        </w:rPr>
        <w:t>творческие работы</w:t>
      </w:r>
      <w:r w:rsidR="00272363" w:rsidRPr="002A063B">
        <w:rPr>
          <w:rFonts w:ascii="Times New Roman" w:hAnsi="Times New Roman"/>
          <w:sz w:val="24"/>
          <w:szCs w:val="24"/>
        </w:rPr>
        <w:t xml:space="preserve"> </w:t>
      </w:r>
      <w:r w:rsidRPr="002A063B">
        <w:rPr>
          <w:rFonts w:ascii="Times New Roman" w:hAnsi="Times New Roman"/>
          <w:sz w:val="24"/>
          <w:szCs w:val="24"/>
        </w:rPr>
        <w:t xml:space="preserve">по направлению </w:t>
      </w:r>
      <w:r w:rsidR="002A063B" w:rsidRPr="002A063B">
        <w:rPr>
          <w:rFonts w:ascii="Times New Roman" w:hAnsi="Times New Roman"/>
          <w:sz w:val="24"/>
          <w:szCs w:val="24"/>
        </w:rPr>
        <w:t>О</w:t>
      </w:r>
      <w:r w:rsidRPr="002A063B">
        <w:rPr>
          <w:rFonts w:ascii="Times New Roman" w:hAnsi="Times New Roman"/>
          <w:sz w:val="24"/>
          <w:szCs w:val="24"/>
        </w:rPr>
        <w:t xml:space="preserve">лимпиады на адрес электронной почты </w:t>
      </w:r>
      <w:proofErr w:type="spellStart"/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tps</w:t>
      </w:r>
      <w:proofErr w:type="spellEnd"/>
      <w:r w:rsidRPr="002A063B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tcti</w:t>
      </w:r>
      <w:proofErr w:type="spellEnd"/>
      <w:r w:rsidRPr="002A063B">
        <w:rPr>
          <w:rFonts w:ascii="Times New Roman" w:hAnsi="Times New Roman"/>
          <w:spacing w:val="-6"/>
          <w:sz w:val="24"/>
          <w:szCs w:val="24"/>
        </w:rPr>
        <w:t>@</w:t>
      </w:r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mail</w:t>
      </w:r>
      <w:r w:rsidRPr="002A063B">
        <w:rPr>
          <w:rFonts w:ascii="Times New Roman" w:hAnsi="Times New Roman"/>
          <w:spacing w:val="-6"/>
          <w:sz w:val="24"/>
          <w:szCs w:val="24"/>
        </w:rPr>
        <w:t>.</w:t>
      </w:r>
      <w:proofErr w:type="spellStart"/>
      <w:r w:rsidRPr="002A063B">
        <w:rPr>
          <w:rFonts w:ascii="Times New Roman" w:hAnsi="Times New Roman"/>
          <w:spacing w:val="-6"/>
          <w:sz w:val="24"/>
          <w:szCs w:val="24"/>
          <w:lang w:val="en-US"/>
        </w:rPr>
        <w:t>ru</w:t>
      </w:r>
      <w:proofErr w:type="spellEnd"/>
      <w:r w:rsidRPr="002A063B">
        <w:rPr>
          <w:rFonts w:ascii="Times New Roman" w:hAnsi="Times New Roman"/>
          <w:sz w:val="24"/>
          <w:szCs w:val="24"/>
        </w:rPr>
        <w:t xml:space="preserve">. </w:t>
      </w:r>
      <w:r w:rsidR="002A063B" w:rsidRPr="002A063B">
        <w:rPr>
          <w:rFonts w:ascii="Times New Roman" w:hAnsi="Times New Roman"/>
          <w:sz w:val="24"/>
          <w:szCs w:val="24"/>
        </w:rPr>
        <w:t xml:space="preserve">Каждый участник может представить по одной работе в разных номинациях. </w:t>
      </w:r>
    </w:p>
    <w:p w14:paraId="56B832CC" w14:textId="3F4B12DE" w:rsidR="00A37BA6" w:rsidRDefault="00A37BA6" w:rsidP="002A0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теме письма указать «Олимпиада по сервису».  </w:t>
      </w:r>
      <w:r w:rsidR="0048357B" w:rsidRPr="002A063B">
        <w:rPr>
          <w:rFonts w:ascii="Times New Roman" w:hAnsi="Times New Roman"/>
          <w:sz w:val="24"/>
          <w:szCs w:val="24"/>
        </w:rPr>
        <w:t xml:space="preserve">Название файла </w:t>
      </w:r>
      <w:r>
        <w:rPr>
          <w:rFonts w:ascii="Times New Roman" w:hAnsi="Times New Roman"/>
          <w:sz w:val="24"/>
          <w:szCs w:val="24"/>
        </w:rPr>
        <w:t xml:space="preserve">работы </w:t>
      </w:r>
      <w:r w:rsidR="0048357B" w:rsidRPr="002A063B">
        <w:rPr>
          <w:rFonts w:ascii="Times New Roman" w:hAnsi="Times New Roman"/>
          <w:sz w:val="24"/>
          <w:szCs w:val="24"/>
        </w:rPr>
        <w:t>оформляется по примеру: Олимпиада</w:t>
      </w:r>
      <w:r w:rsidR="0062520E" w:rsidRPr="002A063B">
        <w:rPr>
          <w:rFonts w:ascii="Times New Roman" w:hAnsi="Times New Roman"/>
          <w:sz w:val="24"/>
          <w:szCs w:val="24"/>
        </w:rPr>
        <w:t>_</w:t>
      </w:r>
      <w:r w:rsidR="002A063B" w:rsidRPr="002A063B">
        <w:rPr>
          <w:rFonts w:ascii="Times New Roman" w:hAnsi="Times New Roman"/>
          <w:sz w:val="24"/>
          <w:szCs w:val="24"/>
        </w:rPr>
        <w:t xml:space="preserve"> </w:t>
      </w:r>
      <w:r w:rsidR="0048357B" w:rsidRPr="002A063B">
        <w:rPr>
          <w:rFonts w:ascii="Times New Roman" w:hAnsi="Times New Roman"/>
          <w:sz w:val="24"/>
          <w:szCs w:val="24"/>
        </w:rPr>
        <w:t>Иванов.</w:t>
      </w:r>
      <w:r w:rsidR="002A063B" w:rsidRPr="002A063B">
        <w:rPr>
          <w:rFonts w:ascii="Times New Roman" w:hAnsi="Times New Roman"/>
          <w:sz w:val="24"/>
          <w:szCs w:val="24"/>
        </w:rPr>
        <w:t xml:space="preserve"> </w:t>
      </w:r>
    </w:p>
    <w:p w14:paraId="08969E6A" w14:textId="77777777" w:rsidR="00A57595" w:rsidRPr="002A063B" w:rsidRDefault="00A57595" w:rsidP="00A57595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2A063B">
        <w:rPr>
          <w:rStyle w:val="6"/>
          <w:rFonts w:eastAsiaTheme="minorHAnsi"/>
          <w:sz w:val="24"/>
          <w:szCs w:val="24"/>
        </w:rPr>
        <w:t xml:space="preserve">Порядок определения победителей и призеров </w:t>
      </w:r>
      <w:r>
        <w:rPr>
          <w:rStyle w:val="6"/>
          <w:rFonts w:eastAsiaTheme="minorHAnsi"/>
          <w:sz w:val="24"/>
          <w:szCs w:val="24"/>
        </w:rPr>
        <w:t>О</w:t>
      </w:r>
      <w:r w:rsidRPr="002A063B">
        <w:rPr>
          <w:rStyle w:val="6"/>
          <w:rFonts w:eastAsiaTheme="minorHAnsi"/>
          <w:sz w:val="24"/>
          <w:szCs w:val="24"/>
        </w:rPr>
        <w:t>лимпиады</w:t>
      </w:r>
      <w:r w:rsidRPr="002A063B">
        <w:rPr>
          <w:rStyle w:val="6"/>
          <w:rFonts w:eastAsiaTheme="minorHAnsi"/>
          <w:caps/>
          <w:sz w:val="24"/>
          <w:szCs w:val="24"/>
        </w:rPr>
        <w:t>.</w:t>
      </w:r>
    </w:p>
    <w:p w14:paraId="15480341" w14:textId="77777777" w:rsidR="00A57595" w:rsidRPr="002A063B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2A063B">
        <w:rPr>
          <w:rStyle w:val="2"/>
          <w:rFonts w:eastAsiaTheme="minorHAnsi"/>
          <w:sz w:val="24"/>
          <w:szCs w:val="24"/>
        </w:rPr>
        <w:t xml:space="preserve">Победители </w:t>
      </w:r>
      <w:r w:rsidRPr="002A063B">
        <w:rPr>
          <w:rFonts w:ascii="Times New Roman" w:hAnsi="Times New Roman"/>
          <w:sz w:val="24"/>
          <w:szCs w:val="24"/>
        </w:rPr>
        <w:t xml:space="preserve">и </w:t>
      </w:r>
      <w:r w:rsidRPr="002A063B">
        <w:rPr>
          <w:rStyle w:val="2"/>
          <w:rFonts w:eastAsiaTheme="minorHAnsi"/>
          <w:sz w:val="24"/>
          <w:szCs w:val="24"/>
        </w:rPr>
        <w:t>призеры определяются по лучшим показателям (баллам) выполнения конкурсных заданий по категориям: магистратура,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2A063B">
        <w:rPr>
          <w:rStyle w:val="2"/>
          <w:rFonts w:eastAsiaTheme="minorHAnsi"/>
          <w:sz w:val="24"/>
          <w:szCs w:val="24"/>
        </w:rPr>
        <w:t>бакалавриат, среднее профессиональное образование, школьная группа и по секциям:</w:t>
      </w:r>
    </w:p>
    <w:p w14:paraId="06B197AE" w14:textId="77777777" w:rsidR="00A57595" w:rsidRPr="001D5AEC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2A063B">
        <w:rPr>
          <w:rStyle w:val="2"/>
          <w:rFonts w:eastAsiaTheme="minorHAnsi"/>
          <w:sz w:val="24"/>
          <w:szCs w:val="24"/>
        </w:rPr>
        <w:t xml:space="preserve">- Секция 1. </w:t>
      </w:r>
      <w:proofErr w:type="spellStart"/>
      <w:r w:rsidRPr="002A063B">
        <w:rPr>
          <w:rStyle w:val="2"/>
          <w:rFonts w:eastAsiaTheme="minorHAnsi"/>
          <w:sz w:val="24"/>
          <w:szCs w:val="24"/>
        </w:rPr>
        <w:t>Экотехнологии</w:t>
      </w:r>
      <w:proofErr w:type="spellEnd"/>
      <w:r w:rsidRPr="002A063B">
        <w:rPr>
          <w:rStyle w:val="2"/>
          <w:rFonts w:eastAsiaTheme="minorHAnsi"/>
          <w:sz w:val="24"/>
          <w:szCs w:val="24"/>
        </w:rPr>
        <w:t xml:space="preserve"> в сервисе</w:t>
      </w:r>
    </w:p>
    <w:p w14:paraId="66149120" w14:textId="77777777" w:rsidR="00A57595" w:rsidRPr="001D5AEC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1D5AEC">
        <w:rPr>
          <w:rStyle w:val="2"/>
          <w:rFonts w:eastAsiaTheme="minorHAnsi"/>
          <w:sz w:val="24"/>
          <w:szCs w:val="24"/>
        </w:rPr>
        <w:t>- Секция 2. Сфера услуг,</w:t>
      </w:r>
    </w:p>
    <w:p w14:paraId="3E106B31" w14:textId="77777777" w:rsidR="00A57595" w:rsidRPr="001D5AEC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1D5AEC">
        <w:rPr>
          <w:rStyle w:val="2"/>
          <w:rFonts w:eastAsiaTheme="minorHAnsi"/>
          <w:sz w:val="24"/>
          <w:szCs w:val="24"/>
        </w:rPr>
        <w:t>- Секция 3. Туризм,</w:t>
      </w:r>
    </w:p>
    <w:p w14:paraId="16ED063A" w14:textId="77777777" w:rsidR="00A57595" w:rsidRPr="001D5AEC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1D5AEC">
        <w:rPr>
          <w:rStyle w:val="2"/>
          <w:rFonts w:eastAsiaTheme="minorHAnsi"/>
          <w:sz w:val="24"/>
          <w:szCs w:val="24"/>
        </w:rPr>
        <w:t>- Секция 4. Гостиничное дело,</w:t>
      </w:r>
    </w:p>
    <w:p w14:paraId="1E14A73B" w14:textId="77777777" w:rsidR="00A57595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1D5AEC">
        <w:rPr>
          <w:rStyle w:val="2"/>
          <w:rFonts w:eastAsiaTheme="minorHAnsi"/>
          <w:sz w:val="24"/>
          <w:szCs w:val="24"/>
        </w:rPr>
        <w:t>- Секция 5. Торговое дело</w:t>
      </w:r>
      <w:r>
        <w:rPr>
          <w:rStyle w:val="2"/>
          <w:rFonts w:eastAsiaTheme="minorHAnsi"/>
          <w:sz w:val="24"/>
          <w:szCs w:val="24"/>
        </w:rPr>
        <w:t xml:space="preserve"> и товароведение</w:t>
      </w:r>
      <w:r w:rsidRPr="001D5AEC">
        <w:rPr>
          <w:rStyle w:val="2"/>
          <w:rFonts w:eastAsiaTheme="minorHAnsi"/>
          <w:sz w:val="24"/>
          <w:szCs w:val="24"/>
        </w:rPr>
        <w:t>.</w:t>
      </w:r>
    </w:p>
    <w:p w14:paraId="196032D7" w14:textId="77777777" w:rsidR="00A57595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>
        <w:rPr>
          <w:rStyle w:val="2"/>
          <w:rFonts w:eastAsiaTheme="minorHAnsi"/>
          <w:sz w:val="24"/>
          <w:szCs w:val="24"/>
        </w:rPr>
        <w:t>- Секция 6. Сервис недвижимости</w:t>
      </w:r>
    </w:p>
    <w:p w14:paraId="1A8B229F" w14:textId="77777777" w:rsidR="00A57595" w:rsidRPr="002A063B" w:rsidRDefault="00A57595" w:rsidP="00A57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63B">
        <w:rPr>
          <w:rStyle w:val="2"/>
          <w:rFonts w:eastAsiaTheme="minorHAnsi"/>
          <w:sz w:val="24"/>
          <w:szCs w:val="24"/>
        </w:rPr>
        <w:t xml:space="preserve">Победителям Олимпиады по каждой номинации присуждаются: </w:t>
      </w:r>
      <w:r w:rsidRPr="002A063B">
        <w:rPr>
          <w:rFonts w:ascii="Times New Roman" w:hAnsi="Times New Roman"/>
          <w:sz w:val="24"/>
          <w:szCs w:val="24"/>
        </w:rPr>
        <w:t xml:space="preserve">1 </w:t>
      </w:r>
      <w:r w:rsidRPr="002A063B">
        <w:rPr>
          <w:rStyle w:val="2"/>
          <w:rFonts w:eastAsiaTheme="minorHAnsi"/>
          <w:sz w:val="24"/>
          <w:szCs w:val="24"/>
        </w:rPr>
        <w:t xml:space="preserve">место, 2 место, 3 место. Жюри имеет право присуждать поощрительные призы. </w:t>
      </w:r>
    </w:p>
    <w:p w14:paraId="66BBF04C" w14:textId="77777777" w:rsidR="00A57595" w:rsidRPr="00A37BA6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2A063B">
        <w:rPr>
          <w:rStyle w:val="2"/>
          <w:rFonts w:eastAsiaTheme="minorHAnsi"/>
          <w:sz w:val="24"/>
          <w:szCs w:val="24"/>
        </w:rPr>
        <w:t>Максимальная оценка за выполнение работ всех видов заданий составляет 100 баллов.</w:t>
      </w:r>
      <w:r>
        <w:rPr>
          <w:rStyle w:val="2"/>
          <w:rFonts w:eastAsiaTheme="minorHAnsi"/>
          <w:sz w:val="24"/>
          <w:szCs w:val="24"/>
        </w:rPr>
        <w:t xml:space="preserve"> </w:t>
      </w:r>
      <w:r w:rsidRPr="00A37BA6">
        <w:rPr>
          <w:rStyle w:val="2"/>
          <w:rFonts w:eastAsiaTheme="minorHAnsi"/>
          <w:sz w:val="24"/>
          <w:szCs w:val="24"/>
        </w:rPr>
        <w:t>Критерии оценки работ:</w:t>
      </w:r>
    </w:p>
    <w:p w14:paraId="52FE78D6" w14:textId="77777777" w:rsidR="00A57595" w:rsidRPr="00A37BA6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A37BA6">
        <w:rPr>
          <w:rStyle w:val="2"/>
          <w:rFonts w:eastAsiaTheme="minorHAnsi"/>
          <w:sz w:val="24"/>
          <w:szCs w:val="24"/>
        </w:rPr>
        <w:t>- актуальность исследования;</w:t>
      </w:r>
    </w:p>
    <w:p w14:paraId="076E92CC" w14:textId="77777777" w:rsidR="00A57595" w:rsidRPr="00A37BA6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A37BA6">
        <w:rPr>
          <w:rStyle w:val="2"/>
          <w:rFonts w:eastAsiaTheme="minorHAnsi"/>
          <w:sz w:val="24"/>
          <w:szCs w:val="24"/>
        </w:rPr>
        <w:t>- новизна и оригинальность исследования;</w:t>
      </w:r>
    </w:p>
    <w:p w14:paraId="3802428C" w14:textId="77777777" w:rsidR="00A57595" w:rsidRPr="00A37BA6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A37BA6">
        <w:rPr>
          <w:rStyle w:val="2"/>
          <w:rFonts w:eastAsiaTheme="minorHAnsi"/>
          <w:sz w:val="24"/>
          <w:szCs w:val="24"/>
        </w:rPr>
        <w:t>- научная и практическая значимость исследования;</w:t>
      </w:r>
    </w:p>
    <w:p w14:paraId="49BFD5AB" w14:textId="77777777" w:rsidR="00A57595" w:rsidRPr="00A37BA6" w:rsidRDefault="00A57595" w:rsidP="00A57595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A37BA6">
        <w:rPr>
          <w:rStyle w:val="2"/>
          <w:rFonts w:eastAsiaTheme="minorHAnsi"/>
          <w:sz w:val="24"/>
          <w:szCs w:val="24"/>
        </w:rPr>
        <w:lastRenderedPageBreak/>
        <w:t>- логичность подачи материала;</w:t>
      </w:r>
    </w:p>
    <w:p w14:paraId="5F74CEAC" w14:textId="77777777" w:rsidR="00A57595" w:rsidRPr="008D4D53" w:rsidRDefault="00A57595" w:rsidP="00A5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A6">
        <w:rPr>
          <w:rStyle w:val="2"/>
          <w:rFonts w:eastAsiaTheme="minorHAnsi"/>
          <w:sz w:val="24"/>
          <w:szCs w:val="24"/>
        </w:rPr>
        <w:t>- оформление работы.</w:t>
      </w:r>
    </w:p>
    <w:p w14:paraId="1F297640" w14:textId="77777777" w:rsidR="00A57595" w:rsidRPr="0056682D" w:rsidRDefault="00A57595" w:rsidP="00A57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82D">
        <w:rPr>
          <w:rFonts w:ascii="Times New Roman" w:hAnsi="Times New Roman" w:cs="Times New Roman"/>
          <w:sz w:val="24"/>
          <w:szCs w:val="24"/>
        </w:rPr>
        <w:t>Объявление итогов Олимпиады 30.04.2021 г. Итоги и информация об олимпиаде будут размещены на нашем сайте http://oreluniver.ru/edustruc/chair/183.</w:t>
      </w:r>
    </w:p>
    <w:p w14:paraId="14AA3FF5" w14:textId="77777777" w:rsidR="00A57595" w:rsidRPr="002A063B" w:rsidRDefault="00A57595" w:rsidP="00A57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063B">
        <w:rPr>
          <w:rStyle w:val="2"/>
          <w:rFonts w:eastAsiaTheme="minorHAnsi"/>
          <w:sz w:val="24"/>
          <w:szCs w:val="24"/>
        </w:rPr>
        <w:t>Дипломы и сертификаты выдаются всем участникам в электронном виде.</w:t>
      </w:r>
    </w:p>
    <w:p w14:paraId="5E37184A" w14:textId="77777777" w:rsidR="0073187D" w:rsidRPr="0056682D" w:rsidRDefault="0073187D" w:rsidP="002A0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82D">
        <w:rPr>
          <w:rFonts w:ascii="Times New Roman" w:hAnsi="Times New Roman" w:cs="Times New Roman"/>
          <w:b/>
          <w:sz w:val="24"/>
          <w:szCs w:val="24"/>
        </w:rPr>
        <w:t xml:space="preserve">Требования к работам, предоставляемым на </w:t>
      </w:r>
      <w:r w:rsidR="000C5010" w:rsidRPr="0056682D">
        <w:rPr>
          <w:rFonts w:ascii="Times New Roman" w:hAnsi="Times New Roman" w:cs="Times New Roman"/>
          <w:b/>
          <w:sz w:val="24"/>
          <w:szCs w:val="24"/>
        </w:rPr>
        <w:t>олимпиаду</w:t>
      </w:r>
      <w:r w:rsidR="005C650F" w:rsidRPr="0056682D">
        <w:rPr>
          <w:rFonts w:ascii="Times New Roman" w:hAnsi="Times New Roman" w:cs="Times New Roman"/>
          <w:b/>
          <w:sz w:val="24"/>
          <w:szCs w:val="24"/>
        </w:rPr>
        <w:t>.</w:t>
      </w:r>
    </w:p>
    <w:p w14:paraId="02ABBB02" w14:textId="2A184C93" w:rsidR="000776F6" w:rsidRPr="00A37BA6" w:rsidRDefault="000776F6" w:rsidP="002A063B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  <w:r w:rsidRPr="00A37BA6">
        <w:rPr>
          <w:rStyle w:val="2"/>
          <w:rFonts w:eastAsiaTheme="minorHAnsi"/>
          <w:sz w:val="24"/>
          <w:szCs w:val="24"/>
        </w:rPr>
        <w:t>В содержании конкурсной работы должны присутствовать постановка</w:t>
      </w:r>
      <w:r w:rsidR="00896A4E" w:rsidRPr="00896A4E">
        <w:rPr>
          <w:rStyle w:val="2"/>
          <w:rFonts w:eastAsiaTheme="minorHAnsi"/>
          <w:sz w:val="24"/>
          <w:szCs w:val="24"/>
        </w:rPr>
        <w:t xml:space="preserve"> </w:t>
      </w:r>
      <w:r w:rsidR="00896A4E" w:rsidRPr="00A37BA6">
        <w:rPr>
          <w:rStyle w:val="2"/>
          <w:rFonts w:eastAsiaTheme="minorHAnsi"/>
          <w:sz w:val="24"/>
          <w:szCs w:val="24"/>
        </w:rPr>
        <w:t>проблемы</w:t>
      </w:r>
      <w:r w:rsidRPr="00A37BA6">
        <w:rPr>
          <w:rStyle w:val="2"/>
          <w:rFonts w:eastAsiaTheme="minorHAnsi"/>
          <w:sz w:val="24"/>
          <w:szCs w:val="24"/>
        </w:rPr>
        <w:t xml:space="preserve">, обоснование и пути решения конкретной </w:t>
      </w:r>
      <w:r w:rsidR="00896A4E">
        <w:rPr>
          <w:rStyle w:val="2"/>
          <w:rFonts w:eastAsiaTheme="minorHAnsi"/>
          <w:sz w:val="24"/>
          <w:szCs w:val="24"/>
        </w:rPr>
        <w:t xml:space="preserve">задачи </w:t>
      </w:r>
      <w:r w:rsidR="00A37BA6">
        <w:rPr>
          <w:rStyle w:val="2"/>
          <w:rFonts w:eastAsiaTheme="minorHAnsi"/>
          <w:sz w:val="24"/>
          <w:szCs w:val="24"/>
        </w:rPr>
        <w:t>сферы сервиса</w:t>
      </w:r>
      <w:r w:rsidRPr="00A37BA6">
        <w:rPr>
          <w:rStyle w:val="2"/>
          <w:rFonts w:eastAsiaTheme="minorHAnsi"/>
          <w:sz w:val="24"/>
          <w:szCs w:val="24"/>
        </w:rPr>
        <w:t xml:space="preserve">, работа должна иметь внутреннее единство и логическую последовательность. </w:t>
      </w:r>
    </w:p>
    <w:p w14:paraId="1131F354" w14:textId="1B0F62B1" w:rsidR="0073187D" w:rsidRDefault="000776F6" w:rsidP="002A0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7BA6">
        <w:rPr>
          <w:rFonts w:ascii="Times New Roman" w:hAnsi="Times New Roman"/>
          <w:sz w:val="24"/>
          <w:szCs w:val="24"/>
        </w:rPr>
        <w:t>Объем конкурсной работы не более 20 страниц, оформленны</w:t>
      </w:r>
      <w:r w:rsidR="00A37BA6">
        <w:rPr>
          <w:rFonts w:ascii="Times New Roman" w:hAnsi="Times New Roman"/>
          <w:sz w:val="24"/>
          <w:szCs w:val="24"/>
        </w:rPr>
        <w:t>х</w:t>
      </w:r>
      <w:r w:rsidRPr="00A37BA6">
        <w:rPr>
          <w:rFonts w:ascii="Times New Roman" w:hAnsi="Times New Roman"/>
          <w:sz w:val="24"/>
          <w:szCs w:val="24"/>
        </w:rPr>
        <w:t xml:space="preserve"> в формате </w:t>
      </w:r>
      <w:r w:rsidR="00A57595">
        <w:rPr>
          <w:rFonts w:ascii="Times New Roman" w:hAnsi="Times New Roman"/>
          <w:sz w:val="24"/>
          <w:szCs w:val="24"/>
        </w:rPr>
        <w:t>А4</w:t>
      </w:r>
      <w:r w:rsidRPr="00A37BA6">
        <w:rPr>
          <w:rFonts w:ascii="Times New Roman" w:hAnsi="Times New Roman"/>
          <w:sz w:val="24"/>
          <w:szCs w:val="24"/>
        </w:rPr>
        <w:t xml:space="preserve">, шрифт </w:t>
      </w:r>
      <w:r w:rsidR="00A57595">
        <w:rPr>
          <w:rFonts w:ascii="Times New Roman" w:hAnsi="Times New Roman"/>
          <w:sz w:val="24"/>
          <w:szCs w:val="24"/>
          <w:lang w:val="en-US"/>
        </w:rPr>
        <w:t>Times</w:t>
      </w:r>
      <w:r w:rsidR="00A57595" w:rsidRPr="00A57595">
        <w:rPr>
          <w:rFonts w:ascii="Times New Roman" w:hAnsi="Times New Roman"/>
          <w:sz w:val="24"/>
          <w:szCs w:val="24"/>
        </w:rPr>
        <w:t xml:space="preserve"> </w:t>
      </w:r>
      <w:r w:rsidR="00A57595">
        <w:rPr>
          <w:rFonts w:ascii="Times New Roman" w:hAnsi="Times New Roman"/>
          <w:sz w:val="24"/>
          <w:szCs w:val="24"/>
          <w:lang w:val="en-US"/>
        </w:rPr>
        <w:t>New</w:t>
      </w:r>
      <w:r w:rsidR="00A57595" w:rsidRPr="00A57595">
        <w:rPr>
          <w:rFonts w:ascii="Times New Roman" w:hAnsi="Times New Roman"/>
          <w:sz w:val="24"/>
          <w:szCs w:val="24"/>
        </w:rPr>
        <w:t xml:space="preserve"> </w:t>
      </w:r>
      <w:r w:rsidR="00A57595">
        <w:rPr>
          <w:rFonts w:ascii="Times New Roman" w:hAnsi="Times New Roman"/>
          <w:sz w:val="24"/>
          <w:szCs w:val="24"/>
          <w:lang w:val="en-US"/>
        </w:rPr>
        <w:t>Roman</w:t>
      </w:r>
      <w:r w:rsidR="00A57595">
        <w:rPr>
          <w:rFonts w:ascii="Times New Roman" w:hAnsi="Times New Roman"/>
          <w:sz w:val="24"/>
          <w:szCs w:val="24"/>
        </w:rPr>
        <w:t xml:space="preserve">, кегль </w:t>
      </w:r>
      <w:r w:rsidRPr="00A37BA6">
        <w:rPr>
          <w:rFonts w:ascii="Times New Roman" w:hAnsi="Times New Roman"/>
          <w:sz w:val="24"/>
          <w:szCs w:val="24"/>
        </w:rPr>
        <w:t>14, одинарный интервал.</w:t>
      </w:r>
    </w:p>
    <w:p w14:paraId="41D9F5FC" w14:textId="7441DC17" w:rsidR="00A37BA6" w:rsidRDefault="00A37BA6" w:rsidP="002A0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титульном листе указывается: полное название учебного заведения, </w:t>
      </w:r>
      <w:r w:rsidR="0008652C">
        <w:rPr>
          <w:rFonts w:ascii="Times New Roman" w:hAnsi="Times New Roman"/>
          <w:sz w:val="24"/>
          <w:szCs w:val="24"/>
        </w:rPr>
        <w:t xml:space="preserve">название работы, </w:t>
      </w:r>
      <w:r>
        <w:rPr>
          <w:rFonts w:ascii="Times New Roman" w:hAnsi="Times New Roman"/>
          <w:sz w:val="24"/>
          <w:szCs w:val="24"/>
        </w:rPr>
        <w:t xml:space="preserve">автор (ФИО полностью), направление подготовки, курс, класс и т.п., электронная почта, научный руководитель (ФИО полностью, </w:t>
      </w:r>
      <w:proofErr w:type="spellStart"/>
      <w:r>
        <w:rPr>
          <w:rFonts w:ascii="Times New Roman" w:hAnsi="Times New Roman"/>
          <w:sz w:val="24"/>
          <w:szCs w:val="24"/>
        </w:rPr>
        <w:t>уч.степень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уч.звание</w:t>
      </w:r>
      <w:proofErr w:type="spellEnd"/>
      <w:r>
        <w:rPr>
          <w:rFonts w:ascii="Times New Roman" w:hAnsi="Times New Roman"/>
          <w:sz w:val="24"/>
          <w:szCs w:val="24"/>
        </w:rPr>
        <w:t>, должность) – если имеется, город</w:t>
      </w:r>
      <w:r w:rsidR="0008652C">
        <w:rPr>
          <w:rFonts w:ascii="Times New Roman" w:hAnsi="Times New Roman"/>
          <w:sz w:val="24"/>
          <w:szCs w:val="24"/>
        </w:rPr>
        <w:t xml:space="preserve"> и год</w:t>
      </w:r>
      <w:r w:rsidR="00896A4E">
        <w:rPr>
          <w:rFonts w:ascii="Times New Roman" w:hAnsi="Times New Roman"/>
          <w:sz w:val="24"/>
          <w:szCs w:val="24"/>
        </w:rPr>
        <w:t>.</w:t>
      </w:r>
    </w:p>
    <w:p w14:paraId="69014714" w14:textId="77777777" w:rsidR="00A37BA6" w:rsidRDefault="00A37BA6" w:rsidP="002A0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F55FC6D" w14:textId="7110B902" w:rsidR="00A37BA6" w:rsidRPr="00A37BA6" w:rsidRDefault="00A37BA6" w:rsidP="002A063B">
      <w:pPr>
        <w:spacing w:after="0" w:line="240" w:lineRule="auto"/>
        <w:ind w:firstLine="709"/>
        <w:jc w:val="both"/>
        <w:rPr>
          <w:rStyle w:val="2"/>
          <w:rFonts w:eastAsiaTheme="minorHAnsi"/>
          <w:sz w:val="24"/>
          <w:szCs w:val="24"/>
        </w:rPr>
      </w:pPr>
    </w:p>
    <w:p w14:paraId="29966D66" w14:textId="77777777" w:rsidR="00A37BA6" w:rsidRPr="008D4D53" w:rsidRDefault="00A37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BA6" w:rsidRPr="008D4D53" w:rsidSect="004A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7AE"/>
    <w:multiLevelType w:val="hybridMultilevel"/>
    <w:tmpl w:val="F4C4C8DE"/>
    <w:lvl w:ilvl="0" w:tplc="CEF4EF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FA15442"/>
    <w:multiLevelType w:val="hybridMultilevel"/>
    <w:tmpl w:val="9DE4E0CA"/>
    <w:lvl w:ilvl="0" w:tplc="B89CD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5D1A72"/>
    <w:multiLevelType w:val="hybridMultilevel"/>
    <w:tmpl w:val="58A63EEA"/>
    <w:lvl w:ilvl="0" w:tplc="18A24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D8C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C6E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A7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80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B41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89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A0D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2A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0CB0"/>
    <w:multiLevelType w:val="hybridMultilevel"/>
    <w:tmpl w:val="21C6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C43FE"/>
    <w:multiLevelType w:val="hybridMultilevel"/>
    <w:tmpl w:val="53ECD952"/>
    <w:lvl w:ilvl="0" w:tplc="BE904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CD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A7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24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45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E6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A4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CD8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6C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690"/>
    <w:multiLevelType w:val="hybridMultilevel"/>
    <w:tmpl w:val="9DE4E0CA"/>
    <w:lvl w:ilvl="0" w:tplc="B89CD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B374F24"/>
    <w:multiLevelType w:val="hybridMultilevel"/>
    <w:tmpl w:val="F4C4C8DE"/>
    <w:lvl w:ilvl="0" w:tplc="CEF4EF9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78791613"/>
    <w:multiLevelType w:val="hybridMultilevel"/>
    <w:tmpl w:val="0CF8E544"/>
    <w:lvl w:ilvl="0" w:tplc="ECC49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46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36F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46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A91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1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2E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A5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02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958B5"/>
    <w:multiLevelType w:val="hybridMultilevel"/>
    <w:tmpl w:val="9BBC1100"/>
    <w:lvl w:ilvl="0" w:tplc="B1185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9087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127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08F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496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6B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0EB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EC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C0D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BB"/>
    <w:rsid w:val="00000E1D"/>
    <w:rsid w:val="00004889"/>
    <w:rsid w:val="00006228"/>
    <w:rsid w:val="000132EF"/>
    <w:rsid w:val="000419B4"/>
    <w:rsid w:val="000636F1"/>
    <w:rsid w:val="00066A12"/>
    <w:rsid w:val="0007196E"/>
    <w:rsid w:val="000760A6"/>
    <w:rsid w:val="000776F6"/>
    <w:rsid w:val="00081969"/>
    <w:rsid w:val="00085D80"/>
    <w:rsid w:val="0008652C"/>
    <w:rsid w:val="00095990"/>
    <w:rsid w:val="000B34A2"/>
    <w:rsid w:val="000C3B6C"/>
    <w:rsid w:val="000C5010"/>
    <w:rsid w:val="000C5C61"/>
    <w:rsid w:val="000C6732"/>
    <w:rsid w:val="000D7744"/>
    <w:rsid w:val="000E6914"/>
    <w:rsid w:val="000F561A"/>
    <w:rsid w:val="000F7380"/>
    <w:rsid w:val="00101053"/>
    <w:rsid w:val="001119CB"/>
    <w:rsid w:val="0011288C"/>
    <w:rsid w:val="0011592C"/>
    <w:rsid w:val="00127F42"/>
    <w:rsid w:val="001439BA"/>
    <w:rsid w:val="0016596E"/>
    <w:rsid w:val="001729BA"/>
    <w:rsid w:val="00183C89"/>
    <w:rsid w:val="001A7A74"/>
    <w:rsid w:val="001B49FE"/>
    <w:rsid w:val="001D5AEC"/>
    <w:rsid w:val="001F5052"/>
    <w:rsid w:val="001F5146"/>
    <w:rsid w:val="00212EFC"/>
    <w:rsid w:val="0023346F"/>
    <w:rsid w:val="00261FED"/>
    <w:rsid w:val="00266C96"/>
    <w:rsid w:val="00272363"/>
    <w:rsid w:val="00277C05"/>
    <w:rsid w:val="002866C4"/>
    <w:rsid w:val="002A063B"/>
    <w:rsid w:val="002D1ABD"/>
    <w:rsid w:val="002D255A"/>
    <w:rsid w:val="002E6585"/>
    <w:rsid w:val="00303465"/>
    <w:rsid w:val="0031280B"/>
    <w:rsid w:val="003168CF"/>
    <w:rsid w:val="00316A59"/>
    <w:rsid w:val="003201D4"/>
    <w:rsid w:val="00330882"/>
    <w:rsid w:val="00341D63"/>
    <w:rsid w:val="00350DEA"/>
    <w:rsid w:val="00355785"/>
    <w:rsid w:val="00356170"/>
    <w:rsid w:val="00376333"/>
    <w:rsid w:val="00395FAA"/>
    <w:rsid w:val="00396B50"/>
    <w:rsid w:val="003E147A"/>
    <w:rsid w:val="00405FE2"/>
    <w:rsid w:val="00413758"/>
    <w:rsid w:val="004160DC"/>
    <w:rsid w:val="00421D94"/>
    <w:rsid w:val="00432F12"/>
    <w:rsid w:val="00455785"/>
    <w:rsid w:val="004719F5"/>
    <w:rsid w:val="0048357B"/>
    <w:rsid w:val="00494DD3"/>
    <w:rsid w:val="004A427E"/>
    <w:rsid w:val="004B7BE3"/>
    <w:rsid w:val="004C0D7B"/>
    <w:rsid w:val="004C3AA1"/>
    <w:rsid w:val="004C6E3A"/>
    <w:rsid w:val="004E1BA4"/>
    <w:rsid w:val="004F636D"/>
    <w:rsid w:val="005008CA"/>
    <w:rsid w:val="005110DB"/>
    <w:rsid w:val="0052019C"/>
    <w:rsid w:val="00541440"/>
    <w:rsid w:val="0054587F"/>
    <w:rsid w:val="005601F5"/>
    <w:rsid w:val="0056682D"/>
    <w:rsid w:val="00587F47"/>
    <w:rsid w:val="005920B4"/>
    <w:rsid w:val="00597A74"/>
    <w:rsid w:val="005B0C82"/>
    <w:rsid w:val="005B32E9"/>
    <w:rsid w:val="005C650F"/>
    <w:rsid w:val="005C781B"/>
    <w:rsid w:val="005E7119"/>
    <w:rsid w:val="005F633B"/>
    <w:rsid w:val="005F70F9"/>
    <w:rsid w:val="00601B5E"/>
    <w:rsid w:val="0060396F"/>
    <w:rsid w:val="00606C02"/>
    <w:rsid w:val="0061610C"/>
    <w:rsid w:val="0062520E"/>
    <w:rsid w:val="006375EC"/>
    <w:rsid w:val="00652569"/>
    <w:rsid w:val="00686D2B"/>
    <w:rsid w:val="006C4DC5"/>
    <w:rsid w:val="006D44A0"/>
    <w:rsid w:val="006E5701"/>
    <w:rsid w:val="006E5926"/>
    <w:rsid w:val="006F068A"/>
    <w:rsid w:val="006F3E2F"/>
    <w:rsid w:val="0070517F"/>
    <w:rsid w:val="00705D5F"/>
    <w:rsid w:val="00714F02"/>
    <w:rsid w:val="0073187D"/>
    <w:rsid w:val="00760328"/>
    <w:rsid w:val="00770920"/>
    <w:rsid w:val="007A7B0E"/>
    <w:rsid w:val="007B0CF3"/>
    <w:rsid w:val="007B56E6"/>
    <w:rsid w:val="007C1558"/>
    <w:rsid w:val="007C2A70"/>
    <w:rsid w:val="007D07EF"/>
    <w:rsid w:val="008149BF"/>
    <w:rsid w:val="0083251E"/>
    <w:rsid w:val="00837263"/>
    <w:rsid w:val="00874892"/>
    <w:rsid w:val="00874895"/>
    <w:rsid w:val="00894315"/>
    <w:rsid w:val="00896A4E"/>
    <w:rsid w:val="008A608E"/>
    <w:rsid w:val="008D4D53"/>
    <w:rsid w:val="008D60ED"/>
    <w:rsid w:val="00920B07"/>
    <w:rsid w:val="009310BB"/>
    <w:rsid w:val="00957130"/>
    <w:rsid w:val="00960C1A"/>
    <w:rsid w:val="009630CE"/>
    <w:rsid w:val="0097170C"/>
    <w:rsid w:val="00991397"/>
    <w:rsid w:val="00991D01"/>
    <w:rsid w:val="009971D4"/>
    <w:rsid w:val="009B7FE6"/>
    <w:rsid w:val="009D1916"/>
    <w:rsid w:val="009D2DBE"/>
    <w:rsid w:val="009E2C7A"/>
    <w:rsid w:val="009E3B2D"/>
    <w:rsid w:val="009E4579"/>
    <w:rsid w:val="009E5C07"/>
    <w:rsid w:val="00A01308"/>
    <w:rsid w:val="00A242B4"/>
    <w:rsid w:val="00A277A2"/>
    <w:rsid w:val="00A37BA6"/>
    <w:rsid w:val="00A47689"/>
    <w:rsid w:val="00A561AE"/>
    <w:rsid w:val="00A57595"/>
    <w:rsid w:val="00A723CD"/>
    <w:rsid w:val="00A8059C"/>
    <w:rsid w:val="00A83D23"/>
    <w:rsid w:val="00A93ACF"/>
    <w:rsid w:val="00AA051E"/>
    <w:rsid w:val="00AB316E"/>
    <w:rsid w:val="00AB363D"/>
    <w:rsid w:val="00AC57D0"/>
    <w:rsid w:val="00AC6463"/>
    <w:rsid w:val="00AC67FE"/>
    <w:rsid w:val="00AF6BEB"/>
    <w:rsid w:val="00AF73B2"/>
    <w:rsid w:val="00B22412"/>
    <w:rsid w:val="00B47EC9"/>
    <w:rsid w:val="00B62B53"/>
    <w:rsid w:val="00B657DA"/>
    <w:rsid w:val="00B80089"/>
    <w:rsid w:val="00B9087C"/>
    <w:rsid w:val="00BA326B"/>
    <w:rsid w:val="00BA6FFF"/>
    <w:rsid w:val="00BC05B9"/>
    <w:rsid w:val="00BC1B94"/>
    <w:rsid w:val="00BD201C"/>
    <w:rsid w:val="00BE4E4C"/>
    <w:rsid w:val="00BF6956"/>
    <w:rsid w:val="00C16971"/>
    <w:rsid w:val="00C303DD"/>
    <w:rsid w:val="00C547C6"/>
    <w:rsid w:val="00C673CA"/>
    <w:rsid w:val="00C7072B"/>
    <w:rsid w:val="00C731D7"/>
    <w:rsid w:val="00C9383B"/>
    <w:rsid w:val="00CA6602"/>
    <w:rsid w:val="00CB78F8"/>
    <w:rsid w:val="00CC294A"/>
    <w:rsid w:val="00CC6C49"/>
    <w:rsid w:val="00CC72B9"/>
    <w:rsid w:val="00CD177A"/>
    <w:rsid w:val="00D04C6D"/>
    <w:rsid w:val="00D15ADF"/>
    <w:rsid w:val="00D31995"/>
    <w:rsid w:val="00D319A5"/>
    <w:rsid w:val="00D35D47"/>
    <w:rsid w:val="00D82A38"/>
    <w:rsid w:val="00D93E36"/>
    <w:rsid w:val="00DB2F0D"/>
    <w:rsid w:val="00DB61D4"/>
    <w:rsid w:val="00DC68BE"/>
    <w:rsid w:val="00DD5EE3"/>
    <w:rsid w:val="00DD7B93"/>
    <w:rsid w:val="00DF2091"/>
    <w:rsid w:val="00E02B35"/>
    <w:rsid w:val="00E23F59"/>
    <w:rsid w:val="00E2750B"/>
    <w:rsid w:val="00E42DC3"/>
    <w:rsid w:val="00E43580"/>
    <w:rsid w:val="00E63A2E"/>
    <w:rsid w:val="00E7613D"/>
    <w:rsid w:val="00E9271F"/>
    <w:rsid w:val="00EC29BB"/>
    <w:rsid w:val="00EC29E5"/>
    <w:rsid w:val="00EC46DF"/>
    <w:rsid w:val="00ED382F"/>
    <w:rsid w:val="00EE31E1"/>
    <w:rsid w:val="00EF191E"/>
    <w:rsid w:val="00EF3CD8"/>
    <w:rsid w:val="00EF7602"/>
    <w:rsid w:val="00F056A3"/>
    <w:rsid w:val="00F05D69"/>
    <w:rsid w:val="00F248BB"/>
    <w:rsid w:val="00F345BE"/>
    <w:rsid w:val="00F371A9"/>
    <w:rsid w:val="00F43A08"/>
    <w:rsid w:val="00F51600"/>
    <w:rsid w:val="00F62D6E"/>
    <w:rsid w:val="00F77D2D"/>
    <w:rsid w:val="00F94E14"/>
    <w:rsid w:val="00FA1488"/>
    <w:rsid w:val="00FA2774"/>
    <w:rsid w:val="00FD63A3"/>
    <w:rsid w:val="00FF67BB"/>
    <w:rsid w:val="3C529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32A1"/>
  <w15:docId w15:val="{2EABA490-C854-453F-AB9D-8B4C372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BB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B8008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7F4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83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rsid w:val="00483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"/>
    <w:rsid w:val="004835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31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A1F3-794E-4290-841E-1297CA74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2019-04-02T12:25:00Z</cp:lastPrinted>
  <dcterms:created xsi:type="dcterms:W3CDTF">2021-03-07T20:42:00Z</dcterms:created>
  <dcterms:modified xsi:type="dcterms:W3CDTF">2021-03-26T16:03:00Z</dcterms:modified>
</cp:coreProperties>
</file>