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3922"/>
      </w:tblGrid>
      <w:tr w:rsidR="009355C4" w:rsidRPr="00604126" w:rsidTr="00F87860">
        <w:trPr>
          <w:trHeight w:val="3583"/>
        </w:trPr>
        <w:tc>
          <w:tcPr>
            <w:tcW w:w="5495" w:type="dxa"/>
          </w:tcPr>
          <w:p w:rsidR="009355C4" w:rsidRDefault="00C65F39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ОБРАЗОВАНИЯ И НАУКИ</w:t>
            </w:r>
          </w:p>
          <w:p w:rsidR="00C65F39" w:rsidRPr="008E090D" w:rsidRDefault="00C65F39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  <w:p w:rsidR="009355C4" w:rsidRPr="008E090D" w:rsidRDefault="009355C4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5E63" w:rsidRDefault="009355C4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355C4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</w:p>
          <w:p w:rsidR="00D65E63" w:rsidRDefault="009355C4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355C4">
              <w:rPr>
                <w:rFonts w:ascii="Times New Roman" w:hAnsi="Times New Roman" w:cs="Times New Roman"/>
              </w:rPr>
              <w:t xml:space="preserve">образовательное учреждение высшего </w:t>
            </w:r>
          </w:p>
          <w:p w:rsidR="009355C4" w:rsidRDefault="009355C4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355C4">
              <w:rPr>
                <w:rFonts w:ascii="Times New Roman" w:hAnsi="Times New Roman" w:cs="Times New Roman"/>
              </w:rPr>
              <w:t>профессионального образования</w:t>
            </w:r>
          </w:p>
          <w:p w:rsidR="00C65F39" w:rsidRPr="008E090D" w:rsidRDefault="00C65F39" w:rsidP="00F8786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5C4" w:rsidRPr="008E090D" w:rsidRDefault="009355C4" w:rsidP="009355C4">
            <w:pPr>
              <w:pStyle w:val="2"/>
              <w:spacing w:line="252" w:lineRule="auto"/>
              <w:rPr>
                <w:b/>
                <w:bCs/>
              </w:rPr>
            </w:pPr>
            <w:r w:rsidRPr="008E090D">
              <w:rPr>
                <w:b/>
                <w:bCs/>
              </w:rPr>
              <w:t>«ГОСУДАРСТВЕННЫЙ УНИВЕРСИТЕТ</w:t>
            </w:r>
            <w:r w:rsidR="00AE0E34">
              <w:rPr>
                <w:b/>
                <w:bCs/>
              </w:rPr>
              <w:t xml:space="preserve"> </w:t>
            </w:r>
            <w:r w:rsidR="00AE0E34">
              <w:rPr>
                <w:sz w:val="28"/>
                <w:szCs w:val="28"/>
              </w:rPr>
              <w:t>–</w:t>
            </w:r>
            <w:r>
              <w:rPr>
                <w:b/>
                <w:bCs/>
              </w:rPr>
              <w:t xml:space="preserve"> У</w:t>
            </w:r>
            <w:r w:rsidR="00C65F39">
              <w:rPr>
                <w:b/>
                <w:bCs/>
              </w:rPr>
              <w:t>ЧЕБНО-</w:t>
            </w:r>
            <w:r>
              <w:rPr>
                <w:b/>
                <w:bCs/>
              </w:rPr>
              <w:t>Н</w:t>
            </w:r>
            <w:r w:rsidR="00C65F39">
              <w:rPr>
                <w:b/>
                <w:bCs/>
              </w:rPr>
              <w:t>АУЧНО-</w:t>
            </w:r>
            <w:r>
              <w:rPr>
                <w:b/>
                <w:bCs/>
              </w:rPr>
              <w:t>П</w:t>
            </w:r>
            <w:r w:rsidR="00C65F39">
              <w:rPr>
                <w:b/>
                <w:bCs/>
              </w:rPr>
              <w:t xml:space="preserve">РОИЗВОДСТВЕННЫЙ </w:t>
            </w:r>
            <w:r>
              <w:rPr>
                <w:b/>
                <w:bCs/>
              </w:rPr>
              <w:t>К</w:t>
            </w:r>
            <w:r w:rsidR="00C65F39">
              <w:rPr>
                <w:b/>
                <w:bCs/>
              </w:rPr>
              <w:t>ОМПЛЕКС</w:t>
            </w:r>
            <w:r w:rsidRPr="008E090D">
              <w:rPr>
                <w:b/>
                <w:bCs/>
              </w:rPr>
              <w:t>»</w:t>
            </w:r>
          </w:p>
          <w:p w:rsidR="009355C4" w:rsidRPr="008E090D" w:rsidRDefault="009355C4" w:rsidP="00F87860">
            <w:pPr>
              <w:pStyle w:val="2"/>
              <w:spacing w:line="252" w:lineRule="auto"/>
              <w:rPr>
                <w:b/>
                <w:bCs/>
              </w:rPr>
            </w:pPr>
          </w:p>
          <w:p w:rsidR="009355C4" w:rsidRPr="008E090D" w:rsidRDefault="009355C4" w:rsidP="00F87860">
            <w:pPr>
              <w:pStyle w:val="2"/>
              <w:spacing w:line="252" w:lineRule="auto"/>
              <w:rPr>
                <w:b/>
                <w:bCs/>
              </w:rPr>
            </w:pPr>
            <w:r w:rsidRPr="008E090D">
              <w:rPr>
                <w:b/>
                <w:bCs/>
              </w:rPr>
              <w:t>ПОЛОЖЕНИЕ</w:t>
            </w:r>
          </w:p>
          <w:p w:rsidR="009355C4" w:rsidRPr="008E090D" w:rsidRDefault="009355C4" w:rsidP="00F87860">
            <w:pPr>
              <w:pStyle w:val="2"/>
              <w:spacing w:line="252" w:lineRule="auto"/>
              <w:rPr>
                <w:b/>
                <w:bCs/>
              </w:rPr>
            </w:pPr>
          </w:p>
          <w:p w:rsidR="009355C4" w:rsidRPr="008E090D" w:rsidRDefault="009355C4" w:rsidP="00F87860">
            <w:pPr>
              <w:pStyle w:val="2"/>
              <w:spacing w:line="252" w:lineRule="auto"/>
              <w:rPr>
                <w:b/>
                <w:bCs/>
              </w:rPr>
            </w:pPr>
            <w:r w:rsidRPr="008E090D">
              <w:rPr>
                <w:b/>
                <w:bCs/>
              </w:rPr>
              <w:t xml:space="preserve">П </w:t>
            </w:r>
            <w:r w:rsidR="00267AA3">
              <w:rPr>
                <w:b/>
                <w:bCs/>
              </w:rPr>
              <w:t>УНПК</w:t>
            </w:r>
            <w:r w:rsidRPr="008E09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8E090D">
              <w:rPr>
                <w:b/>
                <w:bCs/>
              </w:rPr>
              <w:t>-0</w:t>
            </w:r>
            <w:r>
              <w:rPr>
                <w:b/>
                <w:bCs/>
              </w:rPr>
              <w:t>1-10-2012</w:t>
            </w:r>
          </w:p>
          <w:p w:rsidR="009355C4" w:rsidRPr="008E090D" w:rsidRDefault="009355C4" w:rsidP="00F87860">
            <w:pPr>
              <w:pStyle w:val="2"/>
              <w:spacing w:line="252" w:lineRule="auto"/>
              <w:rPr>
                <w:b/>
                <w:bCs/>
              </w:rPr>
            </w:pPr>
          </w:p>
          <w:p w:rsidR="009355C4" w:rsidRDefault="009355C4" w:rsidP="00F87860">
            <w:pPr>
              <w:pStyle w:val="a3"/>
              <w:spacing w:after="0" w:line="252" w:lineRule="auto"/>
              <w:ind w:left="159" w:right="-53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 Региональном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F7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центре</w:t>
            </w:r>
          </w:p>
          <w:p w:rsidR="009355C4" w:rsidRPr="007F73BF" w:rsidRDefault="009355C4" w:rsidP="00F87860">
            <w:pPr>
              <w:pStyle w:val="a3"/>
              <w:spacing w:after="0" w:line="252" w:lineRule="auto"/>
              <w:ind w:left="159" w:right="-53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коллективного пользования</w:t>
            </w:r>
          </w:p>
          <w:p w:rsidR="009355C4" w:rsidRPr="007F73BF" w:rsidRDefault="009355C4" w:rsidP="00F87860">
            <w:pPr>
              <w:pStyle w:val="a3"/>
              <w:spacing w:after="0" w:line="252" w:lineRule="auto"/>
              <w:ind w:left="159" w:right="-53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контрольно-измерительным  и</w:t>
            </w:r>
          </w:p>
          <w:p w:rsidR="009355C4" w:rsidRPr="007F73BF" w:rsidRDefault="009355C4" w:rsidP="00F87860">
            <w:pPr>
              <w:pStyle w:val="a3"/>
              <w:spacing w:after="0" w:line="252" w:lineRule="auto"/>
              <w:ind w:left="159" w:right="-53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3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испытательным оборудованием</w:t>
            </w:r>
          </w:p>
          <w:p w:rsidR="009355C4" w:rsidRPr="009B1C6E" w:rsidRDefault="009355C4" w:rsidP="00F87860">
            <w:pPr>
              <w:pStyle w:val="a3"/>
              <w:spacing w:after="0" w:line="252" w:lineRule="auto"/>
              <w:ind w:left="159" w:right="-539"/>
              <w:jc w:val="center"/>
            </w:pPr>
          </w:p>
        </w:tc>
        <w:tc>
          <w:tcPr>
            <w:tcW w:w="3922" w:type="dxa"/>
          </w:tcPr>
          <w:p w:rsidR="009355C4" w:rsidRPr="00604126" w:rsidRDefault="009355C4" w:rsidP="00F87860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Ректор </w:t>
            </w:r>
            <w:r w:rsidR="00D20695">
              <w:rPr>
                <w:rFonts w:ascii="Times New Roman" w:hAnsi="Times New Roman" w:cs="Times New Roman"/>
                <w:sz w:val="24"/>
                <w:szCs w:val="24"/>
              </w:rPr>
              <w:t>Госуниверситета - УНПК</w:t>
            </w:r>
          </w:p>
          <w:p w:rsidR="009355C4" w:rsidRPr="00604126" w:rsidRDefault="009355C4" w:rsidP="00604126">
            <w:pPr>
              <w:tabs>
                <w:tab w:val="left" w:pos="742"/>
              </w:tabs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604126" w:rsidRPr="006041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>__________ В.А.Голенков</w:t>
            </w:r>
          </w:p>
          <w:p w:rsidR="009355C4" w:rsidRPr="00604126" w:rsidRDefault="009355C4" w:rsidP="00F87860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«___»_____________2012 г.</w:t>
            </w:r>
          </w:p>
          <w:p w:rsidR="00604126" w:rsidRPr="00604126" w:rsidRDefault="00604126" w:rsidP="00F87860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26" w:rsidRPr="00604126" w:rsidRDefault="00604126" w:rsidP="00F87860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C4" w:rsidRPr="00604126" w:rsidRDefault="009355C4" w:rsidP="009355C4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Зам. Директора по метрологии</w:t>
            </w:r>
          </w:p>
          <w:p w:rsidR="009355C4" w:rsidRPr="00604126" w:rsidRDefault="009355C4" w:rsidP="009355C4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>ФБУ «Орловский ЦСМ»</w:t>
            </w:r>
          </w:p>
          <w:p w:rsidR="009355C4" w:rsidRPr="00604126" w:rsidRDefault="009355C4" w:rsidP="00604126">
            <w:pPr>
              <w:tabs>
                <w:tab w:val="left" w:pos="742"/>
              </w:tabs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604126" w:rsidRPr="006041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>__________ И.В.Блинчиков</w:t>
            </w:r>
          </w:p>
          <w:p w:rsidR="009355C4" w:rsidRPr="00604126" w:rsidRDefault="009355C4" w:rsidP="009355C4">
            <w:pPr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«___»_____________2012 г.</w:t>
            </w:r>
          </w:p>
        </w:tc>
      </w:tr>
    </w:tbl>
    <w:p w:rsidR="009355C4" w:rsidRDefault="009355C4" w:rsidP="009355C4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C4" w:rsidRPr="000903E6" w:rsidRDefault="009355C4" w:rsidP="009355C4">
      <w:pPr>
        <w:pStyle w:val="3"/>
        <w:spacing w:before="0" w:line="252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903E6">
        <w:rPr>
          <w:rFonts w:ascii="Times New Roman" w:hAnsi="Times New Roman" w:cs="Times New Roman"/>
          <w:color w:val="auto"/>
          <w:sz w:val="27"/>
          <w:szCs w:val="27"/>
        </w:rPr>
        <w:t>1 Общие положения</w:t>
      </w:r>
    </w:p>
    <w:p w:rsidR="009355C4" w:rsidRPr="000903E6" w:rsidRDefault="009355C4" w:rsidP="009355C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3"/>
        <w:numPr>
          <w:ilvl w:val="1"/>
          <w:numId w:val="1"/>
        </w:numPr>
        <w:tabs>
          <w:tab w:val="left" w:pos="0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Региональный центр коллективного пользования контрольно-измерительным и испытательным оборудованием (далее - Центр) – структурное подразделение </w:t>
      </w:r>
      <w:r w:rsidR="00267AA3">
        <w:rPr>
          <w:rFonts w:ascii="Times New Roman" w:hAnsi="Times New Roman" w:cs="Times New Roman"/>
          <w:sz w:val="27"/>
          <w:szCs w:val="27"/>
        </w:rPr>
        <w:t>ф</w:t>
      </w:r>
      <w:r w:rsidR="00956F33" w:rsidRPr="000903E6">
        <w:rPr>
          <w:rFonts w:ascii="Times New Roman" w:hAnsi="Times New Roman" w:cs="Times New Roman"/>
          <w:sz w:val="27"/>
          <w:szCs w:val="27"/>
        </w:rPr>
        <w:t>едеральн</w:t>
      </w:r>
      <w:r w:rsidRPr="000903E6">
        <w:rPr>
          <w:rFonts w:ascii="Times New Roman" w:hAnsi="Times New Roman" w:cs="Times New Roman"/>
          <w:sz w:val="27"/>
          <w:szCs w:val="27"/>
        </w:rPr>
        <w:t xml:space="preserve">ого государственного </w:t>
      </w:r>
      <w:r w:rsidR="00956F33" w:rsidRPr="000903E6">
        <w:rPr>
          <w:rFonts w:ascii="Times New Roman" w:hAnsi="Times New Roman" w:cs="Times New Roman"/>
          <w:sz w:val="27"/>
          <w:szCs w:val="27"/>
        </w:rPr>
        <w:t>бюджетного о</w:t>
      </w:r>
      <w:r w:rsidR="00956F33" w:rsidRPr="000903E6">
        <w:rPr>
          <w:rFonts w:ascii="Times New Roman" w:hAnsi="Times New Roman" w:cs="Times New Roman"/>
          <w:sz w:val="27"/>
          <w:szCs w:val="27"/>
        </w:rPr>
        <w:t>б</w:t>
      </w:r>
      <w:r w:rsidR="00956F33" w:rsidRPr="000903E6">
        <w:rPr>
          <w:rFonts w:ascii="Times New Roman" w:hAnsi="Times New Roman" w:cs="Times New Roman"/>
          <w:sz w:val="27"/>
          <w:szCs w:val="27"/>
        </w:rPr>
        <w:t>разовательного учреждения высшего профессионального образования «Государственный ун</w:t>
      </w:r>
      <w:r w:rsidR="00956F33" w:rsidRPr="000903E6">
        <w:rPr>
          <w:rFonts w:ascii="Times New Roman" w:hAnsi="Times New Roman" w:cs="Times New Roman"/>
          <w:sz w:val="27"/>
          <w:szCs w:val="27"/>
        </w:rPr>
        <w:t>и</w:t>
      </w:r>
      <w:r w:rsidR="00956F33" w:rsidRPr="000903E6">
        <w:rPr>
          <w:rFonts w:ascii="Times New Roman" w:hAnsi="Times New Roman" w:cs="Times New Roman"/>
          <w:sz w:val="27"/>
          <w:szCs w:val="27"/>
        </w:rPr>
        <w:t>верситет – учебно-научно-производственный комплекс»</w:t>
      </w:r>
      <w:r w:rsidRPr="000903E6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956F33" w:rsidRPr="000903E6">
        <w:rPr>
          <w:rFonts w:ascii="Times New Roman" w:hAnsi="Times New Roman" w:cs="Times New Roman"/>
          <w:sz w:val="27"/>
          <w:szCs w:val="27"/>
        </w:rPr>
        <w:t>Госун</w:t>
      </w:r>
      <w:r w:rsidR="00956F33" w:rsidRPr="000903E6">
        <w:rPr>
          <w:rFonts w:ascii="Times New Roman" w:hAnsi="Times New Roman" w:cs="Times New Roman"/>
          <w:sz w:val="27"/>
          <w:szCs w:val="27"/>
        </w:rPr>
        <w:t>и</w:t>
      </w:r>
      <w:r w:rsidR="00956F33" w:rsidRPr="000903E6">
        <w:rPr>
          <w:rFonts w:ascii="Times New Roman" w:hAnsi="Times New Roman" w:cs="Times New Roman"/>
          <w:sz w:val="27"/>
          <w:szCs w:val="27"/>
        </w:rPr>
        <w:t>верситет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– </w:t>
      </w:r>
      <w:r w:rsidR="00956F33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355C4" w:rsidRPr="000903E6" w:rsidRDefault="009355C4" w:rsidP="009355C4">
      <w:pPr>
        <w:spacing w:after="0" w:line="252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 1.2 Областью деятельности  Центра является решение комплекса задач по реализации метрологического обеспечения научной, учебной и </w:t>
      </w:r>
      <w:r w:rsidR="00F821A5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Pr="000903E6">
        <w:rPr>
          <w:rFonts w:ascii="Times New Roman" w:hAnsi="Times New Roman" w:cs="Times New Roman"/>
          <w:sz w:val="27"/>
          <w:szCs w:val="27"/>
        </w:rPr>
        <w:t>производстве</w:t>
      </w:r>
      <w:r w:rsidRPr="000903E6">
        <w:rPr>
          <w:rFonts w:ascii="Times New Roman" w:hAnsi="Times New Roman" w:cs="Times New Roman"/>
          <w:sz w:val="27"/>
          <w:szCs w:val="27"/>
        </w:rPr>
        <w:t>н</w:t>
      </w:r>
      <w:r w:rsidRPr="000903E6">
        <w:rPr>
          <w:rFonts w:ascii="Times New Roman" w:hAnsi="Times New Roman" w:cs="Times New Roman"/>
          <w:sz w:val="27"/>
          <w:szCs w:val="27"/>
        </w:rPr>
        <w:t xml:space="preserve">ной деятельности  структурных подразделений </w:t>
      </w:r>
      <w:r w:rsidR="00956F33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956F33" w:rsidRPr="000903E6">
        <w:rPr>
          <w:rFonts w:ascii="Times New Roman" w:hAnsi="Times New Roman" w:cs="Times New Roman"/>
          <w:sz w:val="27"/>
          <w:szCs w:val="27"/>
        </w:rPr>
        <w:t>-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956F33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>, а та</w:t>
      </w:r>
      <w:r w:rsidRPr="000903E6">
        <w:rPr>
          <w:rFonts w:ascii="Times New Roman" w:hAnsi="Times New Roman" w:cs="Times New Roman"/>
          <w:sz w:val="27"/>
          <w:szCs w:val="27"/>
        </w:rPr>
        <w:t>к</w:t>
      </w:r>
      <w:r w:rsidRPr="000903E6">
        <w:rPr>
          <w:rFonts w:ascii="Times New Roman" w:hAnsi="Times New Roman" w:cs="Times New Roman"/>
          <w:sz w:val="27"/>
          <w:szCs w:val="27"/>
        </w:rPr>
        <w:t>же выполнение работ на основании договоров</w:t>
      </w:r>
      <w:r w:rsidR="00FC3165">
        <w:rPr>
          <w:rFonts w:ascii="Times New Roman" w:hAnsi="Times New Roman" w:cs="Times New Roman"/>
          <w:sz w:val="27"/>
          <w:szCs w:val="27"/>
        </w:rPr>
        <w:t xml:space="preserve"> на возмездной основе</w:t>
      </w:r>
      <w:r w:rsidRPr="000903E6">
        <w:rPr>
          <w:rFonts w:ascii="Times New Roman" w:hAnsi="Times New Roman" w:cs="Times New Roman"/>
          <w:sz w:val="27"/>
          <w:szCs w:val="27"/>
        </w:rPr>
        <w:t xml:space="preserve"> с другими образовательными учреждениями региона, предприятиями и организациями  в соответствии с законодательством Российской Федерации в области обеспеч</w:t>
      </w:r>
      <w:r w:rsidRPr="000903E6">
        <w:rPr>
          <w:rFonts w:ascii="Times New Roman" w:hAnsi="Times New Roman" w:cs="Times New Roman"/>
          <w:sz w:val="27"/>
          <w:szCs w:val="27"/>
        </w:rPr>
        <w:t>е</w:t>
      </w:r>
      <w:r w:rsidRPr="000903E6">
        <w:rPr>
          <w:rFonts w:ascii="Times New Roman" w:hAnsi="Times New Roman" w:cs="Times New Roman"/>
          <w:sz w:val="27"/>
          <w:szCs w:val="27"/>
        </w:rPr>
        <w:t>ния еди</w:t>
      </w:r>
      <w:r w:rsidRPr="000903E6">
        <w:rPr>
          <w:rFonts w:ascii="Times New Roman" w:hAnsi="Times New Roman" w:cs="Times New Roman"/>
          <w:sz w:val="27"/>
          <w:szCs w:val="27"/>
        </w:rPr>
        <w:t>н</w:t>
      </w:r>
      <w:r w:rsidRPr="000903E6">
        <w:rPr>
          <w:rFonts w:ascii="Times New Roman" w:hAnsi="Times New Roman" w:cs="Times New Roman"/>
          <w:sz w:val="27"/>
          <w:szCs w:val="27"/>
        </w:rPr>
        <w:t>ства измерений и сертификации.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1.3 Координирует деятельность Ценра проректор по научной работе (д</w:t>
      </w:r>
      <w:r w:rsidRPr="000903E6">
        <w:rPr>
          <w:rFonts w:ascii="Times New Roman" w:hAnsi="Times New Roman" w:cs="Times New Roman"/>
          <w:sz w:val="27"/>
          <w:szCs w:val="27"/>
        </w:rPr>
        <w:t>а</w:t>
      </w:r>
      <w:r w:rsidRPr="000903E6">
        <w:rPr>
          <w:rFonts w:ascii="Times New Roman" w:hAnsi="Times New Roman" w:cs="Times New Roman"/>
          <w:sz w:val="27"/>
          <w:szCs w:val="27"/>
        </w:rPr>
        <w:t xml:space="preserve">лее - проректор по НР) </w:t>
      </w:r>
      <w:r w:rsidR="002A2118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-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>.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1.4 </w:t>
      </w:r>
      <w:r w:rsidR="00FC3165">
        <w:rPr>
          <w:rFonts w:ascii="Times New Roman" w:hAnsi="Times New Roman" w:cs="Times New Roman"/>
          <w:sz w:val="27"/>
          <w:szCs w:val="27"/>
        </w:rPr>
        <w:t>Непосредственное р</w:t>
      </w:r>
      <w:r w:rsidRPr="000903E6">
        <w:rPr>
          <w:rFonts w:ascii="Times New Roman" w:hAnsi="Times New Roman" w:cs="Times New Roman"/>
          <w:sz w:val="27"/>
          <w:szCs w:val="27"/>
        </w:rPr>
        <w:t>уко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водство Центром осуществляет </w:t>
      </w:r>
      <w:r w:rsidRPr="000903E6">
        <w:rPr>
          <w:rFonts w:ascii="Times New Roman" w:hAnsi="Times New Roman" w:cs="Times New Roman"/>
          <w:sz w:val="27"/>
          <w:szCs w:val="27"/>
        </w:rPr>
        <w:t xml:space="preserve"> директор, к</w:t>
      </w:r>
      <w:r w:rsidRPr="000903E6">
        <w:rPr>
          <w:rFonts w:ascii="Times New Roman" w:hAnsi="Times New Roman" w:cs="Times New Roman"/>
          <w:sz w:val="27"/>
          <w:szCs w:val="27"/>
        </w:rPr>
        <w:t>о</w:t>
      </w:r>
      <w:r w:rsidRPr="000903E6">
        <w:rPr>
          <w:rFonts w:ascii="Times New Roman" w:hAnsi="Times New Roman" w:cs="Times New Roman"/>
          <w:sz w:val="27"/>
          <w:szCs w:val="27"/>
        </w:rPr>
        <w:t>торый назначается на должность приказом ректора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Госуниверситета – 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 по пре</w:t>
      </w:r>
      <w:r w:rsidRPr="000903E6">
        <w:rPr>
          <w:rFonts w:ascii="Times New Roman" w:hAnsi="Times New Roman" w:cs="Times New Roman"/>
          <w:sz w:val="27"/>
          <w:szCs w:val="27"/>
        </w:rPr>
        <w:t>д</w:t>
      </w:r>
      <w:r w:rsidRPr="000903E6">
        <w:rPr>
          <w:rFonts w:ascii="Times New Roman" w:hAnsi="Times New Roman" w:cs="Times New Roman"/>
          <w:sz w:val="27"/>
          <w:szCs w:val="27"/>
        </w:rPr>
        <w:t xml:space="preserve">ставлению </w:t>
      </w:r>
      <w:r w:rsidR="00FC3165">
        <w:rPr>
          <w:rFonts w:ascii="Times New Roman" w:hAnsi="Times New Roman" w:cs="Times New Roman"/>
          <w:sz w:val="27"/>
          <w:szCs w:val="27"/>
        </w:rPr>
        <w:t>проректора</w:t>
      </w:r>
      <w:r w:rsidRPr="000903E6">
        <w:rPr>
          <w:rFonts w:ascii="Times New Roman" w:hAnsi="Times New Roman" w:cs="Times New Roman"/>
          <w:sz w:val="27"/>
          <w:szCs w:val="27"/>
        </w:rPr>
        <w:t xml:space="preserve"> по НР.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1.5 Техническое руководство работой Центра по выполнению задач, во</w:t>
      </w:r>
      <w:r w:rsidRPr="000903E6">
        <w:rPr>
          <w:rFonts w:ascii="Times New Roman" w:hAnsi="Times New Roman" w:cs="Times New Roman"/>
          <w:sz w:val="27"/>
          <w:szCs w:val="27"/>
        </w:rPr>
        <w:t>з</w:t>
      </w:r>
      <w:r w:rsidRPr="000903E6">
        <w:rPr>
          <w:rFonts w:ascii="Times New Roman" w:hAnsi="Times New Roman" w:cs="Times New Roman"/>
          <w:sz w:val="27"/>
          <w:szCs w:val="27"/>
        </w:rPr>
        <w:t xml:space="preserve">ложенных на данное структурное подразделение, осуществляет руководитель метрологической службы (далее – МС). 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lastRenderedPageBreak/>
        <w:t>1.6 Центр создается, реорганизуется и ликвидируется приказом ректора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Госуниверситета – УНПК</w:t>
      </w:r>
      <w:r w:rsidRPr="000903E6">
        <w:rPr>
          <w:rFonts w:ascii="Times New Roman" w:hAnsi="Times New Roman" w:cs="Times New Roman"/>
          <w:spacing w:val="-4"/>
          <w:sz w:val="27"/>
          <w:szCs w:val="27"/>
        </w:rPr>
        <w:t>.</w:t>
      </w:r>
    </w:p>
    <w:p w:rsidR="009355C4" w:rsidRPr="000903E6" w:rsidRDefault="009355C4" w:rsidP="009355C4">
      <w:pPr>
        <w:pStyle w:val="a5"/>
        <w:spacing w:after="0" w:line="252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1.7 В своей деятельности Центр руководствуется </w:t>
      </w:r>
      <w:r w:rsidR="00913FEA">
        <w:rPr>
          <w:rFonts w:ascii="Times New Roman" w:hAnsi="Times New Roman" w:cs="Times New Roman"/>
          <w:sz w:val="27"/>
          <w:szCs w:val="27"/>
        </w:rPr>
        <w:t>Федеральным з</w:t>
      </w:r>
      <w:r w:rsidRPr="000903E6">
        <w:rPr>
          <w:rFonts w:ascii="Times New Roman" w:hAnsi="Times New Roman" w:cs="Times New Roman"/>
          <w:sz w:val="27"/>
          <w:szCs w:val="27"/>
        </w:rPr>
        <w:t>аконом</w:t>
      </w:r>
      <w:r w:rsidR="00913FEA">
        <w:rPr>
          <w:rFonts w:ascii="Times New Roman" w:hAnsi="Times New Roman" w:cs="Times New Roman"/>
          <w:sz w:val="27"/>
          <w:szCs w:val="27"/>
        </w:rPr>
        <w:t xml:space="preserve"> от 26.06.2008 № </w:t>
      </w:r>
      <w:r w:rsidR="00742CD1">
        <w:rPr>
          <w:rFonts w:ascii="Times New Roman" w:hAnsi="Times New Roman" w:cs="Times New Roman"/>
          <w:sz w:val="27"/>
          <w:szCs w:val="27"/>
        </w:rPr>
        <w:t>102-ФЗ</w:t>
      </w:r>
      <w:r w:rsidRPr="000903E6">
        <w:rPr>
          <w:rFonts w:ascii="Times New Roman" w:hAnsi="Times New Roman" w:cs="Times New Roman"/>
          <w:sz w:val="27"/>
          <w:szCs w:val="27"/>
        </w:rPr>
        <w:t xml:space="preserve"> «Об обеспечении единства измерений»,</w:t>
      </w:r>
      <w:r w:rsidR="00742CD1">
        <w:rPr>
          <w:rFonts w:ascii="Times New Roman" w:hAnsi="Times New Roman" w:cs="Times New Roman"/>
          <w:sz w:val="27"/>
          <w:szCs w:val="27"/>
        </w:rPr>
        <w:t xml:space="preserve">  Федеральным законом от 10.07.1992 № 3266-1 «Об образовании», Федеральным законом от 22.08.1996 № 125-ФЗ «О высшем и послевузовском профессиональном образ</w:t>
      </w:r>
      <w:r w:rsidR="00742CD1">
        <w:rPr>
          <w:rFonts w:ascii="Times New Roman" w:hAnsi="Times New Roman" w:cs="Times New Roman"/>
          <w:sz w:val="27"/>
          <w:szCs w:val="27"/>
        </w:rPr>
        <w:t>о</w:t>
      </w:r>
      <w:r w:rsidR="00742CD1">
        <w:rPr>
          <w:rFonts w:ascii="Times New Roman" w:hAnsi="Times New Roman" w:cs="Times New Roman"/>
          <w:sz w:val="27"/>
          <w:szCs w:val="27"/>
        </w:rPr>
        <w:t xml:space="preserve">вании», </w:t>
      </w:r>
      <w:r w:rsidRPr="000903E6">
        <w:rPr>
          <w:rFonts w:ascii="Times New Roman" w:hAnsi="Times New Roman" w:cs="Times New Roman"/>
          <w:sz w:val="27"/>
          <w:szCs w:val="27"/>
        </w:rPr>
        <w:t xml:space="preserve"> Уставом </w:t>
      </w:r>
      <w:r w:rsidR="00C65F39" w:rsidRPr="000903E6">
        <w:rPr>
          <w:rFonts w:ascii="Times New Roman" w:hAnsi="Times New Roman" w:cs="Times New Roman"/>
          <w:sz w:val="27"/>
          <w:szCs w:val="27"/>
        </w:rPr>
        <w:t>Госуниверситета – УНПК</w:t>
      </w:r>
      <w:r w:rsidRPr="000903E6">
        <w:rPr>
          <w:rFonts w:ascii="Times New Roman" w:hAnsi="Times New Roman" w:cs="Times New Roman"/>
          <w:sz w:val="27"/>
          <w:szCs w:val="27"/>
        </w:rPr>
        <w:t>, Коллективным договором и Прав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>лами внутреннего трудового распорядка, приказами и распоряжениями ректора,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пр</w:t>
      </w:r>
      <w:r w:rsidR="00C65F39" w:rsidRPr="000903E6">
        <w:rPr>
          <w:rFonts w:ascii="Times New Roman" w:hAnsi="Times New Roman" w:cs="Times New Roman"/>
          <w:sz w:val="27"/>
          <w:szCs w:val="27"/>
        </w:rPr>
        <w:t>о</w:t>
      </w:r>
      <w:r w:rsidR="00C65F39" w:rsidRPr="000903E6">
        <w:rPr>
          <w:rFonts w:ascii="Times New Roman" w:hAnsi="Times New Roman" w:cs="Times New Roman"/>
          <w:sz w:val="27"/>
          <w:szCs w:val="27"/>
        </w:rPr>
        <w:t>ректора по НР,</w:t>
      </w:r>
      <w:r w:rsidRPr="000903E6">
        <w:rPr>
          <w:rFonts w:ascii="Times New Roman" w:hAnsi="Times New Roman" w:cs="Times New Roman"/>
          <w:sz w:val="27"/>
          <w:szCs w:val="27"/>
        </w:rPr>
        <w:t xml:space="preserve"> распоряжениями Органов государственной метрологической службы, а также Миссией, Видением, Целями, Концепцией, Доктриной и Пол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 xml:space="preserve">тикой </w:t>
      </w:r>
      <w:r w:rsidR="002A2118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-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 в области качества, Стратегическим планом развития </w:t>
      </w:r>
      <w:r w:rsidR="002A2118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-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, Целями </w:t>
      </w:r>
      <w:r w:rsidR="00267AA3">
        <w:rPr>
          <w:rFonts w:ascii="Times New Roman" w:hAnsi="Times New Roman" w:cs="Times New Roman"/>
          <w:sz w:val="27"/>
          <w:szCs w:val="27"/>
        </w:rPr>
        <w:t>Ц</w:t>
      </w:r>
      <w:r w:rsidRPr="000903E6">
        <w:rPr>
          <w:rFonts w:ascii="Times New Roman" w:hAnsi="Times New Roman" w:cs="Times New Roman"/>
          <w:sz w:val="27"/>
          <w:szCs w:val="27"/>
        </w:rPr>
        <w:t>ентра в области качества процесса управления научной деятельностью и настоящим Положен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>ем.</w:t>
      </w:r>
    </w:p>
    <w:p w:rsidR="009355C4" w:rsidRPr="000903E6" w:rsidRDefault="009355C4" w:rsidP="009355C4">
      <w:pPr>
        <w:pStyle w:val="a5"/>
        <w:spacing w:after="0" w:line="252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21"/>
        <w:spacing w:after="0" w:line="252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03E6">
        <w:rPr>
          <w:rFonts w:ascii="Times New Roman" w:hAnsi="Times New Roman" w:cs="Times New Roman"/>
          <w:b/>
          <w:bCs/>
          <w:sz w:val="27"/>
          <w:szCs w:val="27"/>
        </w:rPr>
        <w:t>2 Основные задачи</w:t>
      </w:r>
    </w:p>
    <w:p w:rsidR="009355C4" w:rsidRPr="000903E6" w:rsidRDefault="009355C4" w:rsidP="009355C4">
      <w:pPr>
        <w:pStyle w:val="21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21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2.1 Основной задачей Центра является повышение эффективности нау</w:t>
      </w:r>
      <w:r w:rsidRPr="000903E6">
        <w:rPr>
          <w:rFonts w:ascii="Times New Roman" w:hAnsi="Times New Roman" w:cs="Times New Roman"/>
          <w:sz w:val="27"/>
          <w:szCs w:val="27"/>
        </w:rPr>
        <w:t>ч</w:t>
      </w:r>
      <w:r w:rsidRPr="000903E6">
        <w:rPr>
          <w:rFonts w:ascii="Times New Roman" w:hAnsi="Times New Roman" w:cs="Times New Roman"/>
          <w:sz w:val="27"/>
          <w:szCs w:val="27"/>
        </w:rPr>
        <w:t>ной, учебной и производственной деятельности всех структурных подраздел</w:t>
      </w:r>
      <w:r w:rsidRPr="000903E6">
        <w:rPr>
          <w:rFonts w:ascii="Times New Roman" w:hAnsi="Times New Roman" w:cs="Times New Roman"/>
          <w:sz w:val="27"/>
          <w:szCs w:val="27"/>
        </w:rPr>
        <w:t>е</w:t>
      </w:r>
      <w:r w:rsidRPr="000903E6">
        <w:rPr>
          <w:rFonts w:ascii="Times New Roman" w:hAnsi="Times New Roman" w:cs="Times New Roman"/>
          <w:sz w:val="27"/>
          <w:szCs w:val="27"/>
        </w:rPr>
        <w:t xml:space="preserve">ний </w:t>
      </w:r>
      <w:r w:rsidR="002A2118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-</w:t>
      </w:r>
      <w:r w:rsidR="00C65F39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>, других образовательных учреждений и предпр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>ятий региона за счет проведения комплекса работ по метрологическому обесп</w:t>
      </w:r>
      <w:r w:rsidRPr="000903E6">
        <w:rPr>
          <w:rFonts w:ascii="Times New Roman" w:hAnsi="Times New Roman" w:cs="Times New Roman"/>
          <w:sz w:val="27"/>
          <w:szCs w:val="27"/>
        </w:rPr>
        <w:t>е</w:t>
      </w:r>
      <w:r w:rsidRPr="000903E6">
        <w:rPr>
          <w:rFonts w:ascii="Times New Roman" w:hAnsi="Times New Roman" w:cs="Times New Roman"/>
          <w:sz w:val="27"/>
          <w:szCs w:val="27"/>
        </w:rPr>
        <w:t>чению указанных направлений деятельности, а также автоматизации измер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 xml:space="preserve">тельных процедур путем реализации компьютерных технологий измерений. 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2.2 При реализации основной задачи Центр обеспечивает квалифицир</w:t>
      </w:r>
      <w:r w:rsidRPr="000903E6">
        <w:rPr>
          <w:sz w:val="27"/>
          <w:szCs w:val="27"/>
        </w:rPr>
        <w:t>о</w:t>
      </w:r>
      <w:r w:rsidRPr="000903E6">
        <w:rPr>
          <w:sz w:val="27"/>
          <w:szCs w:val="27"/>
        </w:rPr>
        <w:t xml:space="preserve">ванное обслуживание и эффективное использование контрольно-измерительного и испытательного оборудования </w:t>
      </w:r>
      <w:r w:rsidR="002A2118" w:rsidRPr="000903E6">
        <w:rPr>
          <w:sz w:val="27"/>
          <w:szCs w:val="27"/>
        </w:rPr>
        <w:t>Госуниверситета</w:t>
      </w:r>
      <w:r w:rsidR="00C65F39" w:rsidRPr="000903E6">
        <w:rPr>
          <w:sz w:val="27"/>
          <w:szCs w:val="27"/>
        </w:rPr>
        <w:t xml:space="preserve"> </w:t>
      </w:r>
      <w:r w:rsidR="002A2118" w:rsidRPr="000903E6">
        <w:rPr>
          <w:sz w:val="27"/>
          <w:szCs w:val="27"/>
        </w:rPr>
        <w:t>-</w:t>
      </w:r>
      <w:r w:rsidR="00C65F39" w:rsidRPr="000903E6">
        <w:rPr>
          <w:sz w:val="27"/>
          <w:szCs w:val="27"/>
        </w:rPr>
        <w:t xml:space="preserve"> </w:t>
      </w:r>
      <w:r w:rsidR="002A2118" w:rsidRPr="000903E6">
        <w:rPr>
          <w:sz w:val="27"/>
          <w:szCs w:val="27"/>
        </w:rPr>
        <w:t>УНПК</w:t>
      </w:r>
      <w:r w:rsidRPr="000903E6">
        <w:rPr>
          <w:sz w:val="27"/>
          <w:szCs w:val="27"/>
        </w:rPr>
        <w:t>, ок</w:t>
      </w:r>
      <w:r w:rsidRPr="000903E6">
        <w:rPr>
          <w:sz w:val="27"/>
          <w:szCs w:val="27"/>
        </w:rPr>
        <w:t>а</w:t>
      </w:r>
      <w:r w:rsidRPr="000903E6">
        <w:rPr>
          <w:sz w:val="27"/>
          <w:szCs w:val="27"/>
        </w:rPr>
        <w:t>зывает консультационную помощь при разработке экспериментальных устан</w:t>
      </w:r>
      <w:r w:rsidRPr="000903E6">
        <w:rPr>
          <w:sz w:val="27"/>
          <w:szCs w:val="27"/>
        </w:rPr>
        <w:t>о</w:t>
      </w:r>
      <w:r w:rsidRPr="000903E6">
        <w:rPr>
          <w:sz w:val="27"/>
          <w:szCs w:val="27"/>
        </w:rPr>
        <w:t>вок и нестандартной контрольно-измерительной техники при проведении нау</w:t>
      </w:r>
      <w:r w:rsidRPr="000903E6">
        <w:rPr>
          <w:sz w:val="27"/>
          <w:szCs w:val="27"/>
        </w:rPr>
        <w:t>ч</w:t>
      </w:r>
      <w:r w:rsidRPr="000903E6">
        <w:rPr>
          <w:sz w:val="27"/>
          <w:szCs w:val="27"/>
        </w:rPr>
        <w:t xml:space="preserve">но-исследовательских  и опытно-конструкторских работ; </w:t>
      </w:r>
      <w:r w:rsidR="00A51599">
        <w:rPr>
          <w:sz w:val="27"/>
          <w:szCs w:val="27"/>
        </w:rPr>
        <w:t>разрабатывает</w:t>
      </w:r>
      <w:r w:rsidRPr="000903E6">
        <w:rPr>
          <w:sz w:val="27"/>
          <w:szCs w:val="27"/>
        </w:rPr>
        <w:t xml:space="preserve"> неста</w:t>
      </w:r>
      <w:r w:rsidRPr="000903E6">
        <w:rPr>
          <w:sz w:val="27"/>
          <w:szCs w:val="27"/>
        </w:rPr>
        <w:t>н</w:t>
      </w:r>
      <w:r w:rsidRPr="000903E6">
        <w:rPr>
          <w:sz w:val="27"/>
          <w:szCs w:val="27"/>
        </w:rPr>
        <w:t xml:space="preserve">дартную контрольно-измерительную технику научного и учебного назначения, проводит испытания по актуальным для региона направлениям, </w:t>
      </w:r>
      <w:r w:rsidR="001F3A8E">
        <w:rPr>
          <w:sz w:val="27"/>
          <w:szCs w:val="27"/>
        </w:rPr>
        <w:t>учувствует</w:t>
      </w:r>
      <w:r w:rsidR="00A51599">
        <w:rPr>
          <w:sz w:val="27"/>
          <w:szCs w:val="27"/>
        </w:rPr>
        <w:t xml:space="preserve">  в учебном процессе</w:t>
      </w:r>
      <w:r w:rsidR="001F3A8E">
        <w:rPr>
          <w:sz w:val="27"/>
          <w:szCs w:val="27"/>
        </w:rPr>
        <w:t xml:space="preserve"> </w:t>
      </w:r>
      <w:r w:rsidR="001F3A8E" w:rsidRPr="000903E6">
        <w:rPr>
          <w:sz w:val="27"/>
          <w:szCs w:val="27"/>
        </w:rPr>
        <w:t>Госуниверситета - УНПК</w:t>
      </w:r>
      <w:r w:rsidRPr="000903E6">
        <w:rPr>
          <w:sz w:val="27"/>
          <w:szCs w:val="27"/>
        </w:rPr>
        <w:t xml:space="preserve"> в области метрологии, сертифик</w:t>
      </w:r>
      <w:r w:rsidRPr="000903E6">
        <w:rPr>
          <w:sz w:val="27"/>
          <w:szCs w:val="27"/>
        </w:rPr>
        <w:t>а</w:t>
      </w:r>
      <w:r w:rsidRPr="000903E6">
        <w:rPr>
          <w:sz w:val="27"/>
          <w:szCs w:val="27"/>
        </w:rPr>
        <w:t>ции и управления кач</w:t>
      </w:r>
      <w:r w:rsidRPr="000903E6">
        <w:rPr>
          <w:sz w:val="27"/>
          <w:szCs w:val="27"/>
        </w:rPr>
        <w:t>е</w:t>
      </w:r>
      <w:r w:rsidRPr="000903E6">
        <w:rPr>
          <w:sz w:val="27"/>
          <w:szCs w:val="27"/>
        </w:rPr>
        <w:t>ством.</w:t>
      </w:r>
    </w:p>
    <w:p w:rsidR="00C65F39" w:rsidRPr="000903E6" w:rsidRDefault="00C65F39" w:rsidP="00F87860">
      <w:pPr>
        <w:pStyle w:val="a5"/>
        <w:spacing w:after="0" w:line="252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65F39" w:rsidRPr="000903E6" w:rsidRDefault="00C65F39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03E6">
        <w:rPr>
          <w:rFonts w:ascii="Times New Roman" w:hAnsi="Times New Roman" w:cs="Times New Roman"/>
          <w:b/>
          <w:bCs/>
          <w:sz w:val="27"/>
          <w:szCs w:val="27"/>
        </w:rPr>
        <w:t xml:space="preserve"> 3 Функции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3.1 Проводит комплекс работ по метрологическому обеспечению широко применяемого и уникального контрольно-измерительного и испытательного оборудования для обеспечения научной, учебной и производственной деятел</w:t>
      </w:r>
      <w:r w:rsidRPr="000903E6">
        <w:rPr>
          <w:rFonts w:ascii="Times New Roman" w:hAnsi="Times New Roman" w:cs="Times New Roman"/>
          <w:sz w:val="27"/>
          <w:szCs w:val="27"/>
        </w:rPr>
        <w:t>ь</w:t>
      </w:r>
      <w:r w:rsidRPr="000903E6">
        <w:rPr>
          <w:rFonts w:ascii="Times New Roman" w:hAnsi="Times New Roman" w:cs="Times New Roman"/>
          <w:sz w:val="27"/>
          <w:szCs w:val="27"/>
        </w:rPr>
        <w:t xml:space="preserve">ности различных подразделений </w:t>
      </w:r>
      <w:r w:rsidR="002A2118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C62601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-</w:t>
      </w:r>
      <w:r w:rsidR="00C62601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2A2118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>, а также других обр</w:t>
      </w:r>
      <w:r w:rsidRPr="000903E6">
        <w:rPr>
          <w:rFonts w:ascii="Times New Roman" w:hAnsi="Times New Roman" w:cs="Times New Roman"/>
          <w:sz w:val="27"/>
          <w:szCs w:val="27"/>
        </w:rPr>
        <w:t>а</w:t>
      </w:r>
      <w:r w:rsidRPr="000903E6">
        <w:rPr>
          <w:rFonts w:ascii="Times New Roman" w:hAnsi="Times New Roman" w:cs="Times New Roman"/>
          <w:sz w:val="27"/>
          <w:szCs w:val="27"/>
        </w:rPr>
        <w:t xml:space="preserve">зовательных учреждений и предприятий региона.  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lastRenderedPageBreak/>
        <w:t>3.2 Обеспечивает квалифицированное обслуживание и эффективное и</w:t>
      </w:r>
      <w:r w:rsidRPr="000903E6">
        <w:rPr>
          <w:rFonts w:ascii="Times New Roman" w:hAnsi="Times New Roman" w:cs="Times New Roman"/>
          <w:sz w:val="27"/>
          <w:szCs w:val="27"/>
        </w:rPr>
        <w:t>с</w:t>
      </w:r>
      <w:r w:rsidRPr="000903E6">
        <w:rPr>
          <w:rFonts w:ascii="Times New Roman" w:hAnsi="Times New Roman" w:cs="Times New Roman"/>
          <w:sz w:val="27"/>
          <w:szCs w:val="27"/>
        </w:rPr>
        <w:t xml:space="preserve">пользование контрольно-измерительного и испытательного оборудования </w:t>
      </w:r>
      <w:r w:rsidR="00C62601" w:rsidRPr="000903E6">
        <w:rPr>
          <w:rFonts w:ascii="Times New Roman" w:hAnsi="Times New Roman" w:cs="Times New Roman"/>
          <w:sz w:val="27"/>
          <w:szCs w:val="27"/>
        </w:rPr>
        <w:t>Го</w:t>
      </w:r>
      <w:r w:rsidR="00C62601" w:rsidRPr="000903E6">
        <w:rPr>
          <w:rFonts w:ascii="Times New Roman" w:hAnsi="Times New Roman" w:cs="Times New Roman"/>
          <w:sz w:val="27"/>
          <w:szCs w:val="27"/>
        </w:rPr>
        <w:t>с</w:t>
      </w:r>
      <w:r w:rsidR="00C62601" w:rsidRPr="000903E6">
        <w:rPr>
          <w:rFonts w:ascii="Times New Roman" w:hAnsi="Times New Roman" w:cs="Times New Roman"/>
          <w:sz w:val="27"/>
          <w:szCs w:val="27"/>
        </w:rPr>
        <w:t>университета – 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355C4" w:rsidRPr="000903E6" w:rsidRDefault="009355C4" w:rsidP="002A2118">
      <w:pPr>
        <w:pStyle w:val="2"/>
        <w:tabs>
          <w:tab w:val="left" w:pos="1276"/>
        </w:tabs>
        <w:spacing w:line="252" w:lineRule="auto"/>
        <w:ind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3.3</w:t>
      </w:r>
      <w:r w:rsidR="002A2118" w:rsidRPr="000903E6">
        <w:rPr>
          <w:sz w:val="27"/>
          <w:szCs w:val="27"/>
        </w:rPr>
        <w:t xml:space="preserve"> </w:t>
      </w:r>
      <w:r w:rsidRPr="000903E6">
        <w:rPr>
          <w:sz w:val="27"/>
          <w:szCs w:val="27"/>
        </w:rPr>
        <w:t>Осуществляет метрологическое обеспечение научно-исследовательской деятельности: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3.3.1 Обеспечивает проводимые исследования необходимой контрольно-измерительной и испытательной техникой.</w:t>
      </w:r>
    </w:p>
    <w:p w:rsidR="009355C4" w:rsidRPr="000903E6" w:rsidRDefault="009355C4" w:rsidP="009355C4">
      <w:pPr>
        <w:pStyle w:val="2"/>
        <w:widowControl w:val="0"/>
        <w:numPr>
          <w:ilvl w:val="2"/>
          <w:numId w:val="3"/>
        </w:numPr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Организует поверку (калибровку) используемых при проведении научно-исследовательских и опытно-конструкторских работ (далее – НИР и ОКР) средств измерений.</w:t>
      </w:r>
    </w:p>
    <w:p w:rsidR="009355C4" w:rsidRPr="000903E6" w:rsidRDefault="009355C4" w:rsidP="009355C4">
      <w:pPr>
        <w:pStyle w:val="2"/>
        <w:widowControl w:val="0"/>
        <w:numPr>
          <w:ilvl w:val="2"/>
          <w:numId w:val="3"/>
        </w:numPr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Разрабатывает методики выполнения измерений при экспериме</w:t>
      </w:r>
      <w:r w:rsidRPr="000903E6">
        <w:rPr>
          <w:sz w:val="27"/>
          <w:szCs w:val="27"/>
        </w:rPr>
        <w:t>н</w:t>
      </w:r>
      <w:r w:rsidRPr="000903E6">
        <w:rPr>
          <w:sz w:val="27"/>
          <w:szCs w:val="27"/>
        </w:rPr>
        <w:t>тальных исследованиях.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3.3.4 Оказывает консультационную помощь при разработке экспериме</w:t>
      </w:r>
      <w:r w:rsidRPr="000903E6">
        <w:rPr>
          <w:sz w:val="27"/>
          <w:szCs w:val="27"/>
        </w:rPr>
        <w:t>н</w:t>
      </w:r>
      <w:r w:rsidRPr="000903E6">
        <w:rPr>
          <w:sz w:val="27"/>
          <w:szCs w:val="27"/>
        </w:rPr>
        <w:t>тальных установок и нестандартной контрольно-измерительной т</w:t>
      </w:r>
      <w:r w:rsidR="00C62601" w:rsidRPr="000903E6">
        <w:rPr>
          <w:sz w:val="27"/>
          <w:szCs w:val="27"/>
        </w:rPr>
        <w:t>ехники при проведении НИР и ОКР.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3.3.5 Разрабатывает нестандартную контрольно-измерительную технику научного назначения.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3.3.6 Передает во временное пользование средства измерения и испыт</w:t>
      </w:r>
      <w:r w:rsidRPr="000903E6">
        <w:rPr>
          <w:sz w:val="27"/>
          <w:szCs w:val="27"/>
        </w:rPr>
        <w:t>а</w:t>
      </w:r>
      <w:r w:rsidRPr="000903E6">
        <w:rPr>
          <w:sz w:val="27"/>
          <w:szCs w:val="27"/>
        </w:rPr>
        <w:t xml:space="preserve">тельное оборудование </w:t>
      </w:r>
      <w:r w:rsidR="00C62601" w:rsidRPr="000903E6">
        <w:rPr>
          <w:sz w:val="27"/>
          <w:szCs w:val="27"/>
        </w:rPr>
        <w:t xml:space="preserve"> </w:t>
      </w:r>
      <w:r w:rsidRPr="000903E6">
        <w:rPr>
          <w:sz w:val="27"/>
          <w:szCs w:val="27"/>
        </w:rPr>
        <w:t xml:space="preserve">структурным </w:t>
      </w:r>
      <w:r w:rsidR="00C62601" w:rsidRPr="000903E6">
        <w:rPr>
          <w:sz w:val="27"/>
          <w:szCs w:val="27"/>
        </w:rPr>
        <w:t xml:space="preserve"> </w:t>
      </w:r>
      <w:r w:rsidRPr="000903E6">
        <w:rPr>
          <w:sz w:val="27"/>
          <w:szCs w:val="27"/>
        </w:rPr>
        <w:t xml:space="preserve">подразделениям </w:t>
      </w:r>
      <w:r w:rsidR="002A2118" w:rsidRPr="000903E6">
        <w:rPr>
          <w:sz w:val="27"/>
          <w:szCs w:val="27"/>
        </w:rPr>
        <w:t>Госуниверситета</w:t>
      </w:r>
      <w:r w:rsidR="00C62601" w:rsidRPr="000903E6">
        <w:rPr>
          <w:sz w:val="27"/>
          <w:szCs w:val="27"/>
        </w:rPr>
        <w:t xml:space="preserve"> </w:t>
      </w:r>
      <w:r w:rsidR="002A2118" w:rsidRPr="000903E6">
        <w:rPr>
          <w:sz w:val="27"/>
          <w:szCs w:val="27"/>
        </w:rPr>
        <w:t>-</w:t>
      </w:r>
      <w:r w:rsidR="00C62601" w:rsidRPr="000903E6">
        <w:rPr>
          <w:sz w:val="27"/>
          <w:szCs w:val="27"/>
        </w:rPr>
        <w:t xml:space="preserve"> </w:t>
      </w:r>
      <w:r w:rsidR="002A2118" w:rsidRPr="000903E6">
        <w:rPr>
          <w:sz w:val="27"/>
          <w:szCs w:val="27"/>
        </w:rPr>
        <w:t>УНПК</w:t>
      </w:r>
      <w:r w:rsidRPr="000903E6">
        <w:rPr>
          <w:sz w:val="27"/>
          <w:szCs w:val="27"/>
        </w:rPr>
        <w:t>.</w:t>
      </w:r>
    </w:p>
    <w:p w:rsidR="009355C4" w:rsidRPr="000903E6" w:rsidRDefault="009355C4" w:rsidP="009355C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3.4  Осуществляет метрологическое обеспечение производственной де</w:t>
      </w:r>
      <w:r w:rsidRPr="000903E6">
        <w:rPr>
          <w:sz w:val="27"/>
          <w:szCs w:val="27"/>
        </w:rPr>
        <w:t>я</w:t>
      </w:r>
      <w:r w:rsidRPr="000903E6">
        <w:rPr>
          <w:sz w:val="27"/>
          <w:szCs w:val="27"/>
        </w:rPr>
        <w:t xml:space="preserve">тельности: </w:t>
      </w:r>
    </w:p>
    <w:p w:rsidR="009355C4" w:rsidRPr="000903E6" w:rsidRDefault="009355C4" w:rsidP="009355C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3.4.1 Организует метрологическое обеспечение (в том числе учет, кали</w:t>
      </w:r>
      <w:r w:rsidRPr="000903E6">
        <w:rPr>
          <w:sz w:val="27"/>
          <w:szCs w:val="27"/>
        </w:rPr>
        <w:t>б</w:t>
      </w:r>
      <w:r w:rsidRPr="000903E6">
        <w:rPr>
          <w:sz w:val="27"/>
          <w:szCs w:val="27"/>
        </w:rPr>
        <w:t>ровку,  поверку).</w:t>
      </w:r>
    </w:p>
    <w:p w:rsidR="009355C4" w:rsidRPr="000903E6" w:rsidRDefault="009355C4" w:rsidP="009355C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 xml:space="preserve"> 3.4.2 Осуществляет техническое обслуживание и ремонт используемого в производственных подразделениях контрольно-измерительного и испытател</w:t>
      </w:r>
      <w:r w:rsidRPr="000903E6">
        <w:rPr>
          <w:sz w:val="27"/>
          <w:szCs w:val="27"/>
        </w:rPr>
        <w:t>ь</w:t>
      </w:r>
      <w:r w:rsidRPr="000903E6">
        <w:rPr>
          <w:sz w:val="27"/>
          <w:szCs w:val="27"/>
        </w:rPr>
        <w:t>ного оборудования по заявкам структурных подразделений.</w:t>
      </w:r>
    </w:p>
    <w:p w:rsidR="009355C4" w:rsidRPr="000903E6" w:rsidRDefault="009355C4" w:rsidP="009355C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3.5 Осуществляет метрологическое обеспечение учебной деятельности: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3.5.1 Проводит техническое обслуживание и ремонт используемой в учебном процессе контрольно-измерительной и испытательной техники.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left="570" w:right="-1" w:firstLine="13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3.5.2 Разрабатывает приборы и оборудование учебного назначения.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left="570" w:right="-1" w:firstLine="13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3.6  Проводит испытания по актуальным для региона направлениям.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3.7 Осуществляет учебно-просветительскую деятельность в области ме</w:t>
      </w:r>
      <w:r w:rsidRPr="000903E6">
        <w:rPr>
          <w:sz w:val="27"/>
          <w:szCs w:val="27"/>
        </w:rPr>
        <w:t>т</w:t>
      </w:r>
      <w:r w:rsidRPr="000903E6">
        <w:rPr>
          <w:sz w:val="27"/>
          <w:szCs w:val="27"/>
        </w:rPr>
        <w:t>рологии, сертификации и управления качеством: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 xml:space="preserve">3.7.1 Участвует в </w:t>
      </w:r>
      <w:r w:rsidR="00267AA3">
        <w:rPr>
          <w:sz w:val="27"/>
          <w:szCs w:val="27"/>
        </w:rPr>
        <w:t>процессе подготовки</w:t>
      </w:r>
      <w:r w:rsidRPr="000903E6">
        <w:rPr>
          <w:sz w:val="27"/>
          <w:szCs w:val="27"/>
        </w:rPr>
        <w:t xml:space="preserve"> дипломированных специалистов с высшим образованием.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3.7.2 Участвует в  подготовке кадров высшей квалификации в области приборостроения через систему  докторантуры и аспирантуры.</w:t>
      </w:r>
    </w:p>
    <w:p w:rsidR="009355C4" w:rsidRPr="000903E6" w:rsidRDefault="009355C4" w:rsidP="002A2118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3.7.3 Оказывает маркетинговые и информационные услуги при приобр</w:t>
      </w:r>
      <w:r w:rsidRPr="000903E6">
        <w:rPr>
          <w:sz w:val="27"/>
          <w:szCs w:val="27"/>
        </w:rPr>
        <w:t>е</w:t>
      </w:r>
      <w:r w:rsidRPr="000903E6">
        <w:rPr>
          <w:sz w:val="27"/>
          <w:szCs w:val="27"/>
        </w:rPr>
        <w:t>тени</w:t>
      </w:r>
      <w:r w:rsidR="002A2118" w:rsidRPr="000903E6">
        <w:rPr>
          <w:sz w:val="27"/>
          <w:szCs w:val="27"/>
        </w:rPr>
        <w:t>и современных средств измерения.</w:t>
      </w:r>
    </w:p>
    <w:p w:rsidR="00C62601" w:rsidRPr="000903E6" w:rsidRDefault="00C62601" w:rsidP="002A2118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</w:p>
    <w:p w:rsidR="00C62601" w:rsidRDefault="00C62601" w:rsidP="002A2118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</w:p>
    <w:p w:rsidR="00934BF0" w:rsidRDefault="00934BF0" w:rsidP="002A2118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</w:p>
    <w:p w:rsidR="00934BF0" w:rsidRDefault="00934BF0" w:rsidP="002A2118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</w:p>
    <w:p w:rsidR="00F87860" w:rsidRPr="000903E6" w:rsidRDefault="00F87860" w:rsidP="002A2118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</w:p>
    <w:p w:rsidR="009355C4" w:rsidRPr="000903E6" w:rsidRDefault="009355C4" w:rsidP="009355C4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03E6">
        <w:rPr>
          <w:rFonts w:ascii="Times New Roman" w:hAnsi="Times New Roman" w:cs="Times New Roman"/>
          <w:b/>
          <w:bCs/>
          <w:sz w:val="27"/>
          <w:szCs w:val="27"/>
        </w:rPr>
        <w:lastRenderedPageBreak/>
        <w:t>4 Организационная структура и организация работы</w:t>
      </w:r>
    </w:p>
    <w:p w:rsidR="009355C4" w:rsidRPr="000903E6" w:rsidRDefault="009355C4" w:rsidP="009355C4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0903E6" w:rsidRDefault="009355C4" w:rsidP="009355C4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934BF0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bCs/>
          <w:sz w:val="27"/>
          <w:szCs w:val="27"/>
        </w:rPr>
        <w:t xml:space="preserve">4.1 </w:t>
      </w:r>
      <w:r w:rsidRPr="000903E6">
        <w:rPr>
          <w:rFonts w:ascii="Times New Roman" w:hAnsi="Times New Roman" w:cs="Times New Roman"/>
          <w:sz w:val="27"/>
          <w:szCs w:val="27"/>
        </w:rPr>
        <w:t>Структура и штатная численность Центра  формируются директором Центра, согласовываются с проректором</w:t>
      </w:r>
      <w:r w:rsidR="00C62601" w:rsidRPr="000903E6">
        <w:rPr>
          <w:rFonts w:ascii="Times New Roman" w:hAnsi="Times New Roman" w:cs="Times New Roman"/>
          <w:sz w:val="27"/>
          <w:szCs w:val="27"/>
        </w:rPr>
        <w:t xml:space="preserve"> по НР</w:t>
      </w:r>
      <w:r w:rsidRPr="000903E6">
        <w:rPr>
          <w:rFonts w:ascii="Times New Roman" w:hAnsi="Times New Roman" w:cs="Times New Roman"/>
          <w:sz w:val="27"/>
          <w:szCs w:val="27"/>
        </w:rPr>
        <w:t xml:space="preserve"> и утверждаются ректором</w:t>
      </w:r>
      <w:r w:rsidR="00934BF0">
        <w:rPr>
          <w:rFonts w:ascii="Times New Roman" w:hAnsi="Times New Roman" w:cs="Times New Roman"/>
          <w:sz w:val="27"/>
          <w:szCs w:val="27"/>
        </w:rPr>
        <w:t xml:space="preserve"> </w:t>
      </w:r>
      <w:r w:rsidR="00934BF0" w:rsidRPr="00934BF0">
        <w:rPr>
          <w:rFonts w:ascii="Times New Roman" w:hAnsi="Times New Roman" w:cs="Times New Roman"/>
          <w:sz w:val="27"/>
          <w:szCs w:val="27"/>
        </w:rPr>
        <w:t>Го</w:t>
      </w:r>
      <w:r w:rsidR="00934BF0" w:rsidRPr="00934BF0">
        <w:rPr>
          <w:rFonts w:ascii="Times New Roman" w:hAnsi="Times New Roman" w:cs="Times New Roman"/>
          <w:sz w:val="27"/>
          <w:szCs w:val="27"/>
        </w:rPr>
        <w:t>с</w:t>
      </w:r>
      <w:r w:rsidR="00934BF0" w:rsidRPr="00934BF0">
        <w:rPr>
          <w:rFonts w:ascii="Times New Roman" w:hAnsi="Times New Roman" w:cs="Times New Roman"/>
          <w:sz w:val="27"/>
          <w:szCs w:val="27"/>
        </w:rPr>
        <w:t>университета - УНПК</w:t>
      </w:r>
      <w:r w:rsidRPr="00934BF0">
        <w:rPr>
          <w:rFonts w:ascii="Times New Roman" w:hAnsi="Times New Roman" w:cs="Times New Roman"/>
          <w:sz w:val="27"/>
          <w:szCs w:val="27"/>
        </w:rPr>
        <w:t>.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4.2 </w:t>
      </w:r>
      <w:r w:rsidR="00C62601" w:rsidRPr="000903E6">
        <w:rPr>
          <w:rFonts w:ascii="Times New Roman" w:hAnsi="Times New Roman" w:cs="Times New Roman"/>
          <w:sz w:val="27"/>
          <w:szCs w:val="27"/>
        </w:rPr>
        <w:t>В состав Центра входят</w:t>
      </w:r>
      <w:r w:rsidRPr="000903E6">
        <w:rPr>
          <w:rFonts w:ascii="Times New Roman" w:hAnsi="Times New Roman" w:cs="Times New Roman"/>
          <w:sz w:val="27"/>
          <w:szCs w:val="27"/>
        </w:rPr>
        <w:t>: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left" w:pos="426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лаборатория учета, хранения, технического обслуживания и ремонта;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лаборатория метрологического обеспечения;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научно-исследовательская измерительная лаборатория;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учебная лаборатория метрологии, сертификации и управления кач</w:t>
      </w:r>
      <w:r w:rsidRPr="000903E6">
        <w:rPr>
          <w:sz w:val="27"/>
          <w:szCs w:val="27"/>
        </w:rPr>
        <w:t>е</w:t>
      </w:r>
      <w:r w:rsidRPr="000903E6">
        <w:rPr>
          <w:sz w:val="27"/>
          <w:szCs w:val="27"/>
        </w:rPr>
        <w:t>ством;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испытательная лаборатория.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4.3  Состав Центра: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Директор – 1 ставка;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руководитель МС – 1 ставка;</w:t>
      </w:r>
    </w:p>
    <w:p w:rsidR="009355C4" w:rsidRPr="000903E6" w:rsidRDefault="009355C4" w:rsidP="009355C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учебный мастер – 1 ставка;</w:t>
      </w:r>
    </w:p>
    <w:p w:rsidR="009355C4" w:rsidRPr="000903E6" w:rsidRDefault="00A8108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слесарь </w:t>
      </w:r>
      <w:r w:rsidR="00C62601" w:rsidRPr="000903E6">
        <w:rPr>
          <w:rFonts w:ascii="Times New Roman" w:hAnsi="Times New Roman" w:cs="Times New Roman"/>
          <w:sz w:val="27"/>
          <w:szCs w:val="27"/>
        </w:rPr>
        <w:t xml:space="preserve">контрольно-измерительных приборов и автоматов (далее – </w:t>
      </w:r>
      <w:r w:rsidRPr="000903E6">
        <w:rPr>
          <w:rFonts w:ascii="Times New Roman" w:hAnsi="Times New Roman" w:cs="Times New Roman"/>
          <w:sz w:val="27"/>
          <w:szCs w:val="27"/>
        </w:rPr>
        <w:t>К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>ПиА</w:t>
      </w:r>
      <w:r w:rsidR="00C62601" w:rsidRPr="000903E6">
        <w:rPr>
          <w:rFonts w:ascii="Times New Roman" w:hAnsi="Times New Roman" w:cs="Times New Roman"/>
          <w:sz w:val="27"/>
          <w:szCs w:val="27"/>
        </w:rPr>
        <w:t>)</w:t>
      </w:r>
      <w:r w:rsidR="009355C4" w:rsidRPr="000903E6">
        <w:rPr>
          <w:rFonts w:ascii="Times New Roman" w:hAnsi="Times New Roman" w:cs="Times New Roman"/>
          <w:sz w:val="27"/>
          <w:szCs w:val="27"/>
        </w:rPr>
        <w:t xml:space="preserve"> – 1 ставка.</w:t>
      </w: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Структурная схема Центра представлена на рисунке 1.</w:t>
      </w: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A81088" w:rsidP="00A81088">
      <w:p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25E2CF" wp14:editId="757ADD50">
                <wp:simplePos x="0" y="0"/>
                <wp:positionH relativeFrom="column">
                  <wp:posOffset>1082040</wp:posOffset>
                </wp:positionH>
                <wp:positionV relativeFrom="paragraph">
                  <wp:posOffset>20320</wp:posOffset>
                </wp:positionV>
                <wp:extent cx="4352925" cy="1981200"/>
                <wp:effectExtent l="0" t="0" r="28575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981200"/>
                          <a:chOff x="0" y="0"/>
                          <a:chExt cx="4352925" cy="19812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466850" y="0"/>
                            <a:ext cx="1409700" cy="400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860" w:rsidRPr="00A81088" w:rsidRDefault="00F87860" w:rsidP="00A810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10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466850" y="704850"/>
                            <a:ext cx="1409700" cy="400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860" w:rsidRPr="00A81088" w:rsidRDefault="00F87860" w:rsidP="00A810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10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Руководитель МС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943225" y="1581150"/>
                            <a:ext cx="1409700" cy="400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860" w:rsidRPr="00A81088" w:rsidRDefault="00F87860" w:rsidP="00A810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10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Слесарь КИПиА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1581150"/>
                            <a:ext cx="1409700" cy="400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860" w:rsidRPr="00A81088" w:rsidRDefault="00F87860" w:rsidP="00A810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Учеб</w:t>
                              </w:r>
                              <w:r w:rsidRPr="00A810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ный мастер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2162175" y="400050"/>
                            <a:ext cx="9525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2171700" y="110490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752475" y="1381125"/>
                            <a:ext cx="2819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752475" y="1381125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3571875" y="1381125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left:0;text-align:left;margin-left:85.2pt;margin-top:1.6pt;width:342.75pt;height:156pt;z-index:251670528" coordsize="4352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">
                <v:rect id="Прямоугольник 1" o:spid="_x0000_s1027" style="position:absolute;left:14668;width:1409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F87860" w:rsidRPr="00A81088" w:rsidRDefault="00F87860" w:rsidP="00A810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10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</w:t>
                        </w:r>
                      </w:p>
                    </w:txbxContent>
                  </v:textbox>
                </v:rect>
                <v:rect id="Прямоугольник 2" o:spid="_x0000_s1028" style="position:absolute;left:14668;top:7048;width:14097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F87860" w:rsidRPr="00A81088" w:rsidRDefault="00F87860" w:rsidP="00A810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10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Руководитель МС</w:t>
                        </w:r>
                      </w:p>
                    </w:txbxContent>
                  </v:textbox>
                </v:rect>
                <v:rect id="Прямоугольник 3" o:spid="_x0000_s1029" style="position:absolute;left:29432;top:15811;width:14097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F87860" w:rsidRPr="00A81088" w:rsidRDefault="00F87860" w:rsidP="00A810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10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Слесарь </w:t>
                        </w:r>
                        <w:proofErr w:type="spellStart"/>
                        <w:r w:rsidRPr="00A810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КИПиА</w:t>
                        </w:r>
                        <w:proofErr w:type="spellEnd"/>
                      </w:p>
                    </w:txbxContent>
                  </v:textbox>
                </v:rect>
                <v:rect id="Прямоугольник 4" o:spid="_x0000_s1030" style="position:absolute;top:15811;width:14097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F87860" w:rsidRPr="00A81088" w:rsidRDefault="00F87860" w:rsidP="00A810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</w:t>
                        </w:r>
                        <w:r w:rsidRPr="00A810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ный мастер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1" type="#_x0000_t32" style="position:absolute;left:21621;top:4000;width:96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<v:stroke endarrow="open"/>
                </v:shape>
                <v:line id="Прямая соединительная линия 7" o:spid="_x0000_s1032" style="position:absolute;visibility:visible;mso-wrap-style:square" from="21717,11049" to="21717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Прямая соединительная линия 8" o:spid="_x0000_s1033" style="position:absolute;visibility:visible;mso-wrap-style:square" from="7524,13811" to="35718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shape id="Прямая со стрелкой 9" o:spid="_x0000_s1034" type="#_x0000_t32" style="position:absolute;left:7524;top:13811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<v:stroke endarrow="open"/>
                </v:shape>
                <v:shape id="Прямая со стрелкой 10" o:spid="_x0000_s1035" type="#_x0000_t32" style="position:absolute;left:35718;top:13811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72BC7" w:rsidRPr="000903E6" w:rsidRDefault="00F72BC7" w:rsidP="00A05F48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2BC7" w:rsidRPr="000903E6" w:rsidRDefault="00F72BC7" w:rsidP="00F72BC7">
      <w:pPr>
        <w:spacing w:after="0" w:line="252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Рисунок 1 – Структура Центра</w:t>
      </w:r>
    </w:p>
    <w:p w:rsidR="002A2118" w:rsidRPr="000903E6" w:rsidRDefault="002A2118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4.4 Должностные лица Центра исполняют свои обязанности в соотве</w:t>
      </w:r>
      <w:r w:rsidRPr="000903E6">
        <w:rPr>
          <w:rFonts w:ascii="Times New Roman" w:hAnsi="Times New Roman" w:cs="Times New Roman"/>
          <w:sz w:val="27"/>
          <w:szCs w:val="27"/>
        </w:rPr>
        <w:t>т</w:t>
      </w:r>
      <w:r w:rsidRPr="000903E6">
        <w:rPr>
          <w:rFonts w:ascii="Times New Roman" w:hAnsi="Times New Roman" w:cs="Times New Roman"/>
          <w:sz w:val="27"/>
          <w:szCs w:val="27"/>
        </w:rPr>
        <w:t>ствии с должностными инструкциями, утвержденными согласно установленн</w:t>
      </w:r>
      <w:r w:rsidRPr="000903E6">
        <w:rPr>
          <w:rFonts w:ascii="Times New Roman" w:hAnsi="Times New Roman" w:cs="Times New Roman"/>
          <w:sz w:val="27"/>
          <w:szCs w:val="27"/>
        </w:rPr>
        <w:t>о</w:t>
      </w:r>
      <w:r w:rsidRPr="000903E6">
        <w:rPr>
          <w:rFonts w:ascii="Times New Roman" w:hAnsi="Times New Roman" w:cs="Times New Roman"/>
          <w:sz w:val="27"/>
          <w:szCs w:val="27"/>
        </w:rPr>
        <w:t>му порядку.</w:t>
      </w:r>
    </w:p>
    <w:p w:rsidR="009355C4" w:rsidRPr="000903E6" w:rsidRDefault="009355C4" w:rsidP="009355C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 xml:space="preserve">4.5 Оказание Центром услуг для сторонних организаций производится на основании договоров. </w:t>
      </w:r>
    </w:p>
    <w:p w:rsidR="009355C4" w:rsidRPr="000903E6" w:rsidRDefault="009355C4" w:rsidP="00AE0E3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4.6  К выполнению работ могут привлекаться</w:t>
      </w:r>
      <w:r w:rsidR="00AE0E34" w:rsidRPr="000903E6">
        <w:rPr>
          <w:sz w:val="27"/>
          <w:szCs w:val="27"/>
        </w:rPr>
        <w:t xml:space="preserve"> работники Госуниверситета - УНПК и других сторонних организаций </w:t>
      </w:r>
      <w:r w:rsidRPr="000903E6">
        <w:rPr>
          <w:sz w:val="27"/>
          <w:szCs w:val="27"/>
        </w:rPr>
        <w:t>на основе гражданско-правовых дог</w:t>
      </w:r>
      <w:r w:rsidRPr="000903E6">
        <w:rPr>
          <w:sz w:val="27"/>
          <w:szCs w:val="27"/>
        </w:rPr>
        <w:t>о</w:t>
      </w:r>
      <w:r w:rsidRPr="000903E6">
        <w:rPr>
          <w:sz w:val="27"/>
          <w:szCs w:val="27"/>
        </w:rPr>
        <w:t xml:space="preserve">воров 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4.7 Центр осуществляет свою деятельность в соответствии с планом раб</w:t>
      </w:r>
      <w:r w:rsidRPr="000903E6">
        <w:rPr>
          <w:rFonts w:ascii="Times New Roman" w:hAnsi="Times New Roman" w:cs="Times New Roman"/>
          <w:sz w:val="27"/>
          <w:szCs w:val="27"/>
        </w:rPr>
        <w:t>о</w:t>
      </w:r>
      <w:r w:rsidRPr="000903E6">
        <w:rPr>
          <w:rFonts w:ascii="Times New Roman" w:hAnsi="Times New Roman" w:cs="Times New Roman"/>
          <w:sz w:val="27"/>
          <w:szCs w:val="27"/>
        </w:rPr>
        <w:t xml:space="preserve">ты, утверждаемым проректором по НР.  </w:t>
      </w:r>
    </w:p>
    <w:p w:rsidR="009355C4" w:rsidRPr="00934BF0" w:rsidRDefault="009355C4" w:rsidP="00F87860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lastRenderedPageBreak/>
        <w:t xml:space="preserve">4.8 Центр отчитывается о своей деятельности </w:t>
      </w:r>
      <w:r w:rsidRPr="00934BF0">
        <w:rPr>
          <w:rFonts w:ascii="Times New Roman" w:hAnsi="Times New Roman" w:cs="Times New Roman"/>
          <w:sz w:val="27"/>
          <w:szCs w:val="27"/>
        </w:rPr>
        <w:t>перед</w:t>
      </w:r>
      <w:r w:rsidR="00934BF0">
        <w:rPr>
          <w:rFonts w:ascii="Times New Roman" w:hAnsi="Times New Roman" w:cs="Times New Roman"/>
          <w:sz w:val="27"/>
          <w:szCs w:val="27"/>
        </w:rPr>
        <w:t xml:space="preserve"> ректором</w:t>
      </w:r>
      <w:r w:rsidRPr="00934BF0">
        <w:rPr>
          <w:rFonts w:ascii="Times New Roman" w:hAnsi="Times New Roman" w:cs="Times New Roman"/>
          <w:sz w:val="27"/>
          <w:szCs w:val="27"/>
        </w:rPr>
        <w:t xml:space="preserve"> </w:t>
      </w:r>
      <w:r w:rsidR="00934BF0" w:rsidRPr="00934BF0">
        <w:rPr>
          <w:rFonts w:ascii="Times New Roman" w:hAnsi="Times New Roman" w:cs="Times New Roman"/>
          <w:sz w:val="27"/>
          <w:szCs w:val="27"/>
        </w:rPr>
        <w:t>Госуниве</w:t>
      </w:r>
      <w:r w:rsidR="00934BF0" w:rsidRPr="00934BF0">
        <w:rPr>
          <w:rFonts w:ascii="Times New Roman" w:hAnsi="Times New Roman" w:cs="Times New Roman"/>
          <w:sz w:val="27"/>
          <w:szCs w:val="27"/>
        </w:rPr>
        <w:t>р</w:t>
      </w:r>
      <w:r w:rsidR="00934BF0" w:rsidRPr="00934BF0">
        <w:rPr>
          <w:rFonts w:ascii="Times New Roman" w:hAnsi="Times New Roman" w:cs="Times New Roman"/>
          <w:sz w:val="27"/>
          <w:szCs w:val="27"/>
        </w:rPr>
        <w:t xml:space="preserve">ситета </w:t>
      </w:r>
      <w:r w:rsidR="00934BF0">
        <w:rPr>
          <w:rFonts w:ascii="Times New Roman" w:hAnsi="Times New Roman" w:cs="Times New Roman"/>
          <w:sz w:val="27"/>
          <w:szCs w:val="27"/>
        </w:rPr>
        <w:t>–</w:t>
      </w:r>
      <w:r w:rsidR="00934BF0" w:rsidRPr="00934BF0">
        <w:rPr>
          <w:rFonts w:ascii="Times New Roman" w:hAnsi="Times New Roman" w:cs="Times New Roman"/>
          <w:sz w:val="27"/>
          <w:szCs w:val="27"/>
        </w:rPr>
        <w:t xml:space="preserve"> УНПК</w:t>
      </w:r>
      <w:r w:rsidR="00934BF0">
        <w:rPr>
          <w:rFonts w:ascii="Times New Roman" w:hAnsi="Times New Roman" w:cs="Times New Roman"/>
          <w:sz w:val="27"/>
          <w:szCs w:val="27"/>
        </w:rPr>
        <w:t xml:space="preserve"> и</w:t>
      </w:r>
      <w:r w:rsidRPr="00934BF0">
        <w:rPr>
          <w:rFonts w:ascii="Times New Roman" w:hAnsi="Times New Roman" w:cs="Times New Roman"/>
          <w:sz w:val="27"/>
          <w:szCs w:val="27"/>
        </w:rPr>
        <w:t xml:space="preserve"> проректором по НР.</w:t>
      </w:r>
    </w:p>
    <w:p w:rsidR="00934BF0" w:rsidRDefault="00934BF0" w:rsidP="00F87860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4BF0" w:rsidRPr="00F87860" w:rsidRDefault="00934BF0" w:rsidP="00F87860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7"/>
        <w:spacing w:line="252" w:lineRule="auto"/>
        <w:ind w:firstLine="709"/>
        <w:jc w:val="both"/>
        <w:rPr>
          <w:b/>
          <w:sz w:val="27"/>
          <w:szCs w:val="27"/>
        </w:rPr>
      </w:pPr>
      <w:r w:rsidRPr="000903E6">
        <w:rPr>
          <w:b/>
          <w:sz w:val="27"/>
          <w:szCs w:val="27"/>
        </w:rPr>
        <w:t>5 Перечень документов, записей и данных по качеству</w:t>
      </w:r>
    </w:p>
    <w:p w:rsidR="009355C4" w:rsidRPr="000903E6" w:rsidRDefault="009355C4" w:rsidP="009355C4">
      <w:pPr>
        <w:pStyle w:val="a7"/>
        <w:spacing w:line="252" w:lineRule="auto"/>
        <w:ind w:firstLine="709"/>
        <w:jc w:val="both"/>
        <w:rPr>
          <w:b/>
          <w:sz w:val="27"/>
          <w:szCs w:val="27"/>
        </w:rPr>
      </w:pPr>
    </w:p>
    <w:p w:rsidR="009355C4" w:rsidRPr="000903E6" w:rsidRDefault="009355C4" w:rsidP="009355C4">
      <w:pPr>
        <w:pStyle w:val="a7"/>
        <w:spacing w:line="252" w:lineRule="auto"/>
        <w:ind w:firstLine="709"/>
        <w:jc w:val="both"/>
        <w:rPr>
          <w:b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903E6">
        <w:rPr>
          <w:rFonts w:ascii="Times New Roman" w:hAnsi="Times New Roman" w:cs="Times New Roman"/>
          <w:bCs/>
          <w:sz w:val="27"/>
          <w:szCs w:val="27"/>
        </w:rPr>
        <w:t>Перечень документов, записей и данных по качеству Центра: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Номенклатура дел;</w:t>
      </w:r>
    </w:p>
    <w:p w:rsidR="009355C4" w:rsidRPr="000903E6" w:rsidRDefault="009355C4" w:rsidP="009355C4">
      <w:pPr>
        <w:pStyle w:val="2"/>
        <w:spacing w:line="252" w:lineRule="auto"/>
        <w:jc w:val="both"/>
        <w:rPr>
          <w:sz w:val="27"/>
          <w:szCs w:val="27"/>
        </w:rPr>
      </w:pPr>
      <w:r w:rsidRPr="000903E6">
        <w:rPr>
          <w:sz w:val="27"/>
          <w:szCs w:val="27"/>
        </w:rPr>
        <w:tab/>
        <w:t xml:space="preserve">- </w:t>
      </w:r>
      <w:r w:rsidR="003707AE" w:rsidRPr="000903E6">
        <w:rPr>
          <w:sz w:val="27"/>
          <w:szCs w:val="27"/>
        </w:rPr>
        <w:t xml:space="preserve">П </w:t>
      </w:r>
      <w:r w:rsidR="00AE0E34" w:rsidRPr="000903E6">
        <w:rPr>
          <w:sz w:val="27"/>
          <w:szCs w:val="27"/>
        </w:rPr>
        <w:t>УНПК</w:t>
      </w:r>
      <w:r w:rsidR="003707AE" w:rsidRPr="000903E6">
        <w:rPr>
          <w:sz w:val="27"/>
          <w:szCs w:val="27"/>
        </w:rPr>
        <w:t xml:space="preserve"> 74-01-10-2012</w:t>
      </w:r>
      <w:r w:rsidRPr="000903E6">
        <w:rPr>
          <w:sz w:val="27"/>
          <w:szCs w:val="27"/>
        </w:rPr>
        <w:t xml:space="preserve"> «Положение о региональном центре коллекти</w:t>
      </w:r>
      <w:r w:rsidRPr="000903E6">
        <w:rPr>
          <w:sz w:val="27"/>
          <w:szCs w:val="27"/>
        </w:rPr>
        <w:t>в</w:t>
      </w:r>
      <w:r w:rsidRPr="000903E6">
        <w:rPr>
          <w:sz w:val="27"/>
          <w:szCs w:val="27"/>
        </w:rPr>
        <w:t>ного пользования контрольно-измерительным и испытательным оборудован</w:t>
      </w:r>
      <w:r w:rsidRPr="000903E6">
        <w:rPr>
          <w:sz w:val="27"/>
          <w:szCs w:val="27"/>
        </w:rPr>
        <w:t>и</w:t>
      </w:r>
      <w:r w:rsidRPr="000903E6">
        <w:rPr>
          <w:sz w:val="27"/>
          <w:szCs w:val="27"/>
        </w:rPr>
        <w:t>ем»;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должностные инструкции сотрудников; 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план работы Центра;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перечень нормативной и технической документации и собственно док</w:t>
      </w:r>
      <w:r w:rsidRPr="000903E6">
        <w:rPr>
          <w:rFonts w:ascii="Times New Roman" w:hAnsi="Times New Roman" w:cs="Times New Roman"/>
          <w:sz w:val="27"/>
          <w:szCs w:val="27"/>
        </w:rPr>
        <w:t>у</w:t>
      </w:r>
      <w:r w:rsidRPr="000903E6">
        <w:rPr>
          <w:rFonts w:ascii="Times New Roman" w:hAnsi="Times New Roman" w:cs="Times New Roman"/>
          <w:sz w:val="27"/>
          <w:szCs w:val="27"/>
        </w:rPr>
        <w:t xml:space="preserve">ментация; 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перечень средств измерения и испытательного оборудования;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графики поверки средств измерения;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протоколы аттестации оборудования;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перечень видов записей и данных по качеству, собственно записи и да</w:t>
      </w:r>
      <w:r w:rsidRPr="000903E6">
        <w:rPr>
          <w:rFonts w:ascii="Times New Roman" w:hAnsi="Times New Roman" w:cs="Times New Roman"/>
          <w:sz w:val="27"/>
          <w:szCs w:val="27"/>
        </w:rPr>
        <w:t>н</w:t>
      </w:r>
      <w:r w:rsidRPr="000903E6">
        <w:rPr>
          <w:rFonts w:ascii="Times New Roman" w:hAnsi="Times New Roman" w:cs="Times New Roman"/>
          <w:sz w:val="27"/>
          <w:szCs w:val="27"/>
        </w:rPr>
        <w:t>ные;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Миссия, Видение, Цели, Концепция, Доктрина, Политика </w:t>
      </w:r>
      <w:r w:rsidR="003707AE" w:rsidRPr="000903E6">
        <w:rPr>
          <w:rFonts w:ascii="Times New Roman" w:hAnsi="Times New Roman" w:cs="Times New Roman"/>
          <w:sz w:val="27"/>
          <w:szCs w:val="27"/>
        </w:rPr>
        <w:t>Госуниверс</w:t>
      </w:r>
      <w:r w:rsidR="003707AE" w:rsidRPr="000903E6">
        <w:rPr>
          <w:rFonts w:ascii="Times New Roman" w:hAnsi="Times New Roman" w:cs="Times New Roman"/>
          <w:sz w:val="27"/>
          <w:szCs w:val="27"/>
        </w:rPr>
        <w:t>и</w:t>
      </w:r>
      <w:r w:rsidR="003707AE" w:rsidRPr="000903E6">
        <w:rPr>
          <w:rFonts w:ascii="Times New Roman" w:hAnsi="Times New Roman" w:cs="Times New Roman"/>
          <w:sz w:val="27"/>
          <w:szCs w:val="27"/>
        </w:rPr>
        <w:t>тета</w:t>
      </w:r>
      <w:r w:rsidR="00AE0E34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3707AE" w:rsidRPr="000903E6">
        <w:rPr>
          <w:rFonts w:ascii="Times New Roman" w:hAnsi="Times New Roman" w:cs="Times New Roman"/>
          <w:sz w:val="27"/>
          <w:szCs w:val="27"/>
        </w:rPr>
        <w:t>-</w:t>
      </w:r>
      <w:r w:rsidR="00AE0E34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3707AE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 в области качества;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 Цели Центра в области качества;</w:t>
      </w: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результаты внутренних и внешних аудитов СМК, проведенных в стру</w:t>
      </w:r>
      <w:r w:rsidRPr="000903E6">
        <w:rPr>
          <w:rFonts w:ascii="Times New Roman" w:hAnsi="Times New Roman" w:cs="Times New Roman"/>
          <w:sz w:val="27"/>
          <w:szCs w:val="27"/>
        </w:rPr>
        <w:t>к</w:t>
      </w:r>
      <w:r w:rsidRPr="000903E6">
        <w:rPr>
          <w:rFonts w:ascii="Times New Roman" w:hAnsi="Times New Roman" w:cs="Times New Roman"/>
          <w:sz w:val="27"/>
          <w:szCs w:val="27"/>
        </w:rPr>
        <w:t>турном подразделении, и выполнения корректирующих и предупреждающих действий.</w:t>
      </w:r>
    </w:p>
    <w:p w:rsidR="009355C4" w:rsidRPr="000903E6" w:rsidRDefault="009355C4" w:rsidP="009355C4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5"/>
        <w:spacing w:before="0" w:line="252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903E6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6 Взаимоотношения. Связи </w:t>
      </w:r>
    </w:p>
    <w:p w:rsidR="009355C4" w:rsidRPr="000903E6" w:rsidRDefault="009355C4" w:rsidP="009355C4">
      <w:pPr>
        <w:spacing w:after="0" w:line="252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numPr>
          <w:ilvl w:val="1"/>
          <w:numId w:val="0"/>
        </w:numPr>
        <w:tabs>
          <w:tab w:val="num" w:pos="72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ab/>
        <w:t>6.1 Центр принимает к исполнению в части, касающейся его деятельн</w:t>
      </w:r>
      <w:r w:rsidRPr="000903E6">
        <w:rPr>
          <w:rFonts w:ascii="Times New Roman" w:hAnsi="Times New Roman" w:cs="Times New Roman"/>
          <w:sz w:val="27"/>
          <w:szCs w:val="27"/>
        </w:rPr>
        <w:t>о</w:t>
      </w:r>
      <w:r w:rsidRPr="000903E6">
        <w:rPr>
          <w:rFonts w:ascii="Times New Roman" w:hAnsi="Times New Roman" w:cs="Times New Roman"/>
          <w:sz w:val="27"/>
          <w:szCs w:val="27"/>
        </w:rPr>
        <w:t xml:space="preserve">сти, все приказы и распоряжения по </w:t>
      </w:r>
      <w:r w:rsidR="00AE0E34" w:rsidRPr="000903E6">
        <w:rPr>
          <w:rFonts w:ascii="Times New Roman" w:hAnsi="Times New Roman" w:cs="Times New Roman"/>
          <w:sz w:val="27"/>
          <w:szCs w:val="27"/>
        </w:rPr>
        <w:t>Гос</w:t>
      </w:r>
      <w:r w:rsidRPr="000903E6">
        <w:rPr>
          <w:rFonts w:ascii="Times New Roman" w:hAnsi="Times New Roman" w:cs="Times New Roman"/>
          <w:sz w:val="27"/>
          <w:szCs w:val="27"/>
        </w:rPr>
        <w:t>университету</w:t>
      </w:r>
      <w:r w:rsidR="00AE0E34" w:rsidRPr="000903E6">
        <w:rPr>
          <w:rFonts w:ascii="Times New Roman" w:hAnsi="Times New Roman" w:cs="Times New Roman"/>
          <w:sz w:val="27"/>
          <w:szCs w:val="27"/>
        </w:rPr>
        <w:t xml:space="preserve"> - УНПК</w:t>
      </w:r>
      <w:r w:rsidRPr="000903E6">
        <w:rPr>
          <w:rFonts w:ascii="Times New Roman" w:hAnsi="Times New Roman" w:cs="Times New Roman"/>
          <w:sz w:val="27"/>
          <w:szCs w:val="27"/>
        </w:rPr>
        <w:t>.</w:t>
      </w:r>
    </w:p>
    <w:p w:rsidR="009355C4" w:rsidRPr="000903E6" w:rsidRDefault="009355C4" w:rsidP="009355C4">
      <w:pPr>
        <w:spacing w:after="0" w:line="252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  <w:t>6.2 Центр  взаимодействует с: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руководителями направлений деятельности (проректорами) </w:t>
      </w:r>
      <w:r w:rsidR="000C56EB" w:rsidRPr="000903E6">
        <w:rPr>
          <w:rFonts w:ascii="Times New Roman" w:hAnsi="Times New Roman" w:cs="Times New Roman"/>
          <w:sz w:val="27"/>
          <w:szCs w:val="27"/>
        </w:rPr>
        <w:t>Го</w:t>
      </w:r>
      <w:r w:rsidRPr="000903E6">
        <w:rPr>
          <w:rFonts w:ascii="Times New Roman" w:hAnsi="Times New Roman" w:cs="Times New Roman"/>
          <w:sz w:val="27"/>
          <w:szCs w:val="27"/>
        </w:rPr>
        <w:t>универс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>тета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- УНПК</w:t>
      </w:r>
      <w:r w:rsidRPr="000903E6">
        <w:rPr>
          <w:rFonts w:ascii="Times New Roman" w:hAnsi="Times New Roman" w:cs="Times New Roman"/>
          <w:sz w:val="27"/>
          <w:szCs w:val="27"/>
        </w:rPr>
        <w:t>;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руководителями (или представителями) образовательных учреждений, а также других предприятий и организаций региона;</w:t>
      </w:r>
    </w:p>
    <w:p w:rsidR="009355C4" w:rsidRPr="00934BF0" w:rsidRDefault="009355C4" w:rsidP="009355C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 директорами институтов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, деканами факультетов, филиалов </w:t>
      </w:r>
      <w:r w:rsidRPr="000903E6">
        <w:rPr>
          <w:rFonts w:ascii="Times New Roman" w:hAnsi="Times New Roman" w:cs="Times New Roman"/>
          <w:sz w:val="27"/>
          <w:szCs w:val="27"/>
        </w:rPr>
        <w:t xml:space="preserve"> и заведу</w:t>
      </w:r>
      <w:r w:rsidRPr="000903E6">
        <w:rPr>
          <w:rFonts w:ascii="Times New Roman" w:hAnsi="Times New Roman" w:cs="Times New Roman"/>
          <w:sz w:val="27"/>
          <w:szCs w:val="27"/>
        </w:rPr>
        <w:t>ю</w:t>
      </w:r>
      <w:r w:rsidRPr="000903E6">
        <w:rPr>
          <w:rFonts w:ascii="Times New Roman" w:hAnsi="Times New Roman" w:cs="Times New Roman"/>
          <w:sz w:val="27"/>
          <w:szCs w:val="27"/>
        </w:rPr>
        <w:t xml:space="preserve">щими </w:t>
      </w:r>
      <w:r w:rsidRPr="00934BF0">
        <w:rPr>
          <w:rFonts w:ascii="Times New Roman" w:hAnsi="Times New Roman" w:cs="Times New Roman"/>
          <w:sz w:val="27"/>
          <w:szCs w:val="27"/>
        </w:rPr>
        <w:t>кафедрами</w:t>
      </w:r>
      <w:r w:rsidR="00934BF0" w:rsidRPr="00934BF0">
        <w:rPr>
          <w:rFonts w:ascii="Times New Roman" w:hAnsi="Times New Roman" w:cs="Times New Roman"/>
          <w:sz w:val="27"/>
          <w:szCs w:val="27"/>
        </w:rPr>
        <w:t xml:space="preserve"> </w:t>
      </w:r>
      <w:r w:rsidR="00934BF0" w:rsidRPr="00934BF0">
        <w:rPr>
          <w:rFonts w:ascii="Times New Roman" w:hAnsi="Times New Roman" w:cs="Times New Roman"/>
          <w:sz w:val="27"/>
          <w:szCs w:val="27"/>
        </w:rPr>
        <w:t>Госуниверситета - УНПК</w:t>
      </w:r>
      <w:r w:rsidRPr="00934BF0">
        <w:rPr>
          <w:rFonts w:ascii="Times New Roman" w:hAnsi="Times New Roman" w:cs="Times New Roman"/>
          <w:sz w:val="27"/>
          <w:szCs w:val="27"/>
        </w:rPr>
        <w:t>;</w:t>
      </w:r>
    </w:p>
    <w:p w:rsidR="009355C4" w:rsidRPr="000903E6" w:rsidRDefault="009355C4" w:rsidP="009355C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руководителями научно-исследовательских испытательных лабораторий  </w:t>
      </w:r>
      <w:r w:rsidR="000C56EB" w:rsidRPr="000903E6">
        <w:rPr>
          <w:rFonts w:ascii="Times New Roman" w:hAnsi="Times New Roman" w:cs="Times New Roman"/>
          <w:sz w:val="27"/>
          <w:szCs w:val="27"/>
        </w:rPr>
        <w:t>Гос</w:t>
      </w:r>
      <w:r w:rsidRPr="000903E6">
        <w:rPr>
          <w:rFonts w:ascii="Times New Roman" w:hAnsi="Times New Roman" w:cs="Times New Roman"/>
          <w:sz w:val="27"/>
          <w:szCs w:val="27"/>
        </w:rPr>
        <w:t>университета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- УНПК</w:t>
      </w:r>
      <w:r w:rsidRPr="000903E6">
        <w:rPr>
          <w:rFonts w:ascii="Times New Roman" w:hAnsi="Times New Roman" w:cs="Times New Roman"/>
          <w:sz w:val="27"/>
          <w:szCs w:val="27"/>
        </w:rPr>
        <w:t>;</w:t>
      </w:r>
    </w:p>
    <w:p w:rsidR="009355C4" w:rsidRPr="000903E6" w:rsidRDefault="009355C4" w:rsidP="009355C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lastRenderedPageBreak/>
        <w:t xml:space="preserve">- преподавателями и обучающимися </w:t>
      </w:r>
      <w:r w:rsidR="003707AE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3707AE" w:rsidRPr="000903E6">
        <w:rPr>
          <w:rFonts w:ascii="Times New Roman" w:hAnsi="Times New Roman" w:cs="Times New Roman"/>
          <w:sz w:val="27"/>
          <w:szCs w:val="27"/>
        </w:rPr>
        <w:t>-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3707AE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 xml:space="preserve"> и других учебных заведений региона;</w:t>
      </w:r>
    </w:p>
    <w:p w:rsidR="009355C4" w:rsidRPr="000903E6" w:rsidRDefault="009355C4" w:rsidP="009355C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органами Государственной метрологической службы.</w:t>
      </w:r>
    </w:p>
    <w:p w:rsidR="009355C4" w:rsidRPr="000903E6" w:rsidRDefault="009355C4" w:rsidP="009355C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4"/>
        <w:spacing w:before="0" w:line="252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0903E6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7 Права </w:t>
      </w:r>
    </w:p>
    <w:p w:rsidR="009355C4" w:rsidRPr="000903E6" w:rsidRDefault="009355C4" w:rsidP="009355C4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Для выполнения возложенных задач и реализации своих функций   Центр имеет  право: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7.1 Принимать решения по всем вопросам, связанным с основными направлениями деятельности Центра.</w:t>
      </w:r>
    </w:p>
    <w:p w:rsidR="009355C4" w:rsidRPr="000903E6" w:rsidRDefault="00E17154" w:rsidP="009355C4">
      <w:pPr>
        <w:pStyle w:val="2"/>
        <w:spacing w:line="252" w:lineRule="auto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7.2</w:t>
      </w:r>
      <w:r w:rsidR="009355C4" w:rsidRPr="000903E6">
        <w:rPr>
          <w:sz w:val="27"/>
          <w:szCs w:val="27"/>
        </w:rPr>
        <w:t xml:space="preserve"> В установленном порядке обжаловать приказы, распоряжения и др</w:t>
      </w:r>
      <w:r w:rsidR="009355C4" w:rsidRPr="000903E6">
        <w:rPr>
          <w:sz w:val="27"/>
          <w:szCs w:val="27"/>
        </w:rPr>
        <w:t>у</w:t>
      </w:r>
      <w:r w:rsidR="009355C4" w:rsidRPr="000903E6">
        <w:rPr>
          <w:sz w:val="27"/>
          <w:szCs w:val="27"/>
        </w:rPr>
        <w:t xml:space="preserve">гие организационно-распорядительные документы администрации </w:t>
      </w:r>
      <w:r w:rsidR="003707AE" w:rsidRPr="000903E6">
        <w:rPr>
          <w:sz w:val="27"/>
          <w:szCs w:val="27"/>
        </w:rPr>
        <w:t>Госуниве</w:t>
      </w:r>
      <w:r w:rsidR="003707AE" w:rsidRPr="000903E6">
        <w:rPr>
          <w:sz w:val="27"/>
          <w:szCs w:val="27"/>
        </w:rPr>
        <w:t>р</w:t>
      </w:r>
      <w:r w:rsidR="003707AE" w:rsidRPr="000903E6">
        <w:rPr>
          <w:sz w:val="27"/>
          <w:szCs w:val="27"/>
        </w:rPr>
        <w:t>ситета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-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УНПК</w:t>
      </w:r>
      <w:r w:rsidR="009355C4" w:rsidRPr="000903E6">
        <w:rPr>
          <w:sz w:val="27"/>
          <w:szCs w:val="27"/>
        </w:rPr>
        <w:t>.</w:t>
      </w:r>
    </w:p>
    <w:p w:rsidR="009355C4" w:rsidRPr="000903E6" w:rsidRDefault="00E1715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</w:t>
      </w:r>
      <w:r w:rsidR="009355C4" w:rsidRPr="000903E6">
        <w:rPr>
          <w:rFonts w:ascii="Times New Roman" w:hAnsi="Times New Roman" w:cs="Times New Roman"/>
          <w:sz w:val="27"/>
          <w:szCs w:val="27"/>
        </w:rPr>
        <w:t xml:space="preserve"> Вносить предложения по совершенствованию собственной структуры.</w:t>
      </w:r>
    </w:p>
    <w:p w:rsidR="009355C4" w:rsidRPr="000903E6" w:rsidRDefault="009355C4" w:rsidP="009355C4">
      <w:pPr>
        <w:pStyle w:val="21"/>
        <w:spacing w:after="0" w:line="252" w:lineRule="auto"/>
        <w:ind w:lef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0903E6" w:rsidRDefault="009355C4" w:rsidP="009355C4">
      <w:pPr>
        <w:pStyle w:val="21"/>
        <w:spacing w:after="0" w:line="252" w:lineRule="auto"/>
        <w:ind w:lef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355C4" w:rsidRPr="000903E6" w:rsidRDefault="009355C4" w:rsidP="009355C4">
      <w:pPr>
        <w:pStyle w:val="21"/>
        <w:spacing w:after="0" w:line="252" w:lineRule="auto"/>
        <w:ind w:left="12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03E6">
        <w:rPr>
          <w:rFonts w:ascii="Times New Roman" w:hAnsi="Times New Roman" w:cs="Times New Roman"/>
          <w:b/>
          <w:bCs/>
          <w:sz w:val="27"/>
          <w:szCs w:val="27"/>
        </w:rPr>
        <w:t xml:space="preserve">8 Обязанности  </w:t>
      </w:r>
    </w:p>
    <w:p w:rsidR="009355C4" w:rsidRPr="000903E6" w:rsidRDefault="009355C4" w:rsidP="009355C4">
      <w:pPr>
        <w:pStyle w:val="21"/>
        <w:spacing w:after="0" w:line="252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355C4" w:rsidRPr="000903E6" w:rsidRDefault="009355C4" w:rsidP="009355C4">
      <w:pPr>
        <w:pStyle w:val="2"/>
        <w:spacing w:line="252" w:lineRule="auto"/>
        <w:ind w:hanging="426"/>
        <w:jc w:val="both"/>
        <w:rPr>
          <w:sz w:val="27"/>
          <w:szCs w:val="27"/>
        </w:rPr>
      </w:pPr>
    </w:p>
    <w:p w:rsidR="009355C4" w:rsidRPr="000903E6" w:rsidRDefault="009355C4" w:rsidP="009355C4">
      <w:pPr>
        <w:pStyle w:val="2"/>
        <w:spacing w:line="252" w:lineRule="auto"/>
        <w:ind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8.1 Осуществлять свою деятельность в соответствии  с Миссией, Виден</w:t>
      </w:r>
      <w:r w:rsidRPr="000903E6">
        <w:rPr>
          <w:sz w:val="27"/>
          <w:szCs w:val="27"/>
        </w:rPr>
        <w:t>и</w:t>
      </w:r>
      <w:r w:rsidRPr="000903E6">
        <w:rPr>
          <w:sz w:val="27"/>
          <w:szCs w:val="27"/>
        </w:rPr>
        <w:t xml:space="preserve">ем, Целями, Концепцией, Доктриной и Политикой </w:t>
      </w:r>
      <w:r w:rsidR="003707AE" w:rsidRPr="000903E6">
        <w:rPr>
          <w:sz w:val="27"/>
          <w:szCs w:val="27"/>
        </w:rPr>
        <w:t>Госуниверситета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-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УНПК</w:t>
      </w:r>
      <w:r w:rsidRPr="000903E6">
        <w:rPr>
          <w:sz w:val="27"/>
          <w:szCs w:val="27"/>
        </w:rPr>
        <w:t xml:space="preserve"> в области качества, Стратегическим планом развития </w:t>
      </w:r>
      <w:r w:rsidR="003707AE" w:rsidRPr="000903E6">
        <w:rPr>
          <w:sz w:val="27"/>
          <w:szCs w:val="27"/>
        </w:rPr>
        <w:t>Госуниверситета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-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УНПК</w:t>
      </w:r>
      <w:r w:rsidRPr="000903E6">
        <w:rPr>
          <w:sz w:val="27"/>
          <w:szCs w:val="27"/>
        </w:rPr>
        <w:t xml:space="preserve">, Целями </w:t>
      </w:r>
      <w:r w:rsidR="000C56EB" w:rsidRPr="000903E6">
        <w:rPr>
          <w:sz w:val="27"/>
          <w:szCs w:val="27"/>
        </w:rPr>
        <w:t>Центра</w:t>
      </w:r>
      <w:r w:rsidRPr="000903E6">
        <w:rPr>
          <w:sz w:val="27"/>
          <w:szCs w:val="27"/>
        </w:rPr>
        <w:t xml:space="preserve"> в области качества процесса управления научной деятельностью и утвержденным планом работы.</w:t>
      </w:r>
    </w:p>
    <w:p w:rsidR="009355C4" w:rsidRPr="00E17154" w:rsidRDefault="009355C4" w:rsidP="00E1715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7154">
        <w:rPr>
          <w:rFonts w:ascii="Times New Roman" w:hAnsi="Times New Roman" w:cs="Times New Roman"/>
          <w:sz w:val="27"/>
          <w:szCs w:val="27"/>
        </w:rPr>
        <w:t xml:space="preserve">8.2 Своевременно отчитываться о своей работе перед </w:t>
      </w:r>
      <w:r w:rsidR="00E17154" w:rsidRPr="00E17154">
        <w:rPr>
          <w:rFonts w:ascii="Times New Roman" w:hAnsi="Times New Roman" w:cs="Times New Roman"/>
          <w:sz w:val="27"/>
          <w:szCs w:val="27"/>
        </w:rPr>
        <w:t xml:space="preserve">ректором </w:t>
      </w:r>
      <w:r w:rsidR="00E17154" w:rsidRPr="00E17154">
        <w:rPr>
          <w:rFonts w:ascii="Times New Roman" w:hAnsi="Times New Roman" w:cs="Times New Roman"/>
          <w:sz w:val="27"/>
          <w:szCs w:val="27"/>
        </w:rPr>
        <w:t>Госун</w:t>
      </w:r>
      <w:r w:rsidR="00E17154" w:rsidRPr="00E17154">
        <w:rPr>
          <w:rFonts w:ascii="Times New Roman" w:hAnsi="Times New Roman" w:cs="Times New Roman"/>
          <w:sz w:val="27"/>
          <w:szCs w:val="27"/>
        </w:rPr>
        <w:t>и</w:t>
      </w:r>
      <w:r w:rsidR="00E17154" w:rsidRPr="00E17154">
        <w:rPr>
          <w:rFonts w:ascii="Times New Roman" w:hAnsi="Times New Roman" w:cs="Times New Roman"/>
          <w:sz w:val="27"/>
          <w:szCs w:val="27"/>
        </w:rPr>
        <w:t xml:space="preserve">верситета </w:t>
      </w:r>
      <w:r w:rsidR="00E17154" w:rsidRPr="00E17154">
        <w:rPr>
          <w:rFonts w:ascii="Times New Roman" w:hAnsi="Times New Roman" w:cs="Times New Roman"/>
          <w:sz w:val="27"/>
          <w:szCs w:val="27"/>
        </w:rPr>
        <w:t>–</w:t>
      </w:r>
      <w:r w:rsidR="00E17154" w:rsidRPr="00E17154">
        <w:rPr>
          <w:rFonts w:ascii="Times New Roman" w:hAnsi="Times New Roman" w:cs="Times New Roman"/>
          <w:sz w:val="27"/>
          <w:szCs w:val="27"/>
        </w:rPr>
        <w:t xml:space="preserve"> УНПК</w:t>
      </w:r>
      <w:r w:rsidR="00E17154" w:rsidRPr="00E17154">
        <w:rPr>
          <w:rFonts w:ascii="Times New Roman" w:hAnsi="Times New Roman" w:cs="Times New Roman"/>
          <w:sz w:val="27"/>
          <w:szCs w:val="27"/>
        </w:rPr>
        <w:t xml:space="preserve"> и </w:t>
      </w:r>
      <w:r w:rsidRPr="00E17154">
        <w:rPr>
          <w:rFonts w:ascii="Times New Roman" w:hAnsi="Times New Roman" w:cs="Times New Roman"/>
          <w:sz w:val="27"/>
          <w:szCs w:val="27"/>
        </w:rPr>
        <w:t>прорект</w:t>
      </w:r>
      <w:r w:rsidRPr="00E17154">
        <w:rPr>
          <w:rFonts w:ascii="Times New Roman" w:hAnsi="Times New Roman" w:cs="Times New Roman"/>
          <w:sz w:val="27"/>
          <w:szCs w:val="27"/>
        </w:rPr>
        <w:t>о</w:t>
      </w:r>
      <w:r w:rsidRPr="00E17154">
        <w:rPr>
          <w:rFonts w:ascii="Times New Roman" w:hAnsi="Times New Roman" w:cs="Times New Roman"/>
          <w:sz w:val="27"/>
          <w:szCs w:val="27"/>
        </w:rPr>
        <w:t>ром по НР.</w:t>
      </w:r>
    </w:p>
    <w:p w:rsidR="009355C4" w:rsidRPr="000903E6" w:rsidRDefault="009355C4" w:rsidP="009355C4">
      <w:pPr>
        <w:pStyle w:val="2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 xml:space="preserve">8.3 Обязанности подразделений Центра: </w:t>
      </w:r>
    </w:p>
    <w:p w:rsidR="009355C4" w:rsidRPr="000903E6" w:rsidRDefault="009355C4" w:rsidP="009355C4">
      <w:pPr>
        <w:pStyle w:val="2"/>
        <w:spacing w:line="252" w:lineRule="auto"/>
        <w:ind w:right="-1" w:firstLine="709"/>
        <w:jc w:val="left"/>
        <w:rPr>
          <w:sz w:val="27"/>
          <w:szCs w:val="27"/>
        </w:rPr>
      </w:pPr>
      <w:r w:rsidRPr="000903E6">
        <w:rPr>
          <w:sz w:val="27"/>
          <w:szCs w:val="27"/>
        </w:rPr>
        <w:t>8.3.1 Лаборатория учета, хранения, технического обслуживания и ремонта обязана: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284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 xml:space="preserve">поддерживать на должном техническом уровне фонд контрольно-измерительного и испытательного оборудования </w:t>
      </w:r>
      <w:r w:rsidR="003707AE" w:rsidRPr="000903E6">
        <w:rPr>
          <w:sz w:val="27"/>
          <w:szCs w:val="27"/>
        </w:rPr>
        <w:t>Госуниверситета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-</w:t>
      </w:r>
      <w:r w:rsidR="000C56EB" w:rsidRPr="000903E6">
        <w:rPr>
          <w:sz w:val="27"/>
          <w:szCs w:val="27"/>
        </w:rPr>
        <w:t xml:space="preserve"> </w:t>
      </w:r>
      <w:r w:rsidR="003707AE" w:rsidRPr="000903E6">
        <w:rPr>
          <w:sz w:val="27"/>
          <w:szCs w:val="27"/>
        </w:rPr>
        <w:t>УНПК</w:t>
      </w:r>
      <w:r w:rsidRPr="000903E6">
        <w:rPr>
          <w:sz w:val="27"/>
          <w:szCs w:val="27"/>
        </w:rPr>
        <w:t>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line="252" w:lineRule="auto"/>
        <w:ind w:left="284" w:right="-1" w:firstLine="425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проводить ремонт оборудования;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284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изучать потребности в средствах измерения, контроля, испытаний и г</w:t>
      </w:r>
      <w:r w:rsidRPr="000903E6">
        <w:rPr>
          <w:sz w:val="27"/>
          <w:szCs w:val="27"/>
        </w:rPr>
        <w:t>о</w:t>
      </w:r>
      <w:r w:rsidRPr="000903E6">
        <w:rPr>
          <w:sz w:val="27"/>
          <w:szCs w:val="27"/>
        </w:rPr>
        <w:t>товить предложения по их приобретению.</w:t>
      </w:r>
    </w:p>
    <w:p w:rsidR="009355C4" w:rsidRPr="000903E6" w:rsidRDefault="009355C4" w:rsidP="009355C4">
      <w:pPr>
        <w:pStyle w:val="2"/>
        <w:spacing w:line="252" w:lineRule="auto"/>
        <w:ind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8.3.2  Лаборатория  метрологического обеспечения обязана: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252" w:lineRule="auto"/>
        <w:ind w:left="0"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организовывать поверку средств измерений;</w:t>
      </w:r>
    </w:p>
    <w:p w:rsidR="009355C4" w:rsidRPr="000903E6" w:rsidRDefault="009355C4" w:rsidP="009355C4">
      <w:pPr>
        <w:pStyle w:val="2"/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– комплектовать нормативно-техническую базу в области метрологии, сертификации, контроля и управления качеством;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проводить метрологическую аттестацию методик выполнения измер</w:t>
      </w:r>
      <w:r w:rsidRPr="000903E6">
        <w:rPr>
          <w:rFonts w:ascii="Times New Roman" w:hAnsi="Times New Roman" w:cs="Times New Roman"/>
          <w:sz w:val="27"/>
          <w:szCs w:val="27"/>
        </w:rPr>
        <w:t>е</w:t>
      </w:r>
      <w:r w:rsidRPr="000903E6">
        <w:rPr>
          <w:rFonts w:ascii="Times New Roman" w:hAnsi="Times New Roman" w:cs="Times New Roman"/>
          <w:sz w:val="27"/>
          <w:szCs w:val="27"/>
        </w:rPr>
        <w:t xml:space="preserve">ний, не входящих в сферу государственного контроля и надзора; 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участвовать в аттестации средств испытаний и контроля;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lastRenderedPageBreak/>
        <w:t>- проводить метрологическую экспертизу конструкторской и технолог</w:t>
      </w:r>
      <w:r w:rsidRPr="000903E6">
        <w:rPr>
          <w:rFonts w:ascii="Times New Roman" w:hAnsi="Times New Roman" w:cs="Times New Roman"/>
          <w:sz w:val="27"/>
          <w:szCs w:val="27"/>
        </w:rPr>
        <w:t>и</w:t>
      </w:r>
      <w:r w:rsidRPr="000903E6">
        <w:rPr>
          <w:rFonts w:ascii="Times New Roman" w:hAnsi="Times New Roman" w:cs="Times New Roman"/>
          <w:sz w:val="27"/>
          <w:szCs w:val="27"/>
        </w:rPr>
        <w:t>ческой документации;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участвовать в оценке состояния измерений в лабораториях </w:t>
      </w:r>
      <w:r w:rsidR="003707AE" w:rsidRPr="000903E6">
        <w:rPr>
          <w:rFonts w:ascii="Times New Roman" w:hAnsi="Times New Roman" w:cs="Times New Roman"/>
          <w:sz w:val="27"/>
          <w:szCs w:val="27"/>
        </w:rPr>
        <w:t>Госуниверс</w:t>
      </w:r>
      <w:r w:rsidR="003707AE" w:rsidRPr="000903E6">
        <w:rPr>
          <w:rFonts w:ascii="Times New Roman" w:hAnsi="Times New Roman" w:cs="Times New Roman"/>
          <w:sz w:val="27"/>
          <w:szCs w:val="27"/>
        </w:rPr>
        <w:t>и</w:t>
      </w:r>
      <w:r w:rsidR="003707AE" w:rsidRPr="000903E6">
        <w:rPr>
          <w:rFonts w:ascii="Times New Roman" w:hAnsi="Times New Roman" w:cs="Times New Roman"/>
          <w:sz w:val="27"/>
          <w:szCs w:val="27"/>
        </w:rPr>
        <w:t>тета-УНПК</w:t>
      </w:r>
      <w:r w:rsidRPr="000903E6">
        <w:rPr>
          <w:rFonts w:ascii="Times New Roman" w:hAnsi="Times New Roman" w:cs="Times New Roman"/>
          <w:sz w:val="27"/>
          <w:szCs w:val="27"/>
        </w:rPr>
        <w:t>.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- осуществлять метрологический надзор за состоянием и применением средств измерений, аттестованными методиками выполнения измерений, с</w:t>
      </w:r>
      <w:r w:rsidRPr="000903E6">
        <w:rPr>
          <w:rFonts w:ascii="Times New Roman" w:hAnsi="Times New Roman" w:cs="Times New Roman"/>
          <w:sz w:val="27"/>
          <w:szCs w:val="27"/>
        </w:rPr>
        <w:t>о</w:t>
      </w:r>
      <w:r w:rsidRPr="000903E6">
        <w:rPr>
          <w:rFonts w:ascii="Times New Roman" w:hAnsi="Times New Roman" w:cs="Times New Roman"/>
          <w:sz w:val="27"/>
          <w:szCs w:val="27"/>
        </w:rPr>
        <w:t>блюдением метрологических правил и норм;</w:t>
      </w:r>
    </w:p>
    <w:p w:rsidR="009355C4" w:rsidRPr="000903E6" w:rsidRDefault="009355C4" w:rsidP="009355C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- проводить систематический анализ состояния измерений, контроля и испытаний в структурных подразделениях </w:t>
      </w:r>
      <w:r w:rsidR="003707AE" w:rsidRPr="000903E6">
        <w:rPr>
          <w:rFonts w:ascii="Times New Roman" w:hAnsi="Times New Roman" w:cs="Times New Roman"/>
          <w:sz w:val="27"/>
          <w:szCs w:val="27"/>
        </w:rPr>
        <w:t>Госуниверситета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3707AE" w:rsidRPr="000903E6">
        <w:rPr>
          <w:rFonts w:ascii="Times New Roman" w:hAnsi="Times New Roman" w:cs="Times New Roman"/>
          <w:sz w:val="27"/>
          <w:szCs w:val="27"/>
        </w:rPr>
        <w:t>-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3707AE" w:rsidRPr="000903E6">
        <w:rPr>
          <w:rFonts w:ascii="Times New Roman" w:hAnsi="Times New Roman" w:cs="Times New Roman"/>
          <w:sz w:val="27"/>
          <w:szCs w:val="27"/>
        </w:rPr>
        <w:t>УНПК</w:t>
      </w:r>
      <w:r w:rsidRPr="000903E6">
        <w:rPr>
          <w:rFonts w:ascii="Times New Roman" w:hAnsi="Times New Roman" w:cs="Times New Roman"/>
          <w:sz w:val="27"/>
          <w:szCs w:val="27"/>
        </w:rPr>
        <w:t>.</w:t>
      </w:r>
    </w:p>
    <w:p w:rsidR="009355C4" w:rsidRPr="000903E6" w:rsidRDefault="009355C4" w:rsidP="009355C4">
      <w:pPr>
        <w:pStyle w:val="2"/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8.3.3 Научно-исследовательская измерительная лаборатория обязана: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оказывать консультационную помощь при разработках экспериме</w:t>
      </w:r>
      <w:r w:rsidRPr="000903E6">
        <w:rPr>
          <w:sz w:val="27"/>
          <w:szCs w:val="27"/>
        </w:rPr>
        <w:t>н</w:t>
      </w:r>
      <w:r w:rsidRPr="000903E6">
        <w:rPr>
          <w:sz w:val="27"/>
          <w:szCs w:val="27"/>
        </w:rPr>
        <w:t>тальных установок и нестандартной контрольно-измерительной техники при проведении НИР и ОКР;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разрабатывать методики выполнения измерений при экспериментал</w:t>
      </w:r>
      <w:r w:rsidRPr="000903E6">
        <w:rPr>
          <w:sz w:val="27"/>
          <w:szCs w:val="27"/>
        </w:rPr>
        <w:t>ь</w:t>
      </w:r>
      <w:r w:rsidRPr="000903E6">
        <w:rPr>
          <w:sz w:val="27"/>
          <w:szCs w:val="27"/>
        </w:rPr>
        <w:t xml:space="preserve">ных исследованиях; </w:t>
      </w:r>
    </w:p>
    <w:p w:rsidR="009355C4" w:rsidRPr="000903E6" w:rsidRDefault="00E1715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разрабатывать</w:t>
      </w:r>
      <w:r w:rsidR="009355C4" w:rsidRPr="000903E6">
        <w:rPr>
          <w:sz w:val="27"/>
          <w:szCs w:val="27"/>
        </w:rPr>
        <w:t xml:space="preserve"> нестандартное измерительное оборудование учебно-научного назначения;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709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осуществлять автоматизацию измерительных процедур путем компь</w:t>
      </w:r>
      <w:r w:rsidRPr="000903E6">
        <w:rPr>
          <w:sz w:val="27"/>
          <w:szCs w:val="27"/>
        </w:rPr>
        <w:t>ю</w:t>
      </w:r>
      <w:r w:rsidRPr="000903E6">
        <w:rPr>
          <w:sz w:val="27"/>
          <w:szCs w:val="27"/>
        </w:rPr>
        <w:t>теризации процесса измерений;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993"/>
        </w:tabs>
        <w:autoSpaceDE w:val="0"/>
        <w:autoSpaceDN w:val="0"/>
        <w:adjustRightInd w:val="0"/>
        <w:spacing w:line="252" w:lineRule="auto"/>
        <w:ind w:left="1077" w:right="-1" w:hanging="357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разрабатывать методики компьютерного моделирования испытаний.</w:t>
      </w:r>
    </w:p>
    <w:p w:rsidR="009355C4" w:rsidRPr="000903E6" w:rsidRDefault="009355C4" w:rsidP="009355C4">
      <w:pPr>
        <w:pStyle w:val="2"/>
        <w:widowControl w:val="0"/>
        <w:numPr>
          <w:ilvl w:val="2"/>
          <w:numId w:val="4"/>
        </w:numPr>
        <w:autoSpaceDE w:val="0"/>
        <w:autoSpaceDN w:val="0"/>
        <w:adjustRightInd w:val="0"/>
        <w:spacing w:line="252" w:lineRule="auto"/>
        <w:ind w:left="0" w:right="-1" w:firstLine="71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Учебная лаборатория метрологии, сертификации и управления к</w:t>
      </w:r>
      <w:r w:rsidRPr="000903E6">
        <w:rPr>
          <w:sz w:val="27"/>
          <w:szCs w:val="27"/>
        </w:rPr>
        <w:t>а</w:t>
      </w:r>
      <w:r w:rsidRPr="000903E6">
        <w:rPr>
          <w:sz w:val="27"/>
          <w:szCs w:val="27"/>
        </w:rPr>
        <w:t>чеством обязана: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проводить учебные лабораторные занятия по общеинженерным и сп</w:t>
      </w:r>
      <w:r w:rsidRPr="000903E6">
        <w:rPr>
          <w:sz w:val="27"/>
          <w:szCs w:val="27"/>
        </w:rPr>
        <w:t>е</w:t>
      </w:r>
      <w:r w:rsidRPr="000903E6">
        <w:rPr>
          <w:sz w:val="27"/>
          <w:szCs w:val="27"/>
        </w:rPr>
        <w:t>циальным дисциплинам, рассматривающим вопросы метрологии, измерител</w:t>
      </w:r>
      <w:r w:rsidRPr="000903E6">
        <w:rPr>
          <w:sz w:val="27"/>
          <w:szCs w:val="27"/>
        </w:rPr>
        <w:t>ь</w:t>
      </w:r>
      <w:r w:rsidRPr="000903E6">
        <w:rPr>
          <w:sz w:val="27"/>
          <w:szCs w:val="27"/>
        </w:rPr>
        <w:t>ной техники, стандартизации, сертификации, испытаний, контроля и управления качеством;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426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участвовать в организации научно-технических и научно-практических конференций по актуальным вопросам обозначенной тематики;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участвовать в подготовке кадров высшей квалификации по научным специальностям приборостроительного профиля через систему аспирантуры и докторантуры.</w:t>
      </w:r>
    </w:p>
    <w:p w:rsidR="009355C4" w:rsidRPr="000903E6" w:rsidRDefault="009355C4" w:rsidP="009355C4">
      <w:pPr>
        <w:pStyle w:val="2"/>
        <w:widowControl w:val="0"/>
        <w:numPr>
          <w:ilvl w:val="2"/>
          <w:numId w:val="4"/>
        </w:numPr>
        <w:autoSpaceDE w:val="0"/>
        <w:autoSpaceDN w:val="0"/>
        <w:adjustRightInd w:val="0"/>
        <w:spacing w:line="252" w:lineRule="auto"/>
        <w:ind w:right="-1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Испытательная лаборатория Центра обязана:</w:t>
      </w:r>
    </w:p>
    <w:p w:rsidR="009355C4" w:rsidRPr="000903E6" w:rsidRDefault="009355C4" w:rsidP="009355C4">
      <w:pPr>
        <w:pStyle w:val="2"/>
        <w:widowControl w:val="0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line="252" w:lineRule="auto"/>
        <w:ind w:left="0" w:right="-1" w:firstLine="720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координировать деятельность испытательных лабораторий, вход</w:t>
      </w:r>
      <w:r w:rsidRPr="000903E6">
        <w:rPr>
          <w:sz w:val="27"/>
          <w:szCs w:val="27"/>
        </w:rPr>
        <w:t>я</w:t>
      </w:r>
      <w:r w:rsidRPr="000903E6">
        <w:rPr>
          <w:sz w:val="27"/>
          <w:szCs w:val="27"/>
        </w:rPr>
        <w:t xml:space="preserve">щих в структуру </w:t>
      </w:r>
      <w:r w:rsidR="00A05F48" w:rsidRPr="000903E6">
        <w:rPr>
          <w:sz w:val="27"/>
          <w:szCs w:val="27"/>
        </w:rPr>
        <w:t>Госуниверситета</w:t>
      </w:r>
      <w:r w:rsidR="000C56EB" w:rsidRPr="000903E6">
        <w:rPr>
          <w:sz w:val="27"/>
          <w:szCs w:val="27"/>
        </w:rPr>
        <w:t xml:space="preserve"> </w:t>
      </w:r>
      <w:r w:rsidR="00A05F48" w:rsidRPr="000903E6">
        <w:rPr>
          <w:sz w:val="27"/>
          <w:szCs w:val="27"/>
        </w:rPr>
        <w:t>-</w:t>
      </w:r>
      <w:r w:rsidR="000C56EB" w:rsidRPr="000903E6">
        <w:rPr>
          <w:sz w:val="27"/>
          <w:szCs w:val="27"/>
        </w:rPr>
        <w:t xml:space="preserve"> </w:t>
      </w:r>
      <w:r w:rsidR="00A05F48" w:rsidRPr="000903E6">
        <w:rPr>
          <w:sz w:val="27"/>
          <w:szCs w:val="27"/>
        </w:rPr>
        <w:t>УНПК</w:t>
      </w:r>
      <w:r w:rsidRPr="000903E6">
        <w:rPr>
          <w:sz w:val="27"/>
          <w:szCs w:val="27"/>
        </w:rPr>
        <w:t>;</w:t>
      </w:r>
    </w:p>
    <w:p w:rsidR="00A05F48" w:rsidRPr="000903E6" w:rsidRDefault="009355C4" w:rsidP="00A05F48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line="252" w:lineRule="auto"/>
        <w:ind w:right="-1"/>
        <w:jc w:val="both"/>
        <w:rPr>
          <w:sz w:val="27"/>
          <w:szCs w:val="27"/>
        </w:rPr>
      </w:pPr>
      <w:r w:rsidRPr="000903E6">
        <w:rPr>
          <w:sz w:val="27"/>
          <w:szCs w:val="27"/>
        </w:rPr>
        <w:t>проводить испытания на оборудовании Центра.</w:t>
      </w:r>
    </w:p>
    <w:p w:rsidR="00A05F48" w:rsidRPr="000903E6" w:rsidRDefault="00A05F48" w:rsidP="00A05F48">
      <w:pPr>
        <w:pStyle w:val="2"/>
        <w:widowControl w:val="0"/>
        <w:autoSpaceDE w:val="0"/>
        <w:autoSpaceDN w:val="0"/>
        <w:adjustRightInd w:val="0"/>
        <w:spacing w:line="252" w:lineRule="auto"/>
        <w:ind w:left="1080" w:right="-1"/>
        <w:jc w:val="both"/>
        <w:rPr>
          <w:sz w:val="27"/>
          <w:szCs w:val="27"/>
        </w:rPr>
      </w:pPr>
    </w:p>
    <w:p w:rsidR="00A05F48" w:rsidRPr="000903E6" w:rsidRDefault="00A05F48" w:rsidP="00A05F48">
      <w:pPr>
        <w:pStyle w:val="2"/>
        <w:widowControl w:val="0"/>
        <w:autoSpaceDE w:val="0"/>
        <w:autoSpaceDN w:val="0"/>
        <w:adjustRightInd w:val="0"/>
        <w:spacing w:line="252" w:lineRule="auto"/>
        <w:ind w:left="1080" w:right="-1"/>
        <w:jc w:val="both"/>
        <w:rPr>
          <w:sz w:val="27"/>
          <w:szCs w:val="27"/>
        </w:rPr>
      </w:pPr>
    </w:p>
    <w:p w:rsidR="009355C4" w:rsidRPr="000903E6" w:rsidRDefault="009355C4" w:rsidP="009355C4">
      <w:pPr>
        <w:pStyle w:val="a5"/>
        <w:tabs>
          <w:tab w:val="center" w:pos="900"/>
          <w:tab w:val="center" w:pos="144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b/>
          <w:sz w:val="27"/>
          <w:szCs w:val="27"/>
        </w:rPr>
        <w:tab/>
      </w:r>
      <w:r w:rsidRPr="000903E6">
        <w:rPr>
          <w:rFonts w:ascii="Times New Roman" w:hAnsi="Times New Roman" w:cs="Times New Roman"/>
          <w:b/>
          <w:sz w:val="27"/>
          <w:szCs w:val="27"/>
        </w:rPr>
        <w:tab/>
        <w:t xml:space="preserve">9 Ответственность </w:t>
      </w:r>
    </w:p>
    <w:p w:rsidR="009355C4" w:rsidRPr="000903E6" w:rsidRDefault="009355C4" w:rsidP="009355C4">
      <w:pPr>
        <w:pStyle w:val="a5"/>
        <w:tabs>
          <w:tab w:val="center" w:pos="720"/>
          <w:tab w:val="center" w:pos="900"/>
          <w:tab w:val="center" w:pos="144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5"/>
        <w:tabs>
          <w:tab w:val="center" w:pos="720"/>
          <w:tab w:val="center" w:pos="900"/>
          <w:tab w:val="center" w:pos="144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</w:t>
      </w:r>
      <w:r w:rsidRPr="000903E6">
        <w:rPr>
          <w:rFonts w:ascii="Times New Roman" w:hAnsi="Times New Roman" w:cs="Times New Roman"/>
          <w:spacing w:val="26"/>
          <w:sz w:val="27"/>
          <w:szCs w:val="27"/>
        </w:rPr>
        <w:t>1 О</w:t>
      </w:r>
      <w:r w:rsidRPr="000903E6">
        <w:rPr>
          <w:rFonts w:ascii="Times New Roman" w:hAnsi="Times New Roman" w:cs="Times New Roman"/>
          <w:sz w:val="27"/>
          <w:szCs w:val="27"/>
        </w:rPr>
        <w:t>тветственность за выполнение возложенных на Центр задач и фун</w:t>
      </w:r>
      <w:r w:rsidRPr="000903E6">
        <w:rPr>
          <w:rFonts w:ascii="Times New Roman" w:hAnsi="Times New Roman" w:cs="Times New Roman"/>
          <w:sz w:val="27"/>
          <w:szCs w:val="27"/>
        </w:rPr>
        <w:t>к</w:t>
      </w:r>
      <w:r w:rsidRPr="000903E6">
        <w:rPr>
          <w:rFonts w:ascii="Times New Roman" w:hAnsi="Times New Roman" w:cs="Times New Roman"/>
          <w:sz w:val="27"/>
          <w:szCs w:val="27"/>
        </w:rPr>
        <w:t>ций несет его директор.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9.2 Ответственность сотрудников Центра за выполнение закрепленных за ними функций определяется должностными инструкциями.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lastRenderedPageBreak/>
        <w:t>9.3 Все сотрудники Центра несут ответственность за выполнение треб</w:t>
      </w:r>
      <w:r w:rsidRPr="000903E6">
        <w:rPr>
          <w:rFonts w:ascii="Times New Roman" w:hAnsi="Times New Roman" w:cs="Times New Roman"/>
          <w:sz w:val="27"/>
          <w:szCs w:val="27"/>
        </w:rPr>
        <w:t>о</w:t>
      </w:r>
      <w:r w:rsidRPr="000903E6">
        <w:rPr>
          <w:rFonts w:ascii="Times New Roman" w:hAnsi="Times New Roman" w:cs="Times New Roman"/>
          <w:sz w:val="27"/>
          <w:szCs w:val="27"/>
        </w:rPr>
        <w:t xml:space="preserve">ваний конфиденциальности информации, полученной в </w:t>
      </w:r>
      <w:r w:rsidR="00A05F48" w:rsidRPr="000903E6">
        <w:rPr>
          <w:rFonts w:ascii="Times New Roman" w:hAnsi="Times New Roman" w:cs="Times New Roman"/>
          <w:sz w:val="27"/>
          <w:szCs w:val="27"/>
        </w:rPr>
        <w:t>Госуниверситете</w:t>
      </w:r>
      <w:r w:rsidR="000903E6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0C56EB"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A05F48" w:rsidRPr="000903E6">
        <w:rPr>
          <w:rFonts w:ascii="Times New Roman" w:hAnsi="Times New Roman" w:cs="Times New Roman"/>
          <w:sz w:val="27"/>
          <w:szCs w:val="27"/>
        </w:rPr>
        <w:t>-УНПК в</w:t>
      </w:r>
      <w:r w:rsidRPr="000903E6">
        <w:rPr>
          <w:rFonts w:ascii="Times New Roman" w:hAnsi="Times New Roman" w:cs="Times New Roman"/>
          <w:sz w:val="27"/>
          <w:szCs w:val="27"/>
        </w:rPr>
        <w:t xml:space="preserve"> рамках осуществления ими своей профессиональной деятельности.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 Директор Центра несет ответственность в соответствии с законод</w:t>
      </w:r>
      <w:r w:rsidRPr="000903E6">
        <w:rPr>
          <w:rFonts w:ascii="Times New Roman" w:hAnsi="Times New Roman" w:cs="Times New Roman"/>
          <w:sz w:val="27"/>
          <w:szCs w:val="27"/>
        </w:rPr>
        <w:t>а</w:t>
      </w:r>
      <w:r w:rsidRPr="000903E6">
        <w:rPr>
          <w:rFonts w:ascii="Times New Roman" w:hAnsi="Times New Roman" w:cs="Times New Roman"/>
          <w:sz w:val="27"/>
          <w:szCs w:val="27"/>
        </w:rPr>
        <w:t>тельством Российской Федерации  за: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9.4.1 неисполнение и</w:t>
      </w:r>
      <w:r w:rsidR="007526E7">
        <w:rPr>
          <w:rFonts w:ascii="Times New Roman" w:hAnsi="Times New Roman" w:cs="Times New Roman"/>
          <w:sz w:val="27"/>
          <w:szCs w:val="27"/>
        </w:rPr>
        <w:t xml:space="preserve"> (или)</w:t>
      </w:r>
      <w:r w:rsidR="00D95D2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bookmarkStart w:id="0" w:name="_GoBack"/>
      <w:bookmarkEnd w:id="0"/>
      <w:r w:rsidRPr="000903E6">
        <w:rPr>
          <w:rFonts w:ascii="Times New Roman" w:hAnsi="Times New Roman" w:cs="Times New Roman"/>
          <w:sz w:val="27"/>
          <w:szCs w:val="27"/>
        </w:rPr>
        <w:t xml:space="preserve"> ненадлежащее исполнение во</w:t>
      </w:r>
      <w:r w:rsidRPr="000903E6">
        <w:rPr>
          <w:rFonts w:ascii="Times New Roman" w:hAnsi="Times New Roman" w:cs="Times New Roman"/>
          <w:sz w:val="27"/>
          <w:szCs w:val="27"/>
        </w:rPr>
        <w:t>з</w:t>
      </w:r>
      <w:r w:rsidRPr="000903E6">
        <w:rPr>
          <w:rFonts w:ascii="Times New Roman" w:hAnsi="Times New Roman" w:cs="Times New Roman"/>
          <w:sz w:val="27"/>
          <w:szCs w:val="27"/>
        </w:rPr>
        <w:t xml:space="preserve">ложенных </w:t>
      </w:r>
      <w:r w:rsidR="000903E6" w:rsidRPr="000903E6">
        <w:rPr>
          <w:rFonts w:ascii="Times New Roman" w:hAnsi="Times New Roman" w:cs="Times New Roman"/>
          <w:sz w:val="27"/>
          <w:szCs w:val="27"/>
        </w:rPr>
        <w:t>должностных</w:t>
      </w:r>
      <w:r w:rsidRPr="000903E6">
        <w:rPr>
          <w:rFonts w:ascii="Times New Roman" w:hAnsi="Times New Roman" w:cs="Times New Roman"/>
          <w:sz w:val="27"/>
          <w:szCs w:val="27"/>
        </w:rPr>
        <w:t xml:space="preserve"> обязанностей;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9.4.2  несоблюдение трудовой и исполнительской дисциплины;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9.4.3 несвоевременное и неточное исполнение приказов и распоряжений руководства </w:t>
      </w:r>
      <w:r w:rsidR="000903E6" w:rsidRPr="000903E6">
        <w:rPr>
          <w:rFonts w:ascii="Times New Roman" w:hAnsi="Times New Roman" w:cs="Times New Roman"/>
          <w:sz w:val="27"/>
          <w:szCs w:val="27"/>
        </w:rPr>
        <w:t>Гос</w:t>
      </w:r>
      <w:r w:rsidRPr="000903E6">
        <w:rPr>
          <w:rFonts w:ascii="Times New Roman" w:hAnsi="Times New Roman" w:cs="Times New Roman"/>
          <w:sz w:val="27"/>
          <w:szCs w:val="27"/>
        </w:rPr>
        <w:t>университета</w:t>
      </w:r>
      <w:r w:rsidR="000903E6" w:rsidRPr="000903E6">
        <w:rPr>
          <w:rFonts w:ascii="Times New Roman" w:hAnsi="Times New Roman" w:cs="Times New Roman"/>
          <w:sz w:val="27"/>
          <w:szCs w:val="27"/>
        </w:rPr>
        <w:t xml:space="preserve"> - УНПК</w:t>
      </w:r>
      <w:r w:rsidRPr="000903E6">
        <w:rPr>
          <w:rFonts w:ascii="Times New Roman" w:hAnsi="Times New Roman" w:cs="Times New Roman"/>
          <w:sz w:val="27"/>
          <w:szCs w:val="27"/>
        </w:rPr>
        <w:t>, касающихся деятельности Центра;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9.4.4  несоблюдение и нереализацию данного Положения;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9.4.5 неразработку, неактуализацию и невнедрение документов СМК, з</w:t>
      </w:r>
      <w:r w:rsidRPr="000903E6">
        <w:rPr>
          <w:rFonts w:ascii="Times New Roman" w:hAnsi="Times New Roman" w:cs="Times New Roman"/>
          <w:sz w:val="27"/>
          <w:szCs w:val="27"/>
        </w:rPr>
        <w:t>а</w:t>
      </w:r>
      <w:r w:rsidRPr="000903E6">
        <w:rPr>
          <w:rFonts w:ascii="Times New Roman" w:hAnsi="Times New Roman" w:cs="Times New Roman"/>
          <w:sz w:val="27"/>
          <w:szCs w:val="27"/>
        </w:rPr>
        <w:t>крепленных за Центром;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9.4.6  несоблюдение требований документов СМК;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9.4.7  необеспечение контроля за функционированием СМК в Центре;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9.4.8  необеспечение контроля за функционированием Центра;</w:t>
      </w:r>
    </w:p>
    <w:p w:rsidR="009355C4" w:rsidRPr="000903E6" w:rsidRDefault="009355C4" w:rsidP="009355C4">
      <w:pPr>
        <w:pStyle w:val="a5"/>
        <w:spacing w:after="0" w:line="25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9.4.9 необеспечение сохранности переданных Центру для использования средств измерения, контроля, испытаний, технического оборудования и других материальных ценностей.</w:t>
      </w:r>
    </w:p>
    <w:p w:rsidR="009355C4" w:rsidRDefault="009355C4" w:rsidP="009355C4">
      <w:pPr>
        <w:pStyle w:val="a5"/>
        <w:tabs>
          <w:tab w:val="center" w:pos="720"/>
          <w:tab w:val="center" w:pos="900"/>
          <w:tab w:val="center" w:pos="144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03E6" w:rsidRPr="000903E6" w:rsidRDefault="000903E6" w:rsidP="009355C4">
      <w:pPr>
        <w:pStyle w:val="a5"/>
        <w:tabs>
          <w:tab w:val="center" w:pos="720"/>
          <w:tab w:val="center" w:pos="900"/>
          <w:tab w:val="center" w:pos="144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5"/>
        <w:tabs>
          <w:tab w:val="center" w:pos="720"/>
          <w:tab w:val="center" w:pos="900"/>
          <w:tab w:val="center" w:pos="1440"/>
        </w:tabs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9355C4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355C4" w:rsidRDefault="009355C4" w:rsidP="009355C4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03E6" w:rsidRPr="000903E6" w:rsidRDefault="000903E6" w:rsidP="009355C4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Проректор по НР </w:t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0903E6">
        <w:rPr>
          <w:rFonts w:ascii="Times New Roman" w:hAnsi="Times New Roman" w:cs="Times New Roman"/>
          <w:sz w:val="27"/>
          <w:szCs w:val="27"/>
        </w:rPr>
        <w:t xml:space="preserve">   </w:t>
      </w:r>
      <w:r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0903E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903E6">
        <w:rPr>
          <w:rFonts w:ascii="Times New Roman" w:hAnsi="Times New Roman" w:cs="Times New Roman"/>
          <w:sz w:val="27"/>
          <w:szCs w:val="27"/>
        </w:rPr>
        <w:t xml:space="preserve">  </w:t>
      </w:r>
      <w:r w:rsidR="000903E6">
        <w:rPr>
          <w:rFonts w:ascii="Times New Roman" w:hAnsi="Times New Roman" w:cs="Times New Roman"/>
          <w:sz w:val="27"/>
          <w:szCs w:val="27"/>
        </w:rPr>
        <w:t xml:space="preserve"> С.Ю.Радченко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Начальник ЮО</w:t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0903E6">
        <w:rPr>
          <w:rFonts w:ascii="Times New Roman" w:hAnsi="Times New Roman" w:cs="Times New Roman"/>
          <w:sz w:val="27"/>
          <w:szCs w:val="27"/>
        </w:rPr>
        <w:t xml:space="preserve"> </w:t>
      </w:r>
      <w:r w:rsidRPr="000903E6">
        <w:rPr>
          <w:rFonts w:ascii="Times New Roman" w:hAnsi="Times New Roman" w:cs="Times New Roman"/>
          <w:sz w:val="27"/>
          <w:szCs w:val="27"/>
        </w:rPr>
        <w:t xml:space="preserve"> </w:t>
      </w:r>
      <w:r w:rsidR="000903E6" w:rsidRPr="000903E6">
        <w:rPr>
          <w:rFonts w:ascii="Times New Roman" w:hAnsi="Times New Roman" w:cs="Times New Roman"/>
          <w:sz w:val="27"/>
          <w:szCs w:val="27"/>
        </w:rPr>
        <w:t>Е.В</w:t>
      </w:r>
      <w:r w:rsidRPr="000903E6">
        <w:rPr>
          <w:rFonts w:ascii="Times New Roman" w:hAnsi="Times New Roman" w:cs="Times New Roman"/>
          <w:sz w:val="27"/>
          <w:szCs w:val="27"/>
        </w:rPr>
        <w:t xml:space="preserve">. </w:t>
      </w:r>
      <w:r w:rsidR="000903E6" w:rsidRPr="000903E6">
        <w:rPr>
          <w:rFonts w:ascii="Times New Roman" w:hAnsi="Times New Roman" w:cs="Times New Roman"/>
          <w:sz w:val="27"/>
          <w:szCs w:val="27"/>
        </w:rPr>
        <w:t>Костикова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Начальник ОК </w:t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0903E6">
        <w:rPr>
          <w:rFonts w:ascii="Times New Roman" w:hAnsi="Times New Roman" w:cs="Times New Roman"/>
          <w:sz w:val="27"/>
          <w:szCs w:val="27"/>
        </w:rPr>
        <w:t xml:space="preserve">  </w:t>
      </w:r>
      <w:r w:rsidRPr="000903E6">
        <w:rPr>
          <w:rFonts w:ascii="Times New Roman" w:hAnsi="Times New Roman" w:cs="Times New Roman"/>
          <w:sz w:val="27"/>
          <w:szCs w:val="27"/>
        </w:rPr>
        <w:t xml:space="preserve"> З.И. Алдонова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Начальник ЭО</w:t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="000903E6">
        <w:rPr>
          <w:rFonts w:ascii="Times New Roman" w:hAnsi="Times New Roman" w:cs="Times New Roman"/>
          <w:sz w:val="27"/>
          <w:szCs w:val="27"/>
        </w:rPr>
        <w:t xml:space="preserve"> </w:t>
      </w:r>
      <w:r w:rsidRPr="000903E6">
        <w:rPr>
          <w:rFonts w:ascii="Times New Roman" w:hAnsi="Times New Roman" w:cs="Times New Roman"/>
          <w:sz w:val="27"/>
          <w:szCs w:val="27"/>
        </w:rPr>
        <w:t xml:space="preserve"> В.А. Иванов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5C4" w:rsidRPr="000903E6" w:rsidRDefault="000903E6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УКИТО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9355C4" w:rsidRPr="000903E6">
        <w:rPr>
          <w:rFonts w:ascii="Times New Roman" w:hAnsi="Times New Roman" w:cs="Times New Roman"/>
          <w:sz w:val="27"/>
          <w:szCs w:val="27"/>
        </w:rPr>
        <w:t>А.Ф. Кулаков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5F48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Зав</w:t>
      </w:r>
      <w:r w:rsidR="00A81088" w:rsidRPr="000903E6">
        <w:rPr>
          <w:rFonts w:ascii="Times New Roman" w:hAnsi="Times New Roman" w:cs="Times New Roman"/>
          <w:sz w:val="27"/>
          <w:szCs w:val="27"/>
        </w:rPr>
        <w:t>.</w:t>
      </w:r>
      <w:r w:rsidRPr="000903E6">
        <w:rPr>
          <w:rFonts w:ascii="Times New Roman" w:hAnsi="Times New Roman" w:cs="Times New Roman"/>
          <w:sz w:val="27"/>
          <w:szCs w:val="27"/>
        </w:rPr>
        <w:t xml:space="preserve"> каф</w:t>
      </w:r>
      <w:r w:rsidR="00A81088" w:rsidRPr="000903E6">
        <w:rPr>
          <w:rFonts w:ascii="Times New Roman" w:hAnsi="Times New Roman" w:cs="Times New Roman"/>
          <w:sz w:val="27"/>
          <w:szCs w:val="27"/>
        </w:rPr>
        <w:t>.</w:t>
      </w:r>
      <w:r w:rsidRPr="000903E6">
        <w:rPr>
          <w:rFonts w:ascii="Times New Roman" w:hAnsi="Times New Roman" w:cs="Times New Roman"/>
          <w:sz w:val="27"/>
          <w:szCs w:val="27"/>
        </w:rPr>
        <w:t xml:space="preserve"> ПМиС</w:t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0903E6">
        <w:rPr>
          <w:rFonts w:ascii="Times New Roman" w:hAnsi="Times New Roman" w:cs="Times New Roman"/>
          <w:sz w:val="27"/>
          <w:szCs w:val="27"/>
        </w:rPr>
        <w:t xml:space="preserve"> </w:t>
      </w:r>
      <w:r w:rsidRPr="000903E6">
        <w:rPr>
          <w:rFonts w:ascii="Times New Roman" w:hAnsi="Times New Roman" w:cs="Times New Roman"/>
          <w:sz w:val="27"/>
          <w:szCs w:val="27"/>
        </w:rPr>
        <w:t xml:space="preserve">   К.В. Подмастерьев  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355C4" w:rsidRPr="000903E6" w:rsidRDefault="009355C4" w:rsidP="000903E6">
      <w:pPr>
        <w:pStyle w:val="a5"/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03E6">
        <w:rPr>
          <w:rFonts w:ascii="Times New Roman" w:hAnsi="Times New Roman" w:cs="Times New Roman"/>
          <w:sz w:val="27"/>
          <w:szCs w:val="27"/>
        </w:rPr>
        <w:t>Руководитель МС</w:t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0903E6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="000903E6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0903E6">
        <w:rPr>
          <w:rFonts w:ascii="Times New Roman" w:hAnsi="Times New Roman" w:cs="Times New Roman"/>
          <w:sz w:val="27"/>
          <w:szCs w:val="27"/>
        </w:rPr>
        <w:t>Ж.А. Секаева</w:t>
      </w:r>
    </w:p>
    <w:p w:rsidR="009355C4" w:rsidRPr="000903E6" w:rsidRDefault="009355C4" w:rsidP="009355C4">
      <w:pPr>
        <w:spacing w:line="264" w:lineRule="auto"/>
        <w:jc w:val="right"/>
        <w:rPr>
          <w:rFonts w:ascii="Times New Roman" w:hAnsi="Times New Roman" w:cs="Times New Roman"/>
          <w:sz w:val="27"/>
          <w:szCs w:val="27"/>
        </w:rPr>
        <w:sectPr w:rsidR="009355C4" w:rsidRPr="000903E6" w:rsidSect="00F8786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5C4" w:rsidRPr="00217D8C" w:rsidRDefault="009355C4" w:rsidP="009355C4">
      <w:pPr>
        <w:pStyle w:val="21"/>
        <w:spacing w:after="0" w:line="264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D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регистрации изменений</w:t>
      </w:r>
    </w:p>
    <w:p w:rsidR="009355C4" w:rsidRPr="00002FA5" w:rsidRDefault="009355C4" w:rsidP="009355C4">
      <w:pPr>
        <w:pStyle w:val="21"/>
        <w:spacing w:after="0" w:line="264" w:lineRule="auto"/>
        <w:ind w:left="0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0"/>
        <w:gridCol w:w="841"/>
        <w:gridCol w:w="860"/>
        <w:gridCol w:w="989"/>
        <w:gridCol w:w="1229"/>
        <w:gridCol w:w="931"/>
        <w:gridCol w:w="1351"/>
        <w:gridCol w:w="900"/>
        <w:gridCol w:w="809"/>
      </w:tblGrid>
      <w:tr w:rsidR="009355C4" w:rsidRPr="00002FA5" w:rsidTr="00F87860">
        <w:trPr>
          <w:cantSplit/>
        </w:trPr>
        <w:tc>
          <w:tcPr>
            <w:tcW w:w="828" w:type="dxa"/>
            <w:vMerge w:val="restart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Изм.</w:t>
            </w:r>
          </w:p>
        </w:tc>
        <w:tc>
          <w:tcPr>
            <w:tcW w:w="3420" w:type="dxa"/>
            <w:gridSpan w:val="4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Номера листов (страниц)</w:t>
            </w:r>
          </w:p>
        </w:tc>
        <w:tc>
          <w:tcPr>
            <w:tcW w:w="1229" w:type="dxa"/>
            <w:vMerge w:val="restart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Всего л</w:t>
            </w:r>
            <w:r w:rsidRPr="00002FA5">
              <w:rPr>
                <w:rFonts w:ascii="Times New Roman" w:hAnsi="Times New Roman" w:cs="Times New Roman"/>
                <w:sz w:val="24"/>
              </w:rPr>
              <w:t>и</w:t>
            </w:r>
            <w:r w:rsidRPr="00002FA5">
              <w:rPr>
                <w:rFonts w:ascii="Times New Roman" w:hAnsi="Times New Roman" w:cs="Times New Roman"/>
                <w:sz w:val="24"/>
              </w:rPr>
              <w:t>стов (страниц) в докум.</w:t>
            </w:r>
          </w:p>
        </w:tc>
        <w:tc>
          <w:tcPr>
            <w:tcW w:w="931" w:type="dxa"/>
            <w:vMerge w:val="restart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№ д</w:t>
            </w:r>
            <w:r w:rsidRPr="00002FA5">
              <w:rPr>
                <w:rFonts w:ascii="Times New Roman" w:hAnsi="Times New Roman" w:cs="Times New Roman"/>
                <w:sz w:val="24"/>
              </w:rPr>
              <w:t>о</w:t>
            </w:r>
            <w:r w:rsidRPr="00002FA5">
              <w:rPr>
                <w:rFonts w:ascii="Times New Roman" w:hAnsi="Times New Roman" w:cs="Times New Roman"/>
                <w:sz w:val="24"/>
              </w:rPr>
              <w:t>кум.</w:t>
            </w:r>
          </w:p>
        </w:tc>
        <w:tc>
          <w:tcPr>
            <w:tcW w:w="1351" w:type="dxa"/>
            <w:vMerge w:val="restart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Входящий № сопр</w:t>
            </w:r>
            <w:r w:rsidRPr="00002FA5">
              <w:rPr>
                <w:rFonts w:ascii="Times New Roman" w:hAnsi="Times New Roman" w:cs="Times New Roman"/>
                <w:sz w:val="24"/>
              </w:rPr>
              <w:t>о</w:t>
            </w:r>
            <w:r w:rsidRPr="00002FA5">
              <w:rPr>
                <w:rFonts w:ascii="Times New Roman" w:hAnsi="Times New Roman" w:cs="Times New Roman"/>
                <w:sz w:val="24"/>
              </w:rPr>
              <w:t>водител</w:t>
            </w:r>
            <w:r w:rsidRPr="00002FA5">
              <w:rPr>
                <w:rFonts w:ascii="Times New Roman" w:hAnsi="Times New Roman" w:cs="Times New Roman"/>
                <w:sz w:val="24"/>
              </w:rPr>
              <w:t>ь</w:t>
            </w:r>
            <w:r w:rsidRPr="00002FA5">
              <w:rPr>
                <w:rFonts w:ascii="Times New Roman" w:hAnsi="Times New Roman" w:cs="Times New Roman"/>
                <w:sz w:val="24"/>
              </w:rPr>
              <w:t>ного д</w:t>
            </w:r>
            <w:r w:rsidRPr="00002FA5">
              <w:rPr>
                <w:rFonts w:ascii="Times New Roman" w:hAnsi="Times New Roman" w:cs="Times New Roman"/>
                <w:sz w:val="24"/>
              </w:rPr>
              <w:t>о</w:t>
            </w:r>
            <w:r w:rsidRPr="00002FA5">
              <w:rPr>
                <w:rFonts w:ascii="Times New Roman" w:hAnsi="Times New Roman" w:cs="Times New Roman"/>
                <w:sz w:val="24"/>
              </w:rPr>
              <w:t>кум. и д</w:t>
            </w:r>
            <w:r w:rsidRPr="00002FA5">
              <w:rPr>
                <w:rFonts w:ascii="Times New Roman" w:hAnsi="Times New Roman" w:cs="Times New Roman"/>
                <w:sz w:val="24"/>
              </w:rPr>
              <w:t>а</w:t>
            </w:r>
            <w:r w:rsidRPr="00002FA5">
              <w:rPr>
                <w:rFonts w:ascii="Times New Roman" w:hAnsi="Times New Roman" w:cs="Times New Roman"/>
                <w:sz w:val="24"/>
              </w:rPr>
              <w:t>та</w:t>
            </w:r>
          </w:p>
        </w:tc>
        <w:tc>
          <w:tcPr>
            <w:tcW w:w="900" w:type="dxa"/>
            <w:vMerge w:val="restart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Подп.</w:t>
            </w:r>
          </w:p>
        </w:tc>
        <w:tc>
          <w:tcPr>
            <w:tcW w:w="809" w:type="dxa"/>
            <w:vMerge w:val="restart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9355C4" w:rsidRPr="00002FA5" w:rsidTr="00F87860">
        <w:trPr>
          <w:cantSplit/>
        </w:trPr>
        <w:tc>
          <w:tcPr>
            <w:tcW w:w="828" w:type="dxa"/>
            <w:vMerge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и</w:t>
            </w:r>
            <w:r w:rsidRPr="00002FA5">
              <w:rPr>
                <w:rFonts w:ascii="Times New Roman" w:hAnsi="Times New Roman" w:cs="Times New Roman"/>
                <w:sz w:val="24"/>
              </w:rPr>
              <w:t>з</w:t>
            </w:r>
            <w:r w:rsidRPr="00002FA5">
              <w:rPr>
                <w:rFonts w:ascii="Times New Roman" w:hAnsi="Times New Roman" w:cs="Times New Roman"/>
                <w:sz w:val="24"/>
              </w:rPr>
              <w:t>м</w:t>
            </w:r>
            <w:r w:rsidRPr="00002FA5">
              <w:rPr>
                <w:rFonts w:ascii="Times New Roman" w:hAnsi="Times New Roman" w:cs="Times New Roman"/>
                <w:sz w:val="24"/>
              </w:rPr>
              <w:t>е</w:t>
            </w:r>
            <w:r w:rsidRPr="00002FA5">
              <w:rPr>
                <w:rFonts w:ascii="Times New Roman" w:hAnsi="Times New Roman" w:cs="Times New Roman"/>
                <w:sz w:val="24"/>
              </w:rPr>
              <w:t>не</w:t>
            </w:r>
            <w:r w:rsidRPr="00002FA5">
              <w:rPr>
                <w:rFonts w:ascii="Times New Roman" w:hAnsi="Times New Roman" w:cs="Times New Roman"/>
                <w:sz w:val="24"/>
              </w:rPr>
              <w:t>н</w:t>
            </w:r>
            <w:r w:rsidRPr="00002FA5">
              <w:rPr>
                <w:rFonts w:ascii="Times New Roman" w:hAnsi="Times New Roman" w:cs="Times New Roman"/>
                <w:sz w:val="24"/>
              </w:rPr>
              <w:t>ных</w:t>
            </w:r>
          </w:p>
        </w:tc>
        <w:tc>
          <w:tcPr>
            <w:tcW w:w="841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зам</w:t>
            </w:r>
            <w:r w:rsidRPr="00002FA5">
              <w:rPr>
                <w:rFonts w:ascii="Times New Roman" w:hAnsi="Times New Roman" w:cs="Times New Roman"/>
                <w:sz w:val="24"/>
              </w:rPr>
              <w:t>е</w:t>
            </w:r>
            <w:r w:rsidRPr="00002FA5">
              <w:rPr>
                <w:rFonts w:ascii="Times New Roman" w:hAnsi="Times New Roman" w:cs="Times New Roman"/>
                <w:sz w:val="24"/>
              </w:rPr>
              <w:t>не</w:t>
            </w:r>
            <w:r w:rsidRPr="00002FA5">
              <w:rPr>
                <w:rFonts w:ascii="Times New Roman" w:hAnsi="Times New Roman" w:cs="Times New Roman"/>
                <w:sz w:val="24"/>
              </w:rPr>
              <w:t>н</w:t>
            </w:r>
            <w:r w:rsidRPr="00002FA5">
              <w:rPr>
                <w:rFonts w:ascii="Times New Roman" w:hAnsi="Times New Roman" w:cs="Times New Roman"/>
                <w:sz w:val="24"/>
              </w:rPr>
              <w:t>ных</w:t>
            </w:r>
          </w:p>
        </w:tc>
        <w:tc>
          <w:tcPr>
            <w:tcW w:w="860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новых</w:t>
            </w:r>
          </w:p>
        </w:tc>
        <w:tc>
          <w:tcPr>
            <w:tcW w:w="989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2FA5">
              <w:rPr>
                <w:rFonts w:ascii="Times New Roman" w:hAnsi="Times New Roman" w:cs="Times New Roman"/>
                <w:sz w:val="24"/>
              </w:rPr>
              <w:t>анн</w:t>
            </w:r>
            <w:r w:rsidRPr="00002FA5">
              <w:rPr>
                <w:rFonts w:ascii="Times New Roman" w:hAnsi="Times New Roman" w:cs="Times New Roman"/>
                <w:sz w:val="24"/>
              </w:rPr>
              <w:t>у</w:t>
            </w:r>
            <w:r w:rsidRPr="00002FA5">
              <w:rPr>
                <w:rFonts w:ascii="Times New Roman" w:hAnsi="Times New Roman" w:cs="Times New Roman"/>
                <w:sz w:val="24"/>
              </w:rPr>
              <w:t>лир</w:t>
            </w:r>
            <w:r w:rsidRPr="00002FA5">
              <w:rPr>
                <w:rFonts w:ascii="Times New Roman" w:hAnsi="Times New Roman" w:cs="Times New Roman"/>
                <w:sz w:val="24"/>
              </w:rPr>
              <w:t>о</w:t>
            </w:r>
            <w:r w:rsidRPr="00002FA5">
              <w:rPr>
                <w:rFonts w:ascii="Times New Roman" w:hAnsi="Times New Roman" w:cs="Times New Roman"/>
                <w:sz w:val="24"/>
              </w:rPr>
              <w:t>ванных</w:t>
            </w:r>
          </w:p>
        </w:tc>
        <w:tc>
          <w:tcPr>
            <w:tcW w:w="1229" w:type="dxa"/>
            <w:vMerge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Merge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  <w:vMerge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vMerge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5C4" w:rsidRPr="00002FA5" w:rsidTr="00F87860">
        <w:trPr>
          <w:trHeight w:val="83"/>
        </w:trPr>
        <w:tc>
          <w:tcPr>
            <w:tcW w:w="828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55C4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:rsidR="009355C4" w:rsidRPr="00002FA5" w:rsidRDefault="009355C4" w:rsidP="00F87860">
            <w:pPr>
              <w:pStyle w:val="21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5C4" w:rsidRPr="007F73BF" w:rsidRDefault="009355C4" w:rsidP="009355C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5C4" w:rsidRPr="007F73BF" w:rsidSect="00F8786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AA" w:rsidRDefault="00C80CAA">
      <w:pPr>
        <w:spacing w:after="0" w:line="240" w:lineRule="auto"/>
      </w:pPr>
      <w:r>
        <w:separator/>
      </w:r>
    </w:p>
  </w:endnote>
  <w:endnote w:type="continuationSeparator" w:id="0">
    <w:p w:rsidR="00C80CAA" w:rsidRDefault="00C8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60" w:rsidRDefault="00F87860" w:rsidP="00F8786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7860" w:rsidRDefault="00F87860" w:rsidP="00F8786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270133"/>
      <w:docPartObj>
        <w:docPartGallery w:val="Page Numbers (Bottom of Page)"/>
        <w:docPartUnique/>
      </w:docPartObj>
    </w:sdtPr>
    <w:sdtEndPr/>
    <w:sdtContent>
      <w:p w:rsidR="001D3CE7" w:rsidRDefault="001D3C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2B">
          <w:rPr>
            <w:noProof/>
          </w:rPr>
          <w:t>8</w:t>
        </w:r>
        <w:r>
          <w:fldChar w:fldCharType="end"/>
        </w:r>
      </w:p>
    </w:sdtContent>
  </w:sdt>
  <w:p w:rsidR="00F87860" w:rsidRDefault="00F87860" w:rsidP="00F87860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60" w:rsidRDefault="00F87860" w:rsidP="00F8786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5D2B">
      <w:rPr>
        <w:rStyle w:val="aa"/>
        <w:noProof/>
      </w:rPr>
      <w:t>9</w:t>
    </w:r>
    <w:r>
      <w:rPr>
        <w:rStyle w:val="aa"/>
      </w:rPr>
      <w:fldChar w:fldCharType="end"/>
    </w:r>
  </w:p>
  <w:p w:rsidR="00F87860" w:rsidRDefault="00F87860" w:rsidP="00F87860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AA" w:rsidRDefault="00C80CAA">
      <w:pPr>
        <w:spacing w:after="0" w:line="240" w:lineRule="auto"/>
      </w:pPr>
      <w:r>
        <w:separator/>
      </w:r>
    </w:p>
  </w:footnote>
  <w:footnote w:type="continuationSeparator" w:id="0">
    <w:p w:rsidR="00C80CAA" w:rsidRDefault="00C8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338"/>
    <w:multiLevelType w:val="singleLevel"/>
    <w:tmpl w:val="6BB8E1A6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2DB66B52"/>
    <w:multiLevelType w:val="multilevel"/>
    <w:tmpl w:val="F7563FE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C654886"/>
    <w:multiLevelType w:val="multilevel"/>
    <w:tmpl w:val="0214F22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9A4C8B"/>
    <w:multiLevelType w:val="multilevel"/>
    <w:tmpl w:val="90C8F28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C"/>
    <w:rsid w:val="000678AD"/>
    <w:rsid w:val="000903E6"/>
    <w:rsid w:val="000C56EB"/>
    <w:rsid w:val="00165F72"/>
    <w:rsid w:val="001D3CE7"/>
    <w:rsid w:val="001F3A8E"/>
    <w:rsid w:val="00267AA3"/>
    <w:rsid w:val="002A2118"/>
    <w:rsid w:val="002D2F3C"/>
    <w:rsid w:val="00306ED4"/>
    <w:rsid w:val="003707AE"/>
    <w:rsid w:val="00604126"/>
    <w:rsid w:val="00656D91"/>
    <w:rsid w:val="00742CD1"/>
    <w:rsid w:val="007526E7"/>
    <w:rsid w:val="00755402"/>
    <w:rsid w:val="00913FEA"/>
    <w:rsid w:val="00934BF0"/>
    <w:rsid w:val="009355C4"/>
    <w:rsid w:val="00956F33"/>
    <w:rsid w:val="00A05F48"/>
    <w:rsid w:val="00A51599"/>
    <w:rsid w:val="00A81088"/>
    <w:rsid w:val="00AE0E34"/>
    <w:rsid w:val="00AF177C"/>
    <w:rsid w:val="00B26DA5"/>
    <w:rsid w:val="00C62601"/>
    <w:rsid w:val="00C65F39"/>
    <w:rsid w:val="00C80CAA"/>
    <w:rsid w:val="00D20695"/>
    <w:rsid w:val="00D65E63"/>
    <w:rsid w:val="00D95D2B"/>
    <w:rsid w:val="00E17154"/>
    <w:rsid w:val="00EE4709"/>
    <w:rsid w:val="00F72BC7"/>
    <w:rsid w:val="00F821A5"/>
    <w:rsid w:val="00F87860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55C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5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55C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9355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9355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355C4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5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5C4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9355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55C4"/>
    <w:rPr>
      <w:rFonts w:eastAsiaTheme="minorEastAsia"/>
      <w:lang w:eastAsia="ru-RU"/>
    </w:rPr>
  </w:style>
  <w:style w:type="paragraph" w:customStyle="1" w:styleId="a7">
    <w:name w:val="Нормальный"/>
    <w:rsid w:val="009355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35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35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55C4"/>
  </w:style>
  <w:style w:type="paragraph" w:styleId="ab">
    <w:name w:val="Balloon Text"/>
    <w:basedOn w:val="a"/>
    <w:link w:val="ac"/>
    <w:uiPriority w:val="99"/>
    <w:semiHidden/>
    <w:unhideWhenUsed/>
    <w:rsid w:val="006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12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D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3C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55C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5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55C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9355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9355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355C4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5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5C4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9355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55C4"/>
    <w:rPr>
      <w:rFonts w:eastAsiaTheme="minorEastAsia"/>
      <w:lang w:eastAsia="ru-RU"/>
    </w:rPr>
  </w:style>
  <w:style w:type="paragraph" w:customStyle="1" w:styleId="a7">
    <w:name w:val="Нормальный"/>
    <w:rsid w:val="009355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35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35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55C4"/>
  </w:style>
  <w:style w:type="paragraph" w:styleId="ab">
    <w:name w:val="Balloon Text"/>
    <w:basedOn w:val="a"/>
    <w:link w:val="ac"/>
    <w:uiPriority w:val="99"/>
    <w:semiHidden/>
    <w:unhideWhenUsed/>
    <w:rsid w:val="006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12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D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3C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2B4F-5CFE-4976-9393-DB1A0C40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23</cp:revision>
  <cp:lastPrinted>2012-12-17T10:51:00Z</cp:lastPrinted>
  <dcterms:created xsi:type="dcterms:W3CDTF">2012-09-05T07:34:00Z</dcterms:created>
  <dcterms:modified xsi:type="dcterms:W3CDTF">2012-12-17T10:53:00Z</dcterms:modified>
</cp:coreProperties>
</file>