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E4" w:rsidRDefault="00F21BE4" w:rsidP="00F21BE4">
      <w:pPr>
        <w:rPr>
          <w:sz w:val="24"/>
          <w:szCs w:val="24"/>
        </w:rPr>
      </w:pPr>
      <w:r>
        <w:rPr>
          <w:sz w:val="24"/>
          <w:szCs w:val="24"/>
        </w:rPr>
        <w:t>Текст: грани и границы» – это инициативный проект, предполагающий создание научных монографий, посвященных разноаспектному анализу одного художественного произведения классической русской литературы. Первым опытом реализации данного проекта стала к</w:t>
      </w:r>
      <w:r>
        <w:rPr>
          <w:sz w:val="24"/>
          <w:szCs w:val="24"/>
        </w:rPr>
        <w:t>оллективная монография «Текст: грани и границы. “Записки охотника” И.С. Тургенева»</w:t>
      </w:r>
      <w:r>
        <w:rPr>
          <w:sz w:val="24"/>
          <w:szCs w:val="24"/>
        </w:rPr>
        <w:t>. В ней представлены</w:t>
      </w:r>
      <w:r>
        <w:rPr>
          <w:sz w:val="24"/>
          <w:szCs w:val="24"/>
        </w:rPr>
        <w:t xml:space="preserve"> новые исследование известного тургеневского цикла, авторами которого являются ученые из Орла, Нижнего Новгорода и Франции. В книге содержаться разделы, содержащие глубокий и вдумчивый анализ как литературоведческих, так и лингвистических аспектов текста с точки зрения особенностей поэтики, стилистики, образной системы, традиций и влияний. </w:t>
      </w:r>
    </w:p>
    <w:p w:rsidR="00F21BE4" w:rsidRDefault="00F21BE4" w:rsidP="00F21BE4">
      <w:pPr>
        <w:rPr>
          <w:rStyle w:val="color15"/>
          <w:color w:val="171717"/>
          <w:bdr w:val="none" w:sz="0" w:space="0" w:color="auto" w:frame="1"/>
        </w:rPr>
      </w:pPr>
      <w:proofErr w:type="gramStart"/>
      <w:r>
        <w:rPr>
          <w:sz w:val="24"/>
          <w:szCs w:val="24"/>
        </w:rPr>
        <w:t>В монографии наиболее интересными и новаторскими представляются исследования культурно-географического пространства Орловской губернии в цикле «Записки охотника» И.С. Тургенева (</w:t>
      </w:r>
      <w:proofErr w:type="spellStart"/>
      <w:r>
        <w:rPr>
          <w:sz w:val="24"/>
          <w:szCs w:val="24"/>
        </w:rPr>
        <w:t>Т.В.Ковалева</w:t>
      </w:r>
      <w:proofErr w:type="spellEnd"/>
      <w:r>
        <w:rPr>
          <w:sz w:val="24"/>
          <w:szCs w:val="24"/>
        </w:rPr>
        <w:t xml:space="preserve">), анализ структурных и образных особенностей повествования в новелле И.С. Тургенева «Стучит» (Б.Г. Бобылев), </w:t>
      </w:r>
      <w:proofErr w:type="spellStart"/>
      <w:r>
        <w:rPr>
          <w:sz w:val="24"/>
          <w:szCs w:val="24"/>
        </w:rPr>
        <w:t>полиаспектное</w:t>
      </w:r>
      <w:proofErr w:type="spellEnd"/>
      <w:r>
        <w:rPr>
          <w:sz w:val="24"/>
          <w:szCs w:val="24"/>
        </w:rPr>
        <w:t xml:space="preserve"> рассмотрение художественного текста на материале трех рассказов из цикла «Записки охотника» И.С. Тургенева (</w:t>
      </w:r>
      <w:proofErr w:type="spellStart"/>
      <w:r>
        <w:rPr>
          <w:sz w:val="24"/>
          <w:szCs w:val="24"/>
        </w:rPr>
        <w:t>Т.И.Ретинская</w:t>
      </w:r>
      <w:proofErr w:type="spellEnd"/>
      <w:r>
        <w:rPr>
          <w:sz w:val="24"/>
          <w:szCs w:val="24"/>
        </w:rPr>
        <w:t xml:space="preserve">, О. Аркаш), функционирования </w:t>
      </w:r>
      <w:proofErr w:type="spellStart"/>
      <w:r>
        <w:rPr>
          <w:sz w:val="24"/>
          <w:szCs w:val="24"/>
        </w:rPr>
        <w:t>колоративов</w:t>
      </w:r>
      <w:proofErr w:type="spellEnd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художественной ткани цикла и их роли в </w:t>
      </w:r>
      <w:proofErr w:type="spellStart"/>
      <w:r>
        <w:rPr>
          <w:sz w:val="24"/>
          <w:szCs w:val="24"/>
        </w:rPr>
        <w:t>идиостиле</w:t>
      </w:r>
      <w:proofErr w:type="spellEnd"/>
      <w:r>
        <w:rPr>
          <w:sz w:val="24"/>
          <w:szCs w:val="24"/>
        </w:rPr>
        <w:t xml:space="preserve"> писателя (Л.В. Алешина), новаторским является подход к выявлению особенностей организации </w:t>
      </w:r>
      <w:bookmarkStart w:id="0" w:name="_GoBack"/>
      <w:bookmarkEnd w:id="0"/>
      <w:proofErr w:type="spellStart"/>
      <w:r>
        <w:rPr>
          <w:sz w:val="24"/>
          <w:szCs w:val="24"/>
        </w:rPr>
        <w:t>ольфакторного</w:t>
      </w:r>
      <w:proofErr w:type="spellEnd"/>
      <w:r>
        <w:rPr>
          <w:sz w:val="24"/>
          <w:szCs w:val="24"/>
        </w:rPr>
        <w:t xml:space="preserve"> пространства произведений «Записок охотника» Тургенева и определению ценностных признаков, функций, семантики </w:t>
      </w:r>
      <w:proofErr w:type="spellStart"/>
      <w:r>
        <w:rPr>
          <w:sz w:val="24"/>
          <w:szCs w:val="24"/>
        </w:rPr>
        <w:t>одоризмов</w:t>
      </w:r>
      <w:proofErr w:type="spellEnd"/>
      <w:r>
        <w:rPr>
          <w:sz w:val="24"/>
          <w:szCs w:val="24"/>
        </w:rPr>
        <w:t xml:space="preserve"> в текстах писателя (А.А, Бельская). Особый интерес представляет анализ предисловий к переводам на французский язык цикла «Записки охотника», выполненные с 1854 до 1927 года (Н.А. Воскресенская, М.Г. </w:t>
      </w:r>
      <w:proofErr w:type="spellStart"/>
      <w:r>
        <w:rPr>
          <w:sz w:val="24"/>
          <w:szCs w:val="24"/>
        </w:rPr>
        <w:t>Уртминцева</w:t>
      </w:r>
      <w:proofErr w:type="spellEnd"/>
      <w:r>
        <w:rPr>
          <w:sz w:val="24"/>
          <w:szCs w:val="24"/>
        </w:rPr>
        <w:t xml:space="preserve">) и исследование </w:t>
      </w:r>
      <w:r>
        <w:rPr>
          <w:rStyle w:val="color15"/>
          <w:color w:val="171717"/>
          <w:sz w:val="24"/>
          <w:szCs w:val="24"/>
          <w:bdr w:val="none" w:sz="0" w:space="0" w:color="auto" w:frame="1"/>
        </w:rPr>
        <w:t>основных концептов философской прозы М.М. Пришвина в соотнесенности с «Записками охотника» И.С. Тургенева (Н.А. Меркурьева).</w:t>
      </w:r>
    </w:p>
    <w:p w:rsidR="00972C4C" w:rsidRDefault="00972C4C"/>
    <w:sectPr w:rsidR="0097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E4"/>
    <w:rsid w:val="00396DA9"/>
    <w:rsid w:val="008B3743"/>
    <w:rsid w:val="00972C4C"/>
    <w:rsid w:val="00F2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E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rsid w:val="00F21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E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5">
    <w:name w:val="color_15"/>
    <w:rsid w:val="00F2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АМВ</dc:creator>
  <cp:lastModifiedBy>АМВ</cp:lastModifiedBy>
  <cp:revision>1</cp:revision>
  <dcterms:created xsi:type="dcterms:W3CDTF">2020-02-26T20:31:00Z</dcterms:created>
  <dcterms:modified xsi:type="dcterms:W3CDTF">2020-02-26T20:37:00Z</dcterms:modified>
</cp:coreProperties>
</file>