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EB3" w:rsidRPr="00604D40" w:rsidRDefault="002C5EB3" w:rsidP="00C321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04D40">
        <w:rPr>
          <w:rFonts w:ascii="Times New Roman" w:hAnsi="Times New Roman" w:cs="Times New Roman"/>
          <w:sz w:val="24"/>
          <w:szCs w:val="24"/>
          <w:u w:val="single"/>
        </w:rPr>
        <w:t>В настоящее время кафедра религиоведения и теологии ОГУ им. И.С. Тургенева является выпускающей по следующим направлениям подготовки:</w:t>
      </w:r>
    </w:p>
    <w:p w:rsidR="002C5EB3" w:rsidRPr="00604D40" w:rsidRDefault="002C5EB3" w:rsidP="00C321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4D40">
        <w:rPr>
          <w:rFonts w:ascii="Times New Roman" w:hAnsi="Times New Roman" w:cs="Times New Roman"/>
          <w:i/>
          <w:sz w:val="24"/>
          <w:szCs w:val="24"/>
        </w:rPr>
        <w:t xml:space="preserve">уровень </w:t>
      </w:r>
      <w:proofErr w:type="spellStart"/>
      <w:r w:rsidRPr="00604D40">
        <w:rPr>
          <w:rFonts w:ascii="Times New Roman" w:hAnsi="Times New Roman" w:cs="Times New Roman"/>
          <w:i/>
          <w:sz w:val="24"/>
          <w:szCs w:val="24"/>
        </w:rPr>
        <w:t>бакалавриата</w:t>
      </w:r>
      <w:proofErr w:type="spellEnd"/>
      <w:r w:rsidRPr="00604D40">
        <w:rPr>
          <w:rFonts w:ascii="Times New Roman" w:hAnsi="Times New Roman" w:cs="Times New Roman"/>
          <w:i/>
          <w:sz w:val="24"/>
          <w:szCs w:val="24"/>
        </w:rPr>
        <w:t>:</w:t>
      </w:r>
    </w:p>
    <w:p w:rsidR="002C5EB3" w:rsidRPr="00604D40" w:rsidRDefault="002C5EB3" w:rsidP="00C32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40">
        <w:rPr>
          <w:rFonts w:ascii="Times New Roman" w:hAnsi="Times New Roman" w:cs="Times New Roman"/>
          <w:sz w:val="24"/>
          <w:szCs w:val="24"/>
        </w:rPr>
        <w:t>- 47.03.03 Религиоведение (Профиль: общий; очная форма обучения);</w:t>
      </w:r>
    </w:p>
    <w:p w:rsidR="002C5EB3" w:rsidRPr="00604D40" w:rsidRDefault="002C5EB3" w:rsidP="00C32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40">
        <w:rPr>
          <w:rFonts w:ascii="Times New Roman" w:hAnsi="Times New Roman" w:cs="Times New Roman"/>
          <w:sz w:val="24"/>
          <w:szCs w:val="24"/>
        </w:rPr>
        <w:t>- 48.03.01 Теология (Профиль: Государственно-конфессиональные отношения в истории России; очная и заочная формы обучения).</w:t>
      </w:r>
    </w:p>
    <w:p w:rsidR="002C5EB3" w:rsidRPr="00604D40" w:rsidRDefault="002C5EB3" w:rsidP="00C3219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4D40">
        <w:rPr>
          <w:rFonts w:ascii="Times New Roman" w:hAnsi="Times New Roman" w:cs="Times New Roman"/>
          <w:i/>
          <w:sz w:val="24"/>
          <w:szCs w:val="24"/>
        </w:rPr>
        <w:t>уровень магистратуры:</w:t>
      </w:r>
    </w:p>
    <w:p w:rsidR="002C5EB3" w:rsidRPr="00604D40" w:rsidRDefault="002C5EB3" w:rsidP="00C32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40">
        <w:rPr>
          <w:rFonts w:ascii="Times New Roman" w:hAnsi="Times New Roman" w:cs="Times New Roman"/>
          <w:sz w:val="24"/>
          <w:szCs w:val="24"/>
        </w:rPr>
        <w:t xml:space="preserve">- 47.04.04 Религиоведение (Профиль: Государственно-конфессиональные отношения и </w:t>
      </w:r>
      <w:proofErr w:type="spellStart"/>
      <w:r w:rsidRPr="00604D40">
        <w:rPr>
          <w:rFonts w:ascii="Times New Roman" w:hAnsi="Times New Roman" w:cs="Times New Roman"/>
          <w:sz w:val="24"/>
          <w:szCs w:val="24"/>
        </w:rPr>
        <w:t>этнополитика</w:t>
      </w:r>
      <w:proofErr w:type="spellEnd"/>
      <w:r w:rsidRPr="00604D40">
        <w:rPr>
          <w:rFonts w:ascii="Times New Roman" w:hAnsi="Times New Roman" w:cs="Times New Roman"/>
          <w:sz w:val="24"/>
          <w:szCs w:val="24"/>
        </w:rPr>
        <w:t>; очная форма обучения);</w:t>
      </w:r>
    </w:p>
    <w:p w:rsidR="002C5EB3" w:rsidRPr="002C5EB3" w:rsidRDefault="002C5EB3" w:rsidP="00C32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D40">
        <w:rPr>
          <w:rFonts w:ascii="Times New Roman" w:hAnsi="Times New Roman" w:cs="Times New Roman"/>
          <w:sz w:val="24"/>
          <w:szCs w:val="24"/>
        </w:rPr>
        <w:t>- 48.04.01 Теология (Профили: Православная культура; Новейшая история Русской православной церкви</w:t>
      </w:r>
      <w:r w:rsidRPr="002C5EB3">
        <w:rPr>
          <w:rFonts w:ascii="Times New Roman" w:hAnsi="Times New Roman" w:cs="Times New Roman"/>
          <w:sz w:val="24"/>
          <w:szCs w:val="24"/>
        </w:rPr>
        <w:t>; очная форма обучения).</w:t>
      </w:r>
    </w:p>
    <w:p w:rsidR="002C5EB3" w:rsidRPr="002C5EB3" w:rsidRDefault="002C5EB3" w:rsidP="00C321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EB3" w:rsidRPr="00604D40" w:rsidRDefault="002C5EB3" w:rsidP="00C321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5EB3">
        <w:rPr>
          <w:rFonts w:ascii="Times New Roman" w:hAnsi="Times New Roman" w:cs="Times New Roman"/>
          <w:sz w:val="24"/>
          <w:szCs w:val="24"/>
        </w:rPr>
        <w:t>При кафедре действует аспирантура по направлению подготовки «Философия, этика, религиоведение», направленность «Религиоведение, философия религии».</w:t>
      </w:r>
    </w:p>
    <w:p w:rsidR="002C5EB3" w:rsidRPr="00604D40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EB3" w:rsidRDefault="002C5EB3" w:rsidP="00C32190">
      <w:pPr>
        <w:pStyle w:val="a3"/>
        <w:spacing w:before="0" w:beforeAutospacing="0" w:after="0" w:afterAutospacing="0"/>
        <w:jc w:val="center"/>
      </w:pPr>
      <w:r>
        <w:rPr>
          <w:rStyle w:val="a4"/>
        </w:rPr>
        <w:t xml:space="preserve">Учебно-методические материалы, </w:t>
      </w:r>
    </w:p>
    <w:p w:rsidR="002C5EB3" w:rsidRDefault="002C5EB3" w:rsidP="00C32190">
      <w:pPr>
        <w:pStyle w:val="a3"/>
        <w:spacing w:before="0" w:beforeAutospacing="0" w:after="0" w:afterAutospacing="0"/>
        <w:jc w:val="center"/>
      </w:pPr>
      <w:r>
        <w:rPr>
          <w:rStyle w:val="a4"/>
        </w:rPr>
        <w:t>подготовленные преподавателями кафедры религиоведения и теологии</w:t>
      </w:r>
    </w:p>
    <w:p w:rsidR="002C5EB3" w:rsidRPr="00604D40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EB3" w:rsidRPr="00604D40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BA1C26" wp14:editId="0E1A06A2">
            <wp:extent cx="2089116" cy="2786909"/>
            <wp:effectExtent l="0" t="0" r="6985" b="0"/>
            <wp:docPr id="1" name="Рисунок 1" descr="http://oreluniver.ru/public/file/chair/krt/study/P11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eluniver.ru/public/file/chair/krt/study/P1150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91" cy="278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D4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564273" cy="2788554"/>
            <wp:effectExtent l="0" t="0" r="0" b="0"/>
            <wp:docPr id="2" name="Рисунок 2" descr="http://oreluniver.ru/public/file/chair/krt/study/%D0%92%D0%92%D0%9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eluniver.ru/public/file/chair/krt/study/%D0%92%D0%92%D0%90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27" cy="27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90" w:rsidRDefault="00C32190" w:rsidP="00C32190">
      <w:pPr>
        <w:spacing w:after="0" w:line="240" w:lineRule="auto"/>
        <w:jc w:val="center"/>
        <w:rPr>
          <w:rStyle w:val="a4"/>
        </w:rPr>
      </w:pPr>
    </w:p>
    <w:p w:rsidR="00C32190" w:rsidRDefault="00C32190" w:rsidP="00C32190">
      <w:pPr>
        <w:spacing w:after="0" w:line="240" w:lineRule="auto"/>
        <w:jc w:val="center"/>
        <w:rPr>
          <w:rStyle w:val="a4"/>
        </w:rPr>
      </w:pPr>
    </w:p>
    <w:p w:rsidR="002C5EB3" w:rsidRDefault="002C5EB3" w:rsidP="00C32190">
      <w:pPr>
        <w:spacing w:after="0" w:line="240" w:lineRule="auto"/>
        <w:jc w:val="center"/>
        <w:rPr>
          <w:rStyle w:val="a4"/>
          <w:rFonts w:ascii="Times New Roman" w:hAnsi="Times New Roman" w:cs="Times New Roman"/>
        </w:rPr>
      </w:pPr>
      <w:r w:rsidRPr="00C32190">
        <w:rPr>
          <w:rStyle w:val="a4"/>
          <w:rFonts w:ascii="Times New Roman" w:hAnsi="Times New Roman" w:cs="Times New Roman"/>
        </w:rPr>
        <w:t>Список дисциплин по направлению подготовки «Религиоведение»</w:t>
      </w:r>
    </w:p>
    <w:p w:rsidR="00C32190" w:rsidRPr="00C32190" w:rsidRDefault="00C32190" w:rsidP="00C32190">
      <w:pPr>
        <w:spacing w:after="0" w:line="240" w:lineRule="auto"/>
        <w:jc w:val="center"/>
        <w:rPr>
          <w:rStyle w:val="a4"/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C5EB3" w:rsidRPr="002C5EB3" w:rsidTr="002C5EB3">
        <w:tc>
          <w:tcPr>
            <w:tcW w:w="4785" w:type="dxa"/>
            <w:vAlign w:val="center"/>
          </w:tcPr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b/>
                <w:sz w:val="24"/>
                <w:szCs w:val="24"/>
              </w:rPr>
              <w:t>47.03.03 Религиоведение</w:t>
            </w:r>
          </w:p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 xml:space="preserve">(уровень </w:t>
            </w:r>
            <w:proofErr w:type="spellStart"/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; профиль: Общий)</w:t>
            </w:r>
          </w:p>
        </w:tc>
        <w:tc>
          <w:tcPr>
            <w:tcW w:w="4786" w:type="dxa"/>
            <w:vAlign w:val="center"/>
          </w:tcPr>
          <w:p w:rsidR="002C5EB3" w:rsidRDefault="00C32190" w:rsidP="00C32190">
            <w:pPr>
              <w:pStyle w:val="a3"/>
              <w:spacing w:before="0" w:beforeAutospacing="0" w:after="0" w:afterAutospacing="0"/>
            </w:pPr>
            <w:r>
              <w:rPr>
                <w:rStyle w:val="a8"/>
                <w:b/>
              </w:rPr>
              <w:t xml:space="preserve">     </w:t>
            </w:r>
            <w:r w:rsidR="002C5EB3" w:rsidRPr="002C5EB3">
              <w:rPr>
                <w:rStyle w:val="a8"/>
                <w:b/>
              </w:rPr>
              <w:t>Основные дисциплины</w:t>
            </w:r>
            <w:r w:rsidR="002C5EB3">
              <w:t xml:space="preserve">: Философия религии, История религии, Социология религии, Психология религии, Феноменология религии, Антропология религии, Свобода совести и государственно-конфессиональные отношения, Новые религиозные движения, Методика преподавания религиоведческих дисциплин в системе общего и начального профессионального образования, История мировых цивилизаций, Религиозная антропология, История свободомыслия, Наука и религия, Христианская теология, История Русской Православной Церкви, Священные тексты религий мира, </w:t>
            </w:r>
            <w:r w:rsidR="002C5EB3">
              <w:lastRenderedPageBreak/>
              <w:t xml:space="preserve">Философия религиозности, </w:t>
            </w:r>
            <w:proofErr w:type="spellStart"/>
            <w:r w:rsidR="002C5EB3">
              <w:t>Religion</w:t>
            </w:r>
            <w:proofErr w:type="spellEnd"/>
            <w:r w:rsidR="002C5EB3">
              <w:t xml:space="preserve"> </w:t>
            </w:r>
            <w:proofErr w:type="spellStart"/>
            <w:r w:rsidR="002C5EB3">
              <w:t>in</w:t>
            </w:r>
            <w:proofErr w:type="spellEnd"/>
            <w:r w:rsidR="002C5EB3">
              <w:t xml:space="preserve"> </w:t>
            </w:r>
            <w:proofErr w:type="spellStart"/>
            <w:r w:rsidR="002C5EB3">
              <w:t>the</w:t>
            </w:r>
            <w:proofErr w:type="spellEnd"/>
            <w:r w:rsidR="002C5EB3">
              <w:t xml:space="preserve"> </w:t>
            </w:r>
            <w:proofErr w:type="spellStart"/>
            <w:r w:rsidR="002C5EB3">
              <w:t>postsekular</w:t>
            </w:r>
            <w:proofErr w:type="spellEnd"/>
            <w:r w:rsidR="002C5EB3">
              <w:t xml:space="preserve"> </w:t>
            </w:r>
            <w:proofErr w:type="spellStart"/>
            <w:r w:rsidR="002C5EB3">
              <w:t>world</w:t>
            </w:r>
            <w:proofErr w:type="spellEnd"/>
            <w:r w:rsidR="002C5EB3">
              <w:t>.</w:t>
            </w:r>
          </w:p>
          <w:p w:rsidR="002C5EB3" w:rsidRPr="002C5EB3" w:rsidRDefault="00C32190" w:rsidP="00C32190">
            <w:pPr>
              <w:pStyle w:val="a3"/>
              <w:spacing w:before="0" w:beforeAutospacing="0" w:after="0" w:afterAutospacing="0"/>
            </w:pPr>
            <w:r>
              <w:rPr>
                <w:rStyle w:val="a8"/>
                <w:b/>
              </w:rPr>
              <w:t xml:space="preserve">     </w:t>
            </w:r>
            <w:r w:rsidR="002C5EB3" w:rsidRPr="002C5EB3">
              <w:rPr>
                <w:rStyle w:val="a8"/>
                <w:b/>
              </w:rPr>
              <w:t>Дисциплины по выбору</w:t>
            </w:r>
            <w:r w:rsidR="002C5EB3">
              <w:rPr>
                <w:rStyle w:val="a8"/>
              </w:rPr>
              <w:t>:</w:t>
            </w:r>
            <w:r w:rsidR="002C5EB3">
              <w:t xml:space="preserve"> Народная религиозность: мировоззрение и практики, </w:t>
            </w:r>
            <w:proofErr w:type="spellStart"/>
            <w:r w:rsidR="002C5EB3">
              <w:t>Этноконфессиональная</w:t>
            </w:r>
            <w:proofErr w:type="spellEnd"/>
            <w:r w:rsidR="002C5EB3">
              <w:t xml:space="preserve"> педагогика, </w:t>
            </w:r>
            <w:proofErr w:type="spellStart"/>
            <w:r w:rsidR="002C5EB3">
              <w:t>Наркоконфликт</w:t>
            </w:r>
            <w:proofErr w:type="spellEnd"/>
            <w:r w:rsidR="002C5EB3">
              <w:t xml:space="preserve"> и религия, Православная культура, Ислам, иудаизм, буддизм в истории России, Психология религиозного опыта, Государственно-церковные отношения в истории России, Русская религиозная философия и т.д.</w:t>
            </w:r>
          </w:p>
        </w:tc>
      </w:tr>
      <w:tr w:rsidR="002C5EB3" w:rsidRPr="002C5EB3" w:rsidTr="002C5EB3">
        <w:tc>
          <w:tcPr>
            <w:tcW w:w="4785" w:type="dxa"/>
            <w:vAlign w:val="center"/>
          </w:tcPr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47.04.03 Религиоведение</w:t>
            </w:r>
          </w:p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 xml:space="preserve">(уровень магистратуры; профиль: Государственно-конфессиональные отношения и </w:t>
            </w:r>
            <w:proofErr w:type="spellStart"/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этнополитика</w:t>
            </w:r>
            <w:proofErr w:type="spellEnd"/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vAlign w:val="center"/>
          </w:tcPr>
          <w:p w:rsidR="002C5EB3" w:rsidRPr="002C5EB3" w:rsidRDefault="00C32190" w:rsidP="00C32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</w:t>
            </w:r>
            <w:r w:rsidR="002C5EB3" w:rsidRPr="002C5EB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Основные дисциплины</w:t>
            </w:r>
            <w:r w:rsidR="002C5EB3" w:rsidRPr="002C5EB3">
              <w:rPr>
                <w:rFonts w:ascii="Times New Roman" w:hAnsi="Times New Roman" w:cs="Times New Roman"/>
                <w:sz w:val="24"/>
                <w:szCs w:val="24"/>
              </w:rPr>
              <w:t>: История отечественного и зарубежного религиоведения, История религиозной философии, Религия и политика, География, религиозные учения и культы традиционных религий России, Священные тексты мировых религий, Духовно-интеллектуальная культура христианства, Государственное и муниципальное регулирование этнополитических процессов и межрелигиозных отношений, Теоретические основы государственно-конфессиональных отношений, Религия и межэтнические отношения, Религия и право, Религиозно-политический экстремизм и модернизм в современном мире, Церковно-государственные отношения в восточном христианстве, Политическая история западного христианства, Государственно-конфессиональные отношения в истории России, Мировой опыт отношений государства и религиозных организаций в странах Азии, Африки и Америки.</w:t>
            </w:r>
          </w:p>
          <w:p w:rsidR="002C5EB3" w:rsidRPr="002C5EB3" w:rsidRDefault="002C5EB3" w:rsidP="00C32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</w:t>
            </w:r>
            <w:r w:rsidR="00C321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C5EB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Дисциплины по выбору</w:t>
            </w:r>
            <w:r w:rsidRPr="002C5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Формирование общегражданской идентичности: этнический и религиозный аспект, Религиозные ценности в национальном и международном законодательстве, Методология и практика экспертной деятельности в области государственно-конфессиональных отношений, Новые религиозные движения в современной России, Методика преподавания религиоведения и т.д.</w:t>
            </w:r>
          </w:p>
        </w:tc>
      </w:tr>
      <w:tr w:rsidR="002C5EB3" w:rsidRPr="002C5EB3" w:rsidTr="002C5EB3">
        <w:tc>
          <w:tcPr>
            <w:tcW w:w="4785" w:type="dxa"/>
            <w:vAlign w:val="center"/>
          </w:tcPr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47.06.01 Философия, этика и религиоведение </w:t>
            </w:r>
          </w:p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(уровень подготовки кадров высшей школы; направленность: религиоведение, философия религии</w:t>
            </w:r>
          </w:p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2C5EB3" w:rsidRPr="002C5EB3" w:rsidRDefault="00C32190" w:rsidP="00C32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</w:t>
            </w:r>
            <w:r w:rsidR="002C5EB3" w:rsidRPr="00C3219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Основные дисциплины</w:t>
            </w:r>
            <w:r w:rsidR="002C5EB3" w:rsidRPr="00C3219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C5EB3" w:rsidRPr="002C5EB3">
              <w:rPr>
                <w:rFonts w:ascii="Times New Roman" w:hAnsi="Times New Roman" w:cs="Times New Roman"/>
                <w:sz w:val="24"/>
                <w:szCs w:val="24"/>
              </w:rPr>
              <w:t xml:space="preserve"> Религиоведение, философия религии</w:t>
            </w:r>
          </w:p>
          <w:p w:rsidR="002C5EB3" w:rsidRPr="002C5EB3" w:rsidRDefault="002C5EB3" w:rsidP="00C32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    </w:t>
            </w:r>
            <w:r w:rsidRPr="00C3219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Дисциплины по выбору</w:t>
            </w:r>
            <w:r w:rsidRPr="00C3219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 xml:space="preserve"> Философская теология и методология религиоведения, Государственно-конфессиональные отношения, Методология научного </w:t>
            </w:r>
            <w:r w:rsidRPr="002C5E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исследования в религиоведении, Религия в современном политическом и правовом пространстве</w:t>
            </w:r>
          </w:p>
        </w:tc>
      </w:tr>
    </w:tbl>
    <w:p w:rsidR="002C5EB3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EB3" w:rsidRPr="00C32190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190">
        <w:rPr>
          <w:rFonts w:ascii="Times New Roman" w:hAnsi="Times New Roman" w:cs="Times New Roman"/>
          <w:b/>
          <w:sz w:val="24"/>
          <w:szCs w:val="24"/>
        </w:rPr>
        <w:t>Список дисциплин по направлению подготовки «Теология»</w:t>
      </w:r>
    </w:p>
    <w:p w:rsidR="002C5EB3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C5EB3" w:rsidTr="002C5EB3">
        <w:tc>
          <w:tcPr>
            <w:tcW w:w="4785" w:type="dxa"/>
            <w:vAlign w:val="center"/>
          </w:tcPr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48.03.01 Теология</w:t>
            </w:r>
          </w:p>
          <w:p w:rsid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 xml:space="preserve">(уровень </w:t>
            </w:r>
            <w:proofErr w:type="spellStart"/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; профиль: Государственно-конфессиональные отношения в истории России и в современном мире)</w:t>
            </w:r>
          </w:p>
        </w:tc>
        <w:tc>
          <w:tcPr>
            <w:tcW w:w="4786" w:type="dxa"/>
            <w:vAlign w:val="center"/>
          </w:tcPr>
          <w:p w:rsidR="002C5EB3" w:rsidRPr="002C5EB3" w:rsidRDefault="00C32190" w:rsidP="00C32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</w:t>
            </w:r>
            <w:r w:rsidR="002C5EB3" w:rsidRPr="002C5EB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Основные дисциплины</w:t>
            </w:r>
            <w:r w:rsidR="002C5EB3" w:rsidRPr="002C5EB3">
              <w:rPr>
                <w:rFonts w:ascii="Times New Roman" w:hAnsi="Times New Roman" w:cs="Times New Roman"/>
                <w:sz w:val="24"/>
                <w:szCs w:val="24"/>
              </w:rPr>
              <w:t xml:space="preserve">: История теологии, Методология и методы исследования в теологии, Современные проблемы теологии, Догматическое богословие, </w:t>
            </w:r>
            <w:proofErr w:type="spellStart"/>
            <w:r w:rsidR="002C5EB3" w:rsidRPr="002C5EB3">
              <w:rPr>
                <w:rFonts w:ascii="Times New Roman" w:hAnsi="Times New Roman" w:cs="Times New Roman"/>
                <w:sz w:val="24"/>
                <w:szCs w:val="24"/>
              </w:rPr>
              <w:t>Библеистика</w:t>
            </w:r>
            <w:proofErr w:type="spellEnd"/>
            <w:r w:rsidR="002C5EB3" w:rsidRPr="002C5EB3">
              <w:rPr>
                <w:rFonts w:ascii="Times New Roman" w:hAnsi="Times New Roman" w:cs="Times New Roman"/>
                <w:sz w:val="24"/>
                <w:szCs w:val="24"/>
              </w:rPr>
              <w:t xml:space="preserve">, Патрология, Нравственное богословие и аскетика, Сравнительное богословие, Литургическое богословие, Каноническое право, Общая история Церкви, История Русской православной церкви, РПЦ и межконфессиональные отношения в современном мире, Библейская археология, История архаических и нехристианских религий, Новые религиозные движения, Теоретические основы государственно-конфессиональных отношений, Государственное законодательство о религиозных объединениях и свободе совести: мировой и отечественный опыт, Церковь и государство в Византийской империи, Религиозная политика в Российском государстве: история и современность, Религиозная политика в странах Азии, Африки и Америки: история и современность, Религиозная политика в европейских странах: история и современность, Социальные учения религий России, Религия и </w:t>
            </w:r>
            <w:proofErr w:type="spellStart"/>
            <w:r w:rsidR="002C5EB3" w:rsidRPr="002C5EB3">
              <w:rPr>
                <w:rFonts w:ascii="Times New Roman" w:hAnsi="Times New Roman" w:cs="Times New Roman"/>
                <w:sz w:val="24"/>
                <w:szCs w:val="24"/>
              </w:rPr>
              <w:t>этнополитика</w:t>
            </w:r>
            <w:proofErr w:type="spellEnd"/>
            <w:r w:rsidR="002C5EB3" w:rsidRPr="002C5EB3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современной России, Религиозный модернизм и проблемы социокультурной коммуникации, Религиозные конфликты в современном мире, Религиозное образование: история, теория и методика преподавания, Экспертная деятельность в области теологии.</w:t>
            </w:r>
          </w:p>
          <w:p w:rsidR="002C5EB3" w:rsidRDefault="002C5EB3" w:rsidP="00C32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    </w:t>
            </w:r>
            <w:r w:rsidRPr="002C5EB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Дисциплины по выбору</w:t>
            </w: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: Мировые цивилизации: история и религиозные аспекты культуры, Православная культура, История и теория христианского искусства, Религиозная философия, Русская религиозная философия, Проблема религиозности в современном мире и т.д.</w:t>
            </w:r>
          </w:p>
        </w:tc>
      </w:tr>
      <w:tr w:rsidR="002C5EB3" w:rsidTr="002C5EB3">
        <w:tc>
          <w:tcPr>
            <w:tcW w:w="4785" w:type="dxa"/>
            <w:vAlign w:val="center"/>
          </w:tcPr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48.04.01 Теология</w:t>
            </w:r>
          </w:p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(уровень магистратуры;</w:t>
            </w:r>
            <w:r w:rsidR="00C32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профиль: Православная культура)</w:t>
            </w:r>
          </w:p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48.04.01 Теология</w:t>
            </w:r>
          </w:p>
          <w:p w:rsidR="002C5EB3" w:rsidRP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EB3">
              <w:rPr>
                <w:rFonts w:ascii="Times New Roman" w:hAnsi="Times New Roman" w:cs="Times New Roman"/>
                <w:sz w:val="24"/>
                <w:szCs w:val="24"/>
              </w:rPr>
              <w:t>(уровень магистратуры; профиль: Новейшая история РПЦ)</w:t>
            </w:r>
          </w:p>
          <w:p w:rsidR="002C5EB3" w:rsidRDefault="002C5EB3" w:rsidP="00C32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2C5EB3" w:rsidRDefault="00C32190" w:rsidP="00C32190">
            <w:pPr>
              <w:pStyle w:val="a3"/>
              <w:spacing w:before="0" w:beforeAutospacing="0" w:after="0" w:afterAutospacing="0"/>
            </w:pPr>
            <w:r>
              <w:rPr>
                <w:rStyle w:val="a8"/>
                <w:b/>
              </w:rPr>
              <w:lastRenderedPageBreak/>
              <w:t xml:space="preserve">     </w:t>
            </w:r>
            <w:r w:rsidR="002C5EB3" w:rsidRPr="002C5EB3">
              <w:rPr>
                <w:rStyle w:val="a8"/>
                <w:b/>
              </w:rPr>
              <w:t>Основные дисциплины</w:t>
            </w:r>
            <w:r w:rsidR="002C5EB3">
              <w:rPr>
                <w:rStyle w:val="a8"/>
              </w:rPr>
              <w:t>:</w:t>
            </w:r>
            <w:r w:rsidR="002C5EB3">
              <w:t xml:space="preserve"> Духовно-интеллектуальная культура христианства, Основы теологии, Священная история Ветхого и Нового Завета, География, </w:t>
            </w:r>
            <w:r w:rsidR="002C5EB3">
              <w:lastRenderedPageBreak/>
              <w:t>религиозные учения и культы традиционных религий России, Византийская культура и христианство, Политическая культура восточного христианства, Православная агиография, Русская словесность и православие, Методика преподавания теологии, История христианского искусства, Богословие иконы.</w:t>
            </w:r>
          </w:p>
          <w:p w:rsidR="002C5EB3" w:rsidRDefault="002C5EB3" w:rsidP="00C32190">
            <w:pPr>
              <w:pStyle w:val="a3"/>
              <w:spacing w:before="0" w:beforeAutospacing="0" w:after="0" w:afterAutospacing="0"/>
            </w:pPr>
            <w:r>
              <w:rPr>
                <w:rStyle w:val="a8"/>
              </w:rPr>
              <w:t xml:space="preserve">     </w:t>
            </w:r>
            <w:r w:rsidRPr="002C5EB3">
              <w:rPr>
                <w:rStyle w:val="a8"/>
                <w:b/>
              </w:rPr>
              <w:t>Дисциплины по выбору</w:t>
            </w:r>
            <w:r>
              <w:t>: Россия и мир: религиозная идентичность и основы идеологии, Религиозные ценности в национальном и международном законодательстве, Экспертиза предметов культового искусства, Социальная этика Православия, Православие в истории России и т.д.</w:t>
            </w:r>
          </w:p>
          <w:p w:rsidR="002C5EB3" w:rsidRDefault="00604D40" w:rsidP="00C32190">
            <w:pPr>
              <w:pStyle w:val="a3"/>
              <w:spacing w:before="0" w:beforeAutospacing="0" w:after="0" w:afterAutospacing="0"/>
              <w:jc w:val="center"/>
            </w:pPr>
            <w:r>
              <w:t>***</w:t>
            </w:r>
          </w:p>
          <w:p w:rsidR="002C5EB3" w:rsidRDefault="002C5EB3" w:rsidP="00C32190">
            <w:pPr>
              <w:pStyle w:val="a3"/>
              <w:spacing w:before="0" w:beforeAutospacing="0" w:after="0" w:afterAutospacing="0"/>
            </w:pPr>
            <w:r>
              <w:rPr>
                <w:rStyle w:val="a8"/>
              </w:rPr>
              <w:t xml:space="preserve">     </w:t>
            </w:r>
            <w:r w:rsidRPr="002C5EB3">
              <w:rPr>
                <w:rStyle w:val="a8"/>
                <w:b/>
              </w:rPr>
              <w:t>Основные дисциплины</w:t>
            </w:r>
            <w:r>
              <w:rPr>
                <w:rStyle w:val="a8"/>
              </w:rPr>
              <w:t>:</w:t>
            </w:r>
            <w:r>
              <w:t xml:space="preserve"> Современные проблемы философии религии, История и методология теологии, Современные проблемы теологии, Методика преподавания теологических дисциплин, Источниковедение и историография новейшей истории РПЦ, РПЦ и Поместные церкви, РПЦ в период революции и гражданской войны, РПЦ и Советское государство, РПЦ в постсоветский период, РПЦ в системе международных и межконфессиональных отношений, Идейные течения в новейшей истории РПЦ, РПЦ в современном российском политическом процессе.</w:t>
            </w:r>
          </w:p>
          <w:p w:rsidR="002C5EB3" w:rsidRDefault="002C5EB3" w:rsidP="00C32190">
            <w:pPr>
              <w:pStyle w:val="a3"/>
              <w:spacing w:before="0" w:beforeAutospacing="0" w:after="0" w:afterAutospacing="0"/>
            </w:pPr>
            <w:r>
              <w:rPr>
                <w:rStyle w:val="a8"/>
              </w:rPr>
              <w:t xml:space="preserve">     </w:t>
            </w:r>
            <w:r w:rsidRPr="002C5EB3">
              <w:rPr>
                <w:rStyle w:val="a8"/>
                <w:b/>
              </w:rPr>
              <w:t>Дисциплины по выбору</w:t>
            </w:r>
            <w:r>
              <w:t>: Духовно-интеллектуальная культура христианства, Зарубежные приходы и епархии РПЦ, Идеология деструктивных культов и религиозного экстремизма, Русская культура и православие, Социально-политические доктрины традиционных религий России, Современный религиозный модернизм и фундаментализм.</w:t>
            </w:r>
          </w:p>
        </w:tc>
      </w:tr>
    </w:tbl>
    <w:p w:rsidR="002C5EB3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EB3" w:rsidRPr="002C5EB3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5EB3">
        <w:rPr>
          <w:rFonts w:ascii="Times New Roman" w:hAnsi="Times New Roman" w:cs="Times New Roman"/>
          <w:b/>
          <w:bCs/>
          <w:sz w:val="24"/>
          <w:szCs w:val="24"/>
        </w:rPr>
        <w:t xml:space="preserve">* * * * * * * </w:t>
      </w:r>
    </w:p>
    <w:p w:rsidR="002C5EB3" w:rsidRPr="00C32190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190">
        <w:rPr>
          <w:rFonts w:ascii="Times New Roman" w:hAnsi="Times New Roman" w:cs="Times New Roman"/>
          <w:b/>
          <w:sz w:val="24"/>
          <w:szCs w:val="24"/>
        </w:rPr>
        <w:lastRenderedPageBreak/>
        <w:t>Обучаясь на кафедре религиоведения и теологии, студенты часто встречаются с выдающимися учёными и исследователями современности:</w:t>
      </w:r>
    </w:p>
    <w:p w:rsidR="002C5EB3" w:rsidRPr="002C5EB3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5EB3">
        <w:rPr>
          <w:rFonts w:ascii="Times New Roman" w:hAnsi="Times New Roman" w:cs="Times New Roman"/>
          <w:sz w:val="24"/>
          <w:szCs w:val="24"/>
        </w:rPr>
        <w:t> </w:t>
      </w:r>
    </w:p>
    <w:p w:rsidR="002C5EB3" w:rsidRPr="00C32190" w:rsidRDefault="002C5EB3" w:rsidP="00C3219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32190">
        <w:rPr>
          <w:rFonts w:ascii="Times New Roman" w:hAnsi="Times New Roman" w:cs="Times New Roman"/>
          <w:bCs/>
        </w:rPr>
        <w:t>Первый выпуск магистров по направлению подготовки 48.04.01 Теология (2015 г.)</w:t>
      </w:r>
    </w:p>
    <w:p w:rsidR="002C5EB3" w:rsidRPr="00C32190" w:rsidRDefault="002C5EB3" w:rsidP="00C3219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32190">
        <w:rPr>
          <w:rFonts w:ascii="Times New Roman" w:hAnsi="Times New Roman" w:cs="Times New Roman"/>
          <w:bCs/>
        </w:rPr>
        <w:t xml:space="preserve">Председатель ГЭК – Антонов К.М., д.ф.н., доцент, </w:t>
      </w:r>
      <w:r w:rsidR="00C32190" w:rsidRPr="00C32190">
        <w:rPr>
          <w:rFonts w:ascii="Times New Roman" w:hAnsi="Times New Roman" w:cs="Times New Roman"/>
          <w:bCs/>
        </w:rPr>
        <w:t xml:space="preserve">зав. </w:t>
      </w:r>
      <w:r w:rsidRPr="00C32190">
        <w:rPr>
          <w:rFonts w:ascii="Times New Roman" w:hAnsi="Times New Roman" w:cs="Times New Roman"/>
          <w:bCs/>
        </w:rPr>
        <w:t>каф. философии религии и религиозных аспектов культуры ПСТГУ</w:t>
      </w:r>
    </w:p>
    <w:p w:rsidR="002C5EB3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5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07C5B" wp14:editId="549FB46E">
            <wp:extent cx="2185075" cy="1637969"/>
            <wp:effectExtent l="0" t="0" r="5715" b="635"/>
            <wp:docPr id="3" name="Рисунок 3" descr="http://oreluniver.ru/public/file/chair/krt/study/DSC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eluniver.ru/public/file/chair/krt/study/DSC02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28" cy="163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C5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DDBB9" wp14:editId="46E2F8D6">
            <wp:extent cx="2163861" cy="1622067"/>
            <wp:effectExtent l="0" t="0" r="8255" b="0"/>
            <wp:docPr id="4" name="Рисунок 4" descr="http://oreluniver.ru/public/file/chair/krt/study/DSC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reluniver.ru/public/file/chair/krt/study/DSC02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26" cy="16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EB3" w:rsidRDefault="002C5EB3" w:rsidP="00C321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5EB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editId="36B11C9B">
                <wp:simplePos x="0" y="0"/>
                <wp:positionH relativeFrom="column">
                  <wp:posOffset>2215515</wp:posOffset>
                </wp:positionH>
                <wp:positionV relativeFrom="paragraph">
                  <wp:posOffset>88265</wp:posOffset>
                </wp:positionV>
                <wp:extent cx="3448050" cy="1403985"/>
                <wp:effectExtent l="0" t="0" r="19050" b="165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EB3" w:rsidRPr="00C32190" w:rsidRDefault="002C5EB3" w:rsidP="002C5E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2190">
                              <w:rPr>
                                <w:rFonts w:ascii="Times New Roman" w:hAnsi="Times New Roman" w:cs="Times New Roman"/>
                              </w:rPr>
                              <w:t>Студенты-религиоведы и преподаватели кафедры религиоведения и теологии с бессменным председателем ГАК по направлению 47.03.03 Религиоведение проф. Яблоковым И.Н.,  зав. кафедрой философии религии и религиоведения МГУ им. М.В. Ломоносова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4.45pt;margin-top:6.95pt;width:271.5pt;height:110.5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" fillcolor="white [3212]" strokecolor="white [3212]">
                <v:textbox style="mso-fit-shape-to-text:t">
                  <w:txbxContent>
                    <w:p w:rsidR="002C5EB3" w:rsidRPr="00C32190" w:rsidRDefault="002C5EB3" w:rsidP="002C5E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2190">
                        <w:rPr>
                          <w:rFonts w:ascii="Times New Roman" w:hAnsi="Times New Roman" w:cs="Times New Roman"/>
                        </w:rPr>
                        <w:t>Студенты-религиоведы и преподаватели кафедры религиоведения и теологии с бессменным председателем ГАК по направлению 47.03.03 Религиоведение проф. Яблоковым И.Н.,  зав. кафедрой философии религии и религиоведения МГУ им. М.В. Ломоносова</w:t>
                      </w:r>
                    </w:p>
                  </w:txbxContent>
                </v:textbox>
              </v:shape>
            </w:pict>
          </mc:Fallback>
        </mc:AlternateContent>
      </w:r>
      <w:r w:rsidRPr="002C5E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39FE5" wp14:editId="16F9FD65">
            <wp:extent cx="2060171" cy="1542553"/>
            <wp:effectExtent l="0" t="0" r="0" b="635"/>
            <wp:docPr id="5" name="Рисунок 5" descr="http://oreluniver.ru/public/file/chair/krt/study/100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reluniver.ru/public/file/chair/krt/study/100_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15" cy="15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32190" w:rsidRDefault="00C32190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2190" w:rsidRPr="00C32190" w:rsidRDefault="00C32190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321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* * * * * </w:t>
      </w:r>
    </w:p>
    <w:p w:rsidR="002C5EB3" w:rsidRPr="002C5EB3" w:rsidRDefault="002C5EB3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Открытая лекция</w:t>
      </w:r>
      <w:r w:rsidR="00C321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протоиерея Александра </w:t>
      </w:r>
      <w:proofErr w:type="spellStart"/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Голубова</w:t>
      </w:r>
      <w:proofErr w:type="spellEnd"/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кандидата богословия,</w:t>
      </w:r>
      <w:r w:rsidR="00C321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зам. декана по учебной работе Св.-</w:t>
      </w:r>
      <w:proofErr w:type="spellStart"/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Тихоновской</w:t>
      </w:r>
      <w:proofErr w:type="spellEnd"/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духовной семинарии (</w:t>
      </w:r>
      <w:proofErr w:type="spellStart"/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Саут-Кейнан</w:t>
      </w:r>
      <w:proofErr w:type="spellEnd"/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шт. Пенсильвания, США),</w:t>
      </w:r>
      <w:r w:rsidR="00C321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C5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клирика Свято-Николаевского собора г. Нью-Йорка (США) (2012 г.)</w:t>
      </w:r>
    </w:p>
    <w:p w:rsidR="002C5EB3" w:rsidRDefault="002C5EB3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3E56AC" wp14:editId="576E79DF">
            <wp:extent cx="1614115" cy="2153254"/>
            <wp:effectExtent l="0" t="0" r="5715" b="0"/>
            <wp:docPr id="6" name="Рисунок 6" descr="http://oreluniver.ru/public/file/chair/krt/study/PICT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eluniver.ru/public/file/chair/krt/study/PICT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61" cy="215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19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67B2853" wp14:editId="4BFF43EF">
            <wp:extent cx="1608902" cy="2146300"/>
            <wp:effectExtent l="0" t="0" r="0" b="6350"/>
            <wp:docPr id="7" name="Рисунок 7" descr="http://oreluniver.ru/public/file/chair/krt/study/orel_09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reluniver.ru/public/file/chair/krt/study/orel_0904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29" cy="215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E23308B" wp14:editId="270A3CE8">
            <wp:extent cx="2300436" cy="1749287"/>
            <wp:effectExtent l="0" t="0" r="5080" b="3810"/>
            <wp:docPr id="9" name="Рисунок 9" descr="http://oreluniver.ru/public/file/chair/krt/study/PICT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reluniver.ru/public/file/chair/krt/study/PICT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70" cy="174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190">
        <w:rPr>
          <w:rFonts w:ascii="Times New Roman" w:hAnsi="Times New Roman" w:cs="Times New Roman"/>
          <w:sz w:val="24"/>
          <w:szCs w:val="24"/>
        </w:rPr>
        <w:t xml:space="preserve">   </w:t>
      </w:r>
      <w:r w:rsidR="00C32190">
        <w:rPr>
          <w:noProof/>
          <w:lang w:eastAsia="ru-RU"/>
        </w:rPr>
        <w:drawing>
          <wp:inline distT="0" distB="0" distL="0" distR="0" wp14:anchorId="060B2781" wp14:editId="74F7349C">
            <wp:extent cx="2324100" cy="1742184"/>
            <wp:effectExtent l="0" t="0" r="0" b="0"/>
            <wp:docPr id="8" name="Рисунок 8" descr="http://oreluniver.ru/public/file/chair/krt/study/PICT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reluniver.ru/public/file/chair/krt/study/PICT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33" cy="174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0B" w:rsidRDefault="00B1230B" w:rsidP="00C321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1230B" w:rsidRDefault="00B1230B" w:rsidP="00C3219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1230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* * * * *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30B">
        <w:rPr>
          <w:rFonts w:ascii="Times New Roman" w:hAnsi="Times New Roman" w:cs="Times New Roman"/>
          <w:b/>
          <w:bCs/>
          <w:sz w:val="24"/>
          <w:szCs w:val="24"/>
        </w:rPr>
        <w:t>Творческая встреча</w:t>
      </w:r>
      <w:r w:rsidR="00C321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230B">
        <w:rPr>
          <w:rFonts w:ascii="Times New Roman" w:hAnsi="Times New Roman" w:cs="Times New Roman"/>
          <w:b/>
          <w:bCs/>
          <w:sz w:val="24"/>
          <w:szCs w:val="24"/>
        </w:rPr>
        <w:t>с доцентом Московской Духовной Академии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30B">
        <w:rPr>
          <w:rFonts w:ascii="Times New Roman" w:hAnsi="Times New Roman" w:cs="Times New Roman"/>
          <w:b/>
          <w:bCs/>
          <w:sz w:val="24"/>
          <w:szCs w:val="24"/>
        </w:rPr>
        <w:t xml:space="preserve">игуменом </w:t>
      </w:r>
      <w:proofErr w:type="spellStart"/>
      <w:r w:rsidRPr="00B1230B">
        <w:rPr>
          <w:rFonts w:ascii="Times New Roman" w:hAnsi="Times New Roman" w:cs="Times New Roman"/>
          <w:b/>
          <w:bCs/>
          <w:sz w:val="24"/>
          <w:szCs w:val="24"/>
        </w:rPr>
        <w:t>Дионисием</w:t>
      </w:r>
      <w:proofErr w:type="spellEnd"/>
      <w:r w:rsidRPr="00B1230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B1230B">
        <w:rPr>
          <w:rFonts w:ascii="Times New Roman" w:hAnsi="Times New Roman" w:cs="Times New Roman"/>
          <w:b/>
          <w:bCs/>
          <w:sz w:val="24"/>
          <w:szCs w:val="24"/>
        </w:rPr>
        <w:t>Шлёновым</w:t>
      </w:r>
      <w:proofErr w:type="spellEnd"/>
      <w:r w:rsidRPr="00B1230B">
        <w:rPr>
          <w:rFonts w:ascii="Times New Roman" w:hAnsi="Times New Roman" w:cs="Times New Roman"/>
          <w:b/>
          <w:bCs/>
          <w:sz w:val="24"/>
          <w:szCs w:val="24"/>
        </w:rPr>
        <w:t xml:space="preserve">),   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30B">
        <w:rPr>
          <w:rFonts w:ascii="Times New Roman" w:hAnsi="Times New Roman" w:cs="Times New Roman"/>
          <w:b/>
          <w:bCs/>
          <w:sz w:val="24"/>
          <w:szCs w:val="24"/>
        </w:rPr>
        <w:t>(18 ноября 2015 г., ОГУ)</w:t>
      </w:r>
    </w:p>
    <w:p w:rsid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CABEA8C" wp14:editId="2A51E037">
            <wp:extent cx="1249921" cy="1876508"/>
            <wp:effectExtent l="0" t="0" r="7620" b="0"/>
            <wp:docPr id="10" name="Рисунок 10" descr="http://oreluniver.ru/public/file/chair/krt/study/IMG_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reluniver.ru/public/file/chair/krt/study/IMG_6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5" cy="18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1115AB0" wp14:editId="6FC5C244">
            <wp:extent cx="2111309" cy="1406319"/>
            <wp:effectExtent l="0" t="0" r="3810" b="3810"/>
            <wp:docPr id="11" name="Рисунок 11" descr="http://oreluniver.ru/public/file/chair/krt/study/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reluniver.ru/public/file/chair/krt/study/IMG_6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43" cy="140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C27CE6C" wp14:editId="210F74D7">
            <wp:extent cx="2051767" cy="1366659"/>
            <wp:effectExtent l="0" t="0" r="5715" b="5080"/>
            <wp:docPr id="12" name="Рисунок 12" descr="http://oreluniver.ru/public/file/chair/krt/study/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reluniver.ru/public/file/chair/krt/study/IMG_6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21" cy="13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2190" w:rsidRDefault="00C32190" w:rsidP="00C321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32190" w:rsidRDefault="00C32190" w:rsidP="00C321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1230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* * * * * * *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3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 кафедры уделяют много внимания воспитательной работе со студентами,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которой носят познавательный характер, дополняя и конкретизируя </w:t>
      </w:r>
      <w:r w:rsidR="00C3219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1230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одержание академических курсов.</w:t>
      </w:r>
      <w:r w:rsidR="00C32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230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них: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30B">
        <w:rPr>
          <w:rFonts w:ascii="Times New Roman" w:hAnsi="Times New Roman" w:cs="Times New Roman"/>
          <w:sz w:val="24"/>
          <w:szCs w:val="24"/>
        </w:rPr>
        <w:t>«</w:t>
      </w:r>
      <w:r w:rsidRPr="00B1230B">
        <w:rPr>
          <w:rFonts w:ascii="Times New Roman" w:hAnsi="Times New Roman" w:cs="Times New Roman"/>
          <w:b/>
          <w:bCs/>
          <w:sz w:val="24"/>
          <w:szCs w:val="24"/>
        </w:rPr>
        <w:t>МИЛОСЕРДНЫЙ АНГЕЛ…</w:t>
      </w:r>
      <w:r w:rsidRPr="00B1230B">
        <w:rPr>
          <w:rFonts w:ascii="Times New Roman" w:hAnsi="Times New Roman" w:cs="Times New Roman"/>
          <w:sz w:val="24"/>
          <w:szCs w:val="24"/>
        </w:rPr>
        <w:t>»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30B">
        <w:rPr>
          <w:rFonts w:ascii="Times New Roman" w:hAnsi="Times New Roman" w:cs="Times New Roman"/>
          <w:sz w:val="24"/>
          <w:szCs w:val="24"/>
        </w:rPr>
        <w:t xml:space="preserve">   </w:t>
      </w:r>
      <w:r w:rsidRPr="00B1230B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Мероприятие, посвященное памяти баронессы Юлии </w:t>
      </w:r>
      <w:proofErr w:type="spellStart"/>
      <w:r w:rsidRPr="00B1230B">
        <w:rPr>
          <w:rFonts w:ascii="Times New Roman" w:hAnsi="Times New Roman" w:cs="Times New Roman"/>
          <w:b/>
          <w:bCs/>
          <w:sz w:val="24"/>
          <w:szCs w:val="24"/>
        </w:rPr>
        <w:t>Вревской</w:t>
      </w:r>
      <w:proofErr w:type="spellEnd"/>
      <w:r w:rsidRPr="00B1230B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30B">
        <w:rPr>
          <w:rFonts w:ascii="Times New Roman" w:hAnsi="Times New Roman" w:cs="Times New Roman"/>
          <w:b/>
          <w:bCs/>
          <w:sz w:val="24"/>
          <w:szCs w:val="24"/>
        </w:rPr>
        <w:t xml:space="preserve">   сестры милосердия, героини русско-турецкой войны (1877-1878 гг.), 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30B">
        <w:rPr>
          <w:rFonts w:ascii="Times New Roman" w:hAnsi="Times New Roman" w:cs="Times New Roman"/>
          <w:b/>
          <w:bCs/>
          <w:sz w:val="24"/>
          <w:szCs w:val="24"/>
        </w:rPr>
        <w:t>   проходившее в рамках городской молодежной акции «Милосердие рядом»</w:t>
      </w:r>
    </w:p>
    <w:p w:rsid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230B">
        <w:rPr>
          <w:rFonts w:ascii="Times New Roman" w:hAnsi="Times New Roman" w:cs="Times New Roman"/>
          <w:b/>
          <w:bCs/>
          <w:sz w:val="24"/>
          <w:szCs w:val="24"/>
        </w:rPr>
        <w:t>   (ОГУ, 21 декабря 2011 г.)</w:t>
      </w:r>
    </w:p>
    <w:p w:rsidR="00C32190" w:rsidRPr="00B1230B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2190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460EB4" wp14:editId="2AB0B1F0">
            <wp:extent cx="2461260" cy="1645653"/>
            <wp:effectExtent l="0" t="0" r="0" b="0"/>
            <wp:docPr id="13" name="Рисунок 13" descr="http://oreluniver.ru/public/file/chair/krt/study/_DSC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reluniver.ru/public/file/chair/krt/study/_DSC2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51" cy="1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C7B4165" wp14:editId="24894F45">
            <wp:extent cx="2628900" cy="1610708"/>
            <wp:effectExtent l="0" t="0" r="0" b="8890"/>
            <wp:docPr id="14" name="Рисунок 14" descr="http://oreluniver.ru/public/file/chair/krt/study/%D0%91%D0%B5%D0%B7%D1%8B%D0%BC%D1%8F%D0%BD%D0%BD%D1%8B%D0%B9%20-%20Copy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reluniver.ru/public/file/chair/krt/study/%D0%91%D0%B5%D0%B7%D1%8B%D0%BC%D1%8F%D0%BD%D0%BD%D1%8B%D0%B9%20-%20Copy%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75" cy="16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6A4618" wp14:editId="635D4999">
            <wp:extent cx="2525676" cy="1688722"/>
            <wp:effectExtent l="0" t="0" r="8255" b="6985"/>
            <wp:docPr id="15" name="Рисунок 15" descr="http://oreluniver.ru/public/file/chair/krt/study/_DSC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reluniver.ru/public/file/chair/krt/study/_DSC2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15" cy="17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9E27D36" wp14:editId="6946486B">
            <wp:extent cx="2495550" cy="1668580"/>
            <wp:effectExtent l="0" t="0" r="0" b="8255"/>
            <wp:docPr id="16" name="Рисунок 16" descr="http://oreluniver.ru/public/file/chair/krt/study/_DSC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reluniver.ru/public/file/chair/krt/study/_DSC22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27" cy="16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90" w:rsidRDefault="00C32190" w:rsidP="00C32190">
      <w:pPr>
        <w:spacing w:after="0" w:line="240" w:lineRule="auto"/>
        <w:ind w:left="-142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32190" w:rsidRDefault="00C32190" w:rsidP="00C32190">
      <w:pPr>
        <w:spacing w:after="0" w:line="240" w:lineRule="auto"/>
        <w:ind w:left="-142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1230B" w:rsidRPr="00B1230B" w:rsidRDefault="00B1230B" w:rsidP="00C32190">
      <w:pPr>
        <w:spacing w:after="0" w:line="240" w:lineRule="auto"/>
        <w:ind w:left="-142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1230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* * * * *   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Круглый стол «ВКЛАД РУССКОЙ ПРАВОСЛАВНОЙ ЦЕРКВИ </w:t>
      </w:r>
    </w:p>
    <w:p w:rsidR="00B1230B" w:rsidRPr="00B1230B" w:rsidRDefault="00B1230B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ПОБЕДУ В ВЕЛИКОЙ ОТЕЧЕСТВЕННОЙ ВОЙНЕ» </w:t>
      </w:r>
    </w:p>
    <w:p w:rsidR="00B1230B" w:rsidRDefault="00B1230B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23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(Орел, Академия ФСО России, май 2015 г.)</w:t>
      </w:r>
    </w:p>
    <w:p w:rsidR="00C32190" w:rsidRPr="00B1230B" w:rsidRDefault="00C32190" w:rsidP="00C321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ED87AC" wp14:editId="4C651D0C">
            <wp:extent cx="2136778" cy="1423284"/>
            <wp:effectExtent l="0" t="0" r="0" b="5715"/>
            <wp:docPr id="17" name="Рисунок 17" descr="http://oreluniver.ru/public/file/chair/krt/study/IMG_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reluniver.ru/public/file/chair/krt/study/IMG_79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10" cy="14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68FE67" wp14:editId="7C2ADA0D">
            <wp:extent cx="2138901" cy="1424698"/>
            <wp:effectExtent l="0" t="0" r="0" b="4445"/>
            <wp:docPr id="18" name="Рисунок 18" descr="http://oreluniver.ru/public/file/chair/krt/study/IMG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reluniver.ru/public/file/chair/krt/study/IMG_8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35" cy="14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190" w:rsidRDefault="00C32190" w:rsidP="00C3219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32190" w:rsidRDefault="00C32190" w:rsidP="00C3219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1230B" w:rsidRPr="00C32190" w:rsidRDefault="00B1230B" w:rsidP="00C3219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321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* * * * *</w:t>
      </w:r>
    </w:p>
    <w:p w:rsidR="00B1230B" w:rsidRPr="00C32190" w:rsidRDefault="00B1230B" w:rsidP="00C3219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219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AF8ED2" wp14:editId="1706DB2B">
                <wp:simplePos x="0" y="0"/>
                <wp:positionH relativeFrom="column">
                  <wp:posOffset>2473960</wp:posOffset>
                </wp:positionH>
                <wp:positionV relativeFrom="paragraph">
                  <wp:posOffset>3396</wp:posOffset>
                </wp:positionV>
                <wp:extent cx="3458817" cy="1403985"/>
                <wp:effectExtent l="0" t="0" r="27940" b="2667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17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30B" w:rsidRPr="00C32190" w:rsidRDefault="00B1230B" w:rsidP="00B12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3219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«ЗА ВЕРУ И ОТЕЧЕСТВО»</w:t>
                            </w:r>
                          </w:p>
                          <w:p w:rsidR="00B1230B" w:rsidRPr="00C32190" w:rsidRDefault="00B1230B" w:rsidP="00B12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219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Торжественное мероприятие, посвященное Великой Победе 1945 г.</w:t>
                            </w:r>
                          </w:p>
                          <w:p w:rsidR="00B1230B" w:rsidRPr="00C32190" w:rsidRDefault="00B1230B" w:rsidP="00B12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2190">
                              <w:rPr>
                                <w:rFonts w:ascii="Times New Roman" w:hAnsi="Times New Roman" w:cs="Times New Roman"/>
                              </w:rPr>
                              <w:t xml:space="preserve">См.: </w:t>
                            </w:r>
                            <w:hyperlink r:id="rId23" w:history="1">
                              <w:proofErr w:type="spellStart"/>
                              <w:r w:rsidRPr="00C32190">
                                <w:rPr>
                                  <w:rStyle w:val="a9"/>
                                  <w:rFonts w:ascii="Times New Roman" w:hAnsi="Times New Roman" w:cs="Times New Roman"/>
                                </w:rPr>
                                <w:t>Человенко</w:t>
                              </w:r>
                              <w:proofErr w:type="spellEnd"/>
                              <w:r w:rsidRPr="00C32190">
                                <w:rPr>
                                  <w:rStyle w:val="a9"/>
                                  <w:rFonts w:ascii="Times New Roman" w:hAnsi="Times New Roman" w:cs="Times New Roman"/>
                                </w:rPr>
                                <w:t xml:space="preserve"> Т.Г. «За веру и Отечество</w:t>
                              </w:r>
                              <w:proofErr w:type="gramStart"/>
                              <w:r w:rsidRPr="00C32190">
                                <w:rPr>
                                  <w:rStyle w:val="a9"/>
                                  <w:rFonts w:ascii="Times New Roman" w:hAnsi="Times New Roman" w:cs="Times New Roman"/>
                                </w:rPr>
                                <w:t>» </w:t>
                              </w:r>
                            </w:hyperlink>
                            <w:r w:rsidRPr="00C32190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proofErr w:type="gramEnd"/>
                            <w:r w:rsidRPr="00C32190">
                              <w:rPr>
                                <w:rFonts w:ascii="Times New Roman" w:hAnsi="Times New Roman" w:cs="Times New Roman"/>
                              </w:rPr>
                              <w:t xml:space="preserve"> методические материалы торжественного</w:t>
                            </w:r>
                          </w:p>
                          <w:p w:rsidR="00B1230B" w:rsidRPr="00C32190" w:rsidRDefault="00B1230B" w:rsidP="00B12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2190">
                              <w:rPr>
                                <w:rFonts w:ascii="Times New Roman" w:hAnsi="Times New Roman" w:cs="Times New Roman"/>
                              </w:rPr>
                              <w:t>мероприятия, посвящённого Великой Победе 1945г. // Государство, религия, церковь</w:t>
                            </w:r>
                          </w:p>
                          <w:p w:rsidR="00B1230B" w:rsidRPr="00C32190" w:rsidRDefault="00B1230B" w:rsidP="00B123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2190">
                              <w:rPr>
                                <w:rFonts w:ascii="Times New Roman" w:hAnsi="Times New Roman" w:cs="Times New Roman"/>
                              </w:rPr>
                              <w:t>в России и за рубежом. 2011. №2. С.161-169.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F8ED2" id="_x0000_s1027" type="#_x0000_t202" style="position:absolute;margin-left:194.8pt;margin-top:.25pt;width:272.35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" fillcolor="white [3212]" strokecolor="white [3212]">
                <v:textbox style="mso-fit-shape-to-text:t">
                  <w:txbxContent>
                    <w:p w:rsidR="00B1230B" w:rsidRPr="00C32190" w:rsidRDefault="00B1230B" w:rsidP="00B12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32190">
                        <w:rPr>
                          <w:rFonts w:ascii="Times New Roman" w:hAnsi="Times New Roman" w:cs="Times New Roman"/>
                          <w:b/>
                          <w:bCs/>
                        </w:rPr>
                        <w:t>«ЗА ВЕРУ И ОТЕЧЕСТВО»</w:t>
                      </w:r>
                    </w:p>
                    <w:p w:rsidR="00B1230B" w:rsidRPr="00C32190" w:rsidRDefault="00B1230B" w:rsidP="00B12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2190">
                        <w:rPr>
                          <w:rFonts w:ascii="Times New Roman" w:hAnsi="Times New Roman" w:cs="Times New Roman"/>
                          <w:b/>
                          <w:bCs/>
                        </w:rPr>
                        <w:t>Торжественное мероприятие, посвященное Великой Победе 1945 г.</w:t>
                      </w:r>
                    </w:p>
                    <w:p w:rsidR="00B1230B" w:rsidRPr="00C32190" w:rsidRDefault="00B1230B" w:rsidP="00B12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2190">
                        <w:rPr>
                          <w:rFonts w:ascii="Times New Roman" w:hAnsi="Times New Roman" w:cs="Times New Roman"/>
                        </w:rPr>
                        <w:t xml:space="preserve">См.: </w:t>
                      </w:r>
                      <w:hyperlink r:id="rId24" w:history="1">
                        <w:proofErr w:type="spellStart"/>
                        <w:r w:rsidRPr="00C32190">
                          <w:rPr>
                            <w:rStyle w:val="a9"/>
                            <w:rFonts w:ascii="Times New Roman" w:hAnsi="Times New Roman" w:cs="Times New Roman"/>
                          </w:rPr>
                          <w:t>Человенко</w:t>
                        </w:r>
                        <w:proofErr w:type="spellEnd"/>
                        <w:r w:rsidRPr="00C32190">
                          <w:rPr>
                            <w:rStyle w:val="a9"/>
                            <w:rFonts w:ascii="Times New Roman" w:hAnsi="Times New Roman" w:cs="Times New Roman"/>
                          </w:rPr>
                          <w:t xml:space="preserve"> Т.Г. «За веру и Отечество</w:t>
                        </w:r>
                        <w:proofErr w:type="gramStart"/>
                        <w:r w:rsidRPr="00C32190">
                          <w:rPr>
                            <w:rStyle w:val="a9"/>
                            <w:rFonts w:ascii="Times New Roman" w:hAnsi="Times New Roman" w:cs="Times New Roman"/>
                          </w:rPr>
                          <w:t>» </w:t>
                        </w:r>
                      </w:hyperlink>
                      <w:r w:rsidRPr="00C32190">
                        <w:rPr>
                          <w:rFonts w:ascii="Times New Roman" w:hAnsi="Times New Roman" w:cs="Times New Roman"/>
                        </w:rPr>
                        <w:t>:</w:t>
                      </w:r>
                      <w:proofErr w:type="gramEnd"/>
                      <w:r w:rsidRPr="00C32190">
                        <w:rPr>
                          <w:rFonts w:ascii="Times New Roman" w:hAnsi="Times New Roman" w:cs="Times New Roman"/>
                        </w:rPr>
                        <w:t xml:space="preserve"> методические материалы торжественного</w:t>
                      </w:r>
                    </w:p>
                    <w:p w:rsidR="00B1230B" w:rsidRPr="00C32190" w:rsidRDefault="00B1230B" w:rsidP="00B12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2190">
                        <w:rPr>
                          <w:rFonts w:ascii="Times New Roman" w:hAnsi="Times New Roman" w:cs="Times New Roman"/>
                        </w:rPr>
                        <w:t>мероприятия, посвящённого Великой Победе 1945г. // Государство, религия, церковь</w:t>
                      </w:r>
                    </w:p>
                    <w:p w:rsidR="00B1230B" w:rsidRPr="00C32190" w:rsidRDefault="00B1230B" w:rsidP="00B123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2190">
                        <w:rPr>
                          <w:rFonts w:ascii="Times New Roman" w:hAnsi="Times New Roman" w:cs="Times New Roman"/>
                        </w:rPr>
                        <w:t>в России и за рубежом. 2011. №2. С.161-169.</w:t>
                      </w:r>
                    </w:p>
                  </w:txbxContent>
                </v:textbox>
              </v:shape>
            </w:pict>
          </mc:Fallback>
        </mc:AlternateContent>
      </w:r>
      <w:r w:rsidRPr="00C321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219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9E31111" wp14:editId="2712A779">
            <wp:extent cx="2032570" cy="1523648"/>
            <wp:effectExtent l="0" t="0" r="6350" b="635"/>
            <wp:docPr id="19" name="Рисунок 19" descr="http://oreluniver.ru/public/file/chair/krt/study/SN85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eluniver.ru/public/file/chair/krt/study/SN8504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32" cy="15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1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1230B" w:rsidRPr="00B1230B" w:rsidRDefault="00B1230B" w:rsidP="00C321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662C1F" wp14:editId="630E47AE">
            <wp:extent cx="1718360" cy="1288111"/>
            <wp:effectExtent l="0" t="0" r="0" b="7620"/>
            <wp:docPr id="21" name="Рисунок 21" descr="http://oreluniver.ru/public/file/chair/krt/study/SN85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eluniver.ru/public/file/chair/krt/study/SN8504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80" cy="128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9BA9DE8" wp14:editId="0302A7B4">
            <wp:extent cx="1804946" cy="1353018"/>
            <wp:effectExtent l="0" t="0" r="5080" b="0"/>
            <wp:docPr id="22" name="Рисунок 22" descr="http://oreluniver.ru/public/file/chair/krt/study/SN85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eluniver.ru/public/file/chair/krt/study/SN8505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45" cy="13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32190">
        <w:rPr>
          <w:rFonts w:ascii="Times New Roman" w:hAnsi="Times New Roman" w:cs="Times New Roman"/>
          <w:b/>
          <w:bCs/>
          <w:sz w:val="36"/>
          <w:szCs w:val="36"/>
        </w:rPr>
        <w:t>* * * * * * *</w:t>
      </w:r>
    </w:p>
    <w:p w:rsidR="00C32190" w:rsidRPr="00C32190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1230B" w:rsidRDefault="00B1230B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DA992D" wp14:editId="023345C4">
            <wp:extent cx="2025968" cy="1518699"/>
            <wp:effectExtent l="0" t="0" r="0" b="5715"/>
            <wp:docPr id="23" name="Рисунок 23" descr="http://oreluniver.ru/public/file/chair/krt/study/CIMG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eluniver.ru/public/file/chair/krt/study/CIMG13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09" cy="15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76F4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0831B2" wp14:editId="496723B3">
            <wp:extent cx="2290079" cy="1525396"/>
            <wp:effectExtent l="0" t="0" r="0" b="0"/>
            <wp:docPr id="24" name="Рисунок 24" descr="http://oreluniver.ru/public/file/chair/krt/study/DSC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eluniver.ru/public/file/chair/krt/study/DSC008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95" cy="15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F4" w:rsidRDefault="009276F4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6F4" w:rsidRDefault="00C32190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6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137F48" wp14:editId="0406A834">
                <wp:simplePos x="0" y="0"/>
                <wp:positionH relativeFrom="column">
                  <wp:posOffset>358140</wp:posOffset>
                </wp:positionH>
                <wp:positionV relativeFrom="paragraph">
                  <wp:posOffset>6349</wp:posOffset>
                </wp:positionV>
                <wp:extent cx="2063750" cy="746760"/>
                <wp:effectExtent l="0" t="0" r="12700" b="1524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746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6F4" w:rsidRPr="009276F4" w:rsidRDefault="009276F4" w:rsidP="00C3219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276F4">
                              <w:rPr>
                                <w:rStyle w:val="a4"/>
                                <w:sz w:val="22"/>
                                <w:szCs w:val="22"/>
                              </w:rPr>
                              <w:t>Выступление зав. кафедрой религиоведения и теологии</w:t>
                            </w:r>
                          </w:p>
                          <w:p w:rsidR="009276F4" w:rsidRPr="009276F4" w:rsidRDefault="009276F4" w:rsidP="00C3219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276F4">
                              <w:rPr>
                                <w:rStyle w:val="a4"/>
                                <w:sz w:val="22"/>
                                <w:szCs w:val="22"/>
                              </w:rPr>
                              <w:t>Человенко</w:t>
                            </w:r>
                            <w:proofErr w:type="spellEnd"/>
                            <w:r w:rsidRPr="009276F4">
                              <w:rPr>
                                <w:rStyle w:val="a4"/>
                                <w:sz w:val="22"/>
                                <w:szCs w:val="22"/>
                              </w:rPr>
                              <w:t xml:space="preserve"> Т.Г. на заседании УМО по теологии</w:t>
                            </w:r>
                          </w:p>
                          <w:p w:rsidR="009276F4" w:rsidRPr="009276F4" w:rsidRDefault="009276F4" w:rsidP="00C3219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276F4">
                              <w:rPr>
                                <w:rStyle w:val="a4"/>
                                <w:sz w:val="22"/>
                                <w:szCs w:val="22"/>
                              </w:rPr>
                              <w:t xml:space="preserve">(Тула, Тульский государственный </w:t>
                            </w:r>
                            <w:proofErr w:type="spellStart"/>
                            <w:r w:rsidRPr="009276F4">
                              <w:rPr>
                                <w:rStyle w:val="a4"/>
                                <w:sz w:val="22"/>
                                <w:szCs w:val="22"/>
                              </w:rPr>
                              <w:t>универсистет</w:t>
                            </w:r>
                            <w:proofErr w:type="spellEnd"/>
                            <w:r w:rsidRPr="009276F4">
                              <w:rPr>
                                <w:rStyle w:val="a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7F48" id="_x0000_s1028" type="#_x0000_t202" style="position:absolute;left:0;text-align:left;margin-left:28.2pt;margin-top:.5pt;width:162.5pt;height:5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" fillcolor="white [3212]" strokecolor="white [3212]">
                <v:textbox>
                  <w:txbxContent>
                    <w:p w:rsidR="009276F4" w:rsidRPr="009276F4" w:rsidRDefault="009276F4" w:rsidP="00C3219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276F4">
                        <w:rPr>
                          <w:rStyle w:val="a4"/>
                          <w:sz w:val="22"/>
                          <w:szCs w:val="22"/>
                        </w:rPr>
                        <w:t>Выступление зав. кафедрой религиоведения и теологии</w:t>
                      </w:r>
                    </w:p>
                    <w:p w:rsidR="009276F4" w:rsidRPr="009276F4" w:rsidRDefault="009276F4" w:rsidP="00C3219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9276F4">
                        <w:rPr>
                          <w:rStyle w:val="a4"/>
                          <w:sz w:val="22"/>
                          <w:szCs w:val="22"/>
                        </w:rPr>
                        <w:t>Человенко</w:t>
                      </w:r>
                      <w:proofErr w:type="spellEnd"/>
                      <w:r w:rsidRPr="009276F4">
                        <w:rPr>
                          <w:rStyle w:val="a4"/>
                          <w:sz w:val="22"/>
                          <w:szCs w:val="22"/>
                        </w:rPr>
                        <w:t xml:space="preserve"> Т.Г. на заседании УМО по теологии</w:t>
                      </w:r>
                    </w:p>
                    <w:p w:rsidR="009276F4" w:rsidRPr="009276F4" w:rsidRDefault="009276F4" w:rsidP="00C3219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276F4">
                        <w:rPr>
                          <w:rStyle w:val="a4"/>
                          <w:sz w:val="22"/>
                          <w:szCs w:val="22"/>
                        </w:rPr>
                        <w:t xml:space="preserve">(Тула, Тульский государственный </w:t>
                      </w:r>
                      <w:proofErr w:type="spellStart"/>
                      <w:r w:rsidRPr="009276F4">
                        <w:rPr>
                          <w:rStyle w:val="a4"/>
                          <w:sz w:val="22"/>
                          <w:szCs w:val="22"/>
                        </w:rPr>
                        <w:t>универсистет</w:t>
                      </w:r>
                      <w:proofErr w:type="spellEnd"/>
                      <w:r w:rsidRPr="009276F4">
                        <w:rPr>
                          <w:rStyle w:val="a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276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B8B423" wp14:editId="1BE3A6F7">
                <wp:simplePos x="0" y="0"/>
                <wp:positionH relativeFrom="column">
                  <wp:posOffset>3425190</wp:posOffset>
                </wp:positionH>
                <wp:positionV relativeFrom="paragraph">
                  <wp:posOffset>5715</wp:posOffset>
                </wp:positionV>
                <wp:extent cx="2124075" cy="623570"/>
                <wp:effectExtent l="0" t="0" r="28575" b="2413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124075" cy="623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6F4" w:rsidRDefault="009276F4" w:rsidP="009276F4">
                            <w:pPr>
                              <w:spacing w:after="0"/>
                              <w:jc w:val="center"/>
                              <w:rPr>
                                <w:rStyle w:val="a4"/>
                              </w:rPr>
                            </w:pPr>
                            <w:r w:rsidRPr="009276F4">
                              <w:rPr>
                                <w:rStyle w:val="a4"/>
                                <w:rFonts w:ascii="Times New Roman" w:hAnsi="Times New Roman" w:cs="Times New Roman"/>
                              </w:rPr>
                              <w:t>Преподаватели кафедры регулярно читают лекции для учителей</w:t>
                            </w:r>
                          </w:p>
                          <w:p w:rsidR="009276F4" w:rsidRPr="009276F4" w:rsidRDefault="009276F4" w:rsidP="009276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Style w:val="a4"/>
                              </w:rPr>
                              <w:t>общеобразовательных школ города и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8B423" id="_x0000_s1029" type="#_x0000_t202" style="position:absolute;left:0;text-align:left;margin-left:269.7pt;margin-top:.45pt;width:167.25pt;height:49.1pt;rotation:180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" fillcolor="white [3212]" strokecolor="white [3212]">
                <v:textbox>
                  <w:txbxContent>
                    <w:p w:rsidR="009276F4" w:rsidRDefault="009276F4" w:rsidP="009276F4">
                      <w:pPr>
                        <w:spacing w:after="0"/>
                        <w:jc w:val="center"/>
                        <w:rPr>
                          <w:rStyle w:val="a4"/>
                        </w:rPr>
                      </w:pPr>
                      <w:r w:rsidRPr="009276F4">
                        <w:rPr>
                          <w:rStyle w:val="a4"/>
                          <w:rFonts w:ascii="Times New Roman" w:hAnsi="Times New Roman" w:cs="Times New Roman"/>
                        </w:rPr>
                        <w:t>Преподаватели кафедры регулярно читают лекции для учителей</w:t>
                      </w:r>
                    </w:p>
                    <w:p w:rsidR="009276F4" w:rsidRPr="009276F4" w:rsidRDefault="009276F4" w:rsidP="009276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a4"/>
                        </w:rPr>
                        <w:t>общеобразовательных школ города и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9276F4" w:rsidRDefault="009276F4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6F4" w:rsidRDefault="009276F4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6F4" w:rsidRDefault="009276F4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6F4" w:rsidRDefault="009276F4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6F4" w:rsidRDefault="009276F4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6F4" w:rsidRDefault="009276F4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6F4" w:rsidRDefault="009276F4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6F4" w:rsidRPr="002C5EB3" w:rsidRDefault="009276F4" w:rsidP="00C32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276F4" w:rsidRPr="002C5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2E4E10"/>
    <w:multiLevelType w:val="hybridMultilevel"/>
    <w:tmpl w:val="340865E2"/>
    <w:lvl w:ilvl="0" w:tplc="04190001">
      <w:start w:val="4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EB3"/>
    <w:rsid w:val="002C5EB3"/>
    <w:rsid w:val="00604D40"/>
    <w:rsid w:val="009276F4"/>
    <w:rsid w:val="00B1230B"/>
    <w:rsid w:val="00C32190"/>
    <w:rsid w:val="00FF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FBBF8-540D-47FD-B187-E2DB391B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5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5E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5EB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C5E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2C5EB3"/>
    <w:rPr>
      <w:i/>
      <w:iCs/>
    </w:rPr>
  </w:style>
  <w:style w:type="character" w:styleId="a9">
    <w:name w:val="Hyperlink"/>
    <w:basedOn w:val="a0"/>
    <w:uiPriority w:val="99"/>
    <w:unhideWhenUsed/>
    <w:rsid w:val="00B1230B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C3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elibrary.ru/download/30879189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elibrary.ru/download/30879189.pdf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Mac</cp:lastModifiedBy>
  <cp:revision>3</cp:revision>
  <dcterms:created xsi:type="dcterms:W3CDTF">2017-05-30T13:08:00Z</dcterms:created>
  <dcterms:modified xsi:type="dcterms:W3CDTF">2017-07-12T14:41:00Z</dcterms:modified>
</cp:coreProperties>
</file>