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4" w:rsidRPr="00CD58BE" w:rsidRDefault="00EB7D24" w:rsidP="00EB7D24">
      <w:pPr>
        <w:pStyle w:val="style20"/>
        <w:spacing w:before="14" w:beforeAutospacing="0" w:after="0" w:afterAutospacing="0" w:line="240" w:lineRule="atLeast"/>
        <w:ind w:firstLine="216"/>
        <w:rPr>
          <w:rFonts w:ascii="Tahoma" w:hAnsi="Tahoma" w:cs="Tahoma"/>
          <w:b/>
          <w:color w:val="555555"/>
          <w:sz w:val="28"/>
          <w:szCs w:val="28"/>
        </w:rPr>
      </w:pPr>
      <w:r w:rsidRPr="00CD58BE">
        <w:rPr>
          <w:rFonts w:ascii="Tahoma" w:hAnsi="Tahoma" w:cs="Tahoma"/>
          <w:b/>
          <w:color w:val="555555"/>
          <w:sz w:val="28"/>
          <w:szCs w:val="28"/>
        </w:rPr>
        <w:t>Будет ли являться трудовой договор действительным, если в нем не пропи</w:t>
      </w:r>
      <w:r>
        <w:rPr>
          <w:rFonts w:ascii="Tahoma" w:hAnsi="Tahoma" w:cs="Tahoma"/>
          <w:b/>
          <w:color w:val="555555"/>
          <w:sz w:val="28"/>
          <w:szCs w:val="28"/>
        </w:rPr>
        <w:t>сан размер за</w:t>
      </w:r>
      <w:r w:rsidRPr="00CD58BE">
        <w:rPr>
          <w:rFonts w:ascii="Tahoma" w:hAnsi="Tahoma" w:cs="Tahoma"/>
          <w:b/>
          <w:color w:val="555555"/>
          <w:sz w:val="28"/>
          <w:szCs w:val="28"/>
        </w:rPr>
        <w:t>работной платы?</w:t>
      </w:r>
    </w:p>
    <w:p w:rsidR="00EB7D24" w:rsidRDefault="00EB7D24" w:rsidP="00EB7D24">
      <w:pPr>
        <w:pStyle w:val="style9"/>
        <w:spacing w:before="14" w:beforeAutospacing="0" w:after="0" w:afterAutospacing="0" w:line="240" w:lineRule="atLeast"/>
        <w:jc w:val="both"/>
        <w:rPr>
          <w:rStyle w:val="fontstyle23"/>
          <w:b/>
          <w:bCs/>
          <w:color w:val="000000"/>
        </w:rPr>
      </w:pPr>
    </w:p>
    <w:p w:rsidR="00EB7D24" w:rsidRPr="00CD58BE" w:rsidRDefault="00EB7D24" w:rsidP="00EB7D24">
      <w:pPr>
        <w:pStyle w:val="style9"/>
        <w:spacing w:before="14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Согласно ст. 57 ТК РФ, если при заключении  трудового догово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ра в него не были включены 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сведения и (или) условия из числа обязательных, то это не является основанием для призна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ния трудового договора недействительным. Трудовой  договор  необходимо дополнить недостающими сведе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ниями и (или) условиями.</w:t>
      </w:r>
    </w:p>
    <w:p w:rsidR="00EB7D24" w:rsidRPr="00CD58BE" w:rsidRDefault="00EB7D24" w:rsidP="00EB7D24">
      <w:pPr>
        <w:pStyle w:val="style9"/>
        <w:spacing w:before="10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Положение об условиях оплаты труда является обязательным для включения в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трудовой договор. При этом ТК РФ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 не требует, чтобы оплата была установлена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в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норме оклада. Главное, что в соответствии ст. 133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</w:t>
      </w:r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ТК РФ, месячная зарплата работника, полностью отработавшего за этот период норму рабочего времени и выполнившего нормы труда (трудовые обязанности), не может быть ниже м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инимального </w:t>
      </w:r>
      <w:proofErr w:type="gramStart"/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размера оплаты труда</w:t>
      </w:r>
      <w:proofErr w:type="gramEnd"/>
      <w:r w:rsidRPr="00CD58BE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7D24"/>
    <w:rsid w:val="00BF6053"/>
    <w:rsid w:val="00E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B7D24"/>
  </w:style>
  <w:style w:type="paragraph" w:customStyle="1" w:styleId="style20">
    <w:name w:val="style20"/>
    <w:basedOn w:val="a"/>
    <w:rsid w:val="00EB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B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2015-03-24T10:13:00Z</dcterms:created>
  <dcterms:modified xsi:type="dcterms:W3CDTF">2015-03-24T10:13:00Z</dcterms:modified>
</cp:coreProperties>
</file>